
<file path=[Content_Types].xml><?xml version="1.0" encoding="utf-8"?>
<Types xmlns="http://schemas.openxmlformats.org/package/2006/content-types">
  <Default Extension="docx" ContentType="application/vnd.openxmlformats-officedocument.wordprocessingml.document"/>
  <Default Extension="emf" ContentType="image/x-emf"/>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9FCBB8" w14:textId="6B2B7D41" w:rsidR="00646942" w:rsidRDefault="00637530" w:rsidP="00637530">
      <w:pPr>
        <w:jc w:val="center"/>
        <w:rPr>
          <w:rFonts w:asciiTheme="majorHAnsi" w:hAnsiTheme="majorHAnsi" w:cstheme="majorHAnsi"/>
          <w:b/>
          <w:bCs/>
        </w:rPr>
      </w:pPr>
      <w:r w:rsidRPr="00637530">
        <w:rPr>
          <w:rFonts w:asciiTheme="majorHAnsi" w:hAnsiTheme="majorHAnsi" w:cstheme="majorHAnsi"/>
          <w:b/>
          <w:bCs/>
        </w:rPr>
        <w:t xml:space="preserve">SESLIP Quality Assurance Leads Meeting – </w:t>
      </w:r>
      <w:r w:rsidR="00AD2C99">
        <w:rPr>
          <w:rFonts w:asciiTheme="majorHAnsi" w:hAnsiTheme="majorHAnsi" w:cstheme="majorHAnsi"/>
          <w:b/>
          <w:bCs/>
        </w:rPr>
        <w:t>10 March 2021</w:t>
      </w:r>
    </w:p>
    <w:p w14:paraId="214957D8" w14:textId="2B81ECC2" w:rsidR="00C70A0E" w:rsidRDefault="00C70A0E" w:rsidP="00C70A0E">
      <w:pPr>
        <w:pStyle w:val="ListParagraph"/>
        <w:numPr>
          <w:ilvl w:val="0"/>
          <w:numId w:val="1"/>
        </w:numPr>
        <w:rPr>
          <w:rFonts w:asciiTheme="majorHAnsi" w:hAnsiTheme="majorHAnsi" w:cstheme="majorHAnsi"/>
          <w:b/>
          <w:bCs/>
        </w:rPr>
      </w:pPr>
      <w:r>
        <w:rPr>
          <w:rFonts w:asciiTheme="majorHAnsi" w:hAnsiTheme="majorHAnsi" w:cstheme="majorHAnsi"/>
          <w:b/>
          <w:bCs/>
        </w:rPr>
        <w:t>Attendees:</w:t>
      </w:r>
    </w:p>
    <w:tbl>
      <w:tblPr>
        <w:tblW w:w="6200" w:type="dxa"/>
        <w:tblInd w:w="1020" w:type="dxa"/>
        <w:tblLook w:val="04A0" w:firstRow="1" w:lastRow="0" w:firstColumn="1" w:lastColumn="0" w:noHBand="0" w:noVBand="1"/>
      </w:tblPr>
      <w:tblGrid>
        <w:gridCol w:w="2900"/>
        <w:gridCol w:w="1400"/>
        <w:gridCol w:w="1900"/>
      </w:tblGrid>
      <w:tr w:rsidR="00AD2C99" w:rsidRPr="00E7459F" w14:paraId="031E7AAC" w14:textId="77777777" w:rsidTr="00AD2C99">
        <w:trPr>
          <w:trHeight w:val="300"/>
        </w:trPr>
        <w:tc>
          <w:tcPr>
            <w:tcW w:w="2900" w:type="dxa"/>
            <w:tcBorders>
              <w:top w:val="nil"/>
              <w:left w:val="nil"/>
              <w:bottom w:val="nil"/>
              <w:right w:val="nil"/>
            </w:tcBorders>
            <w:shd w:val="clear" w:color="auto" w:fill="auto"/>
            <w:noWrap/>
            <w:vAlign w:val="bottom"/>
            <w:hideMark/>
          </w:tcPr>
          <w:p w14:paraId="6074D454" w14:textId="77777777" w:rsidR="00AD2C99" w:rsidRPr="00E7459F" w:rsidRDefault="00AD2C99" w:rsidP="00E838DE">
            <w:pPr>
              <w:spacing w:after="0" w:line="240" w:lineRule="auto"/>
              <w:rPr>
                <w:rFonts w:ascii="Calibri" w:eastAsia="Times New Roman" w:hAnsi="Calibri" w:cs="Calibri"/>
                <w:color w:val="000000"/>
                <w:lang w:eastAsia="en-GB"/>
              </w:rPr>
            </w:pPr>
            <w:r w:rsidRPr="00E7459F">
              <w:rPr>
                <w:rFonts w:ascii="Calibri" w:eastAsia="Times New Roman" w:hAnsi="Calibri" w:cs="Calibri"/>
                <w:color w:val="000000"/>
                <w:lang w:eastAsia="en-GB"/>
              </w:rPr>
              <w:t>Bracknell Forest</w:t>
            </w:r>
          </w:p>
        </w:tc>
        <w:tc>
          <w:tcPr>
            <w:tcW w:w="1400" w:type="dxa"/>
            <w:tcBorders>
              <w:top w:val="nil"/>
              <w:left w:val="nil"/>
              <w:bottom w:val="nil"/>
              <w:right w:val="nil"/>
            </w:tcBorders>
            <w:shd w:val="clear" w:color="auto" w:fill="auto"/>
            <w:noWrap/>
            <w:vAlign w:val="bottom"/>
            <w:hideMark/>
          </w:tcPr>
          <w:p w14:paraId="7D028C7A" w14:textId="77777777" w:rsidR="00AD2C99" w:rsidRPr="00AD2C99" w:rsidRDefault="00AD2C99" w:rsidP="00E838DE">
            <w:pPr>
              <w:spacing w:after="0" w:line="240" w:lineRule="auto"/>
              <w:rPr>
                <w:rFonts w:ascii="Calibri" w:eastAsia="Times New Roman" w:hAnsi="Calibri" w:cs="Calibri"/>
                <w:color w:val="000000"/>
                <w:lang w:eastAsia="en-GB"/>
              </w:rPr>
            </w:pPr>
            <w:r w:rsidRPr="00AD2C99">
              <w:rPr>
                <w:rFonts w:ascii="Calibri" w:eastAsia="Times New Roman" w:hAnsi="Calibri" w:cs="Calibri"/>
                <w:color w:val="000000"/>
                <w:lang w:eastAsia="en-GB"/>
              </w:rPr>
              <w:t>Kogie</w:t>
            </w:r>
          </w:p>
        </w:tc>
        <w:tc>
          <w:tcPr>
            <w:tcW w:w="1900" w:type="dxa"/>
            <w:tcBorders>
              <w:top w:val="nil"/>
              <w:left w:val="nil"/>
              <w:bottom w:val="nil"/>
              <w:right w:val="nil"/>
            </w:tcBorders>
            <w:shd w:val="clear" w:color="auto" w:fill="auto"/>
            <w:noWrap/>
            <w:vAlign w:val="bottom"/>
            <w:hideMark/>
          </w:tcPr>
          <w:p w14:paraId="65D42F16" w14:textId="77777777" w:rsidR="00AD2C99" w:rsidRPr="00AD2C99" w:rsidRDefault="00AD2C99" w:rsidP="00E838DE">
            <w:pPr>
              <w:spacing w:after="0" w:line="240" w:lineRule="auto"/>
              <w:rPr>
                <w:rFonts w:ascii="Calibri" w:eastAsia="Times New Roman" w:hAnsi="Calibri" w:cs="Calibri"/>
                <w:color w:val="000000"/>
                <w:lang w:eastAsia="en-GB"/>
              </w:rPr>
            </w:pPr>
            <w:r w:rsidRPr="00AD2C99">
              <w:rPr>
                <w:rFonts w:ascii="Calibri" w:eastAsia="Times New Roman" w:hAnsi="Calibri" w:cs="Calibri"/>
                <w:color w:val="000000"/>
                <w:lang w:eastAsia="en-GB"/>
              </w:rPr>
              <w:t>Perumall</w:t>
            </w:r>
          </w:p>
        </w:tc>
      </w:tr>
      <w:tr w:rsidR="00AD2C99" w:rsidRPr="00E7459F" w14:paraId="6D3A0A26" w14:textId="77777777" w:rsidTr="00AD2C99">
        <w:trPr>
          <w:trHeight w:val="300"/>
        </w:trPr>
        <w:tc>
          <w:tcPr>
            <w:tcW w:w="2900" w:type="dxa"/>
            <w:tcBorders>
              <w:top w:val="nil"/>
              <w:left w:val="nil"/>
              <w:bottom w:val="nil"/>
              <w:right w:val="nil"/>
            </w:tcBorders>
            <w:shd w:val="clear" w:color="auto" w:fill="auto"/>
            <w:noWrap/>
            <w:vAlign w:val="bottom"/>
            <w:hideMark/>
          </w:tcPr>
          <w:p w14:paraId="7BBD1644" w14:textId="77777777" w:rsidR="00AD2C99" w:rsidRPr="00E7459F" w:rsidRDefault="00AD2C99" w:rsidP="00E838DE">
            <w:pPr>
              <w:spacing w:after="0" w:line="240" w:lineRule="auto"/>
              <w:rPr>
                <w:rFonts w:ascii="Calibri" w:eastAsia="Times New Roman" w:hAnsi="Calibri" w:cs="Calibri"/>
                <w:color w:val="000000"/>
                <w:lang w:eastAsia="en-GB"/>
              </w:rPr>
            </w:pPr>
            <w:r w:rsidRPr="00E7459F">
              <w:rPr>
                <w:rFonts w:ascii="Calibri" w:eastAsia="Times New Roman" w:hAnsi="Calibri" w:cs="Calibri"/>
                <w:color w:val="000000"/>
                <w:lang w:eastAsia="en-GB"/>
              </w:rPr>
              <w:t>Buckinghamshire</w:t>
            </w:r>
          </w:p>
        </w:tc>
        <w:tc>
          <w:tcPr>
            <w:tcW w:w="1400" w:type="dxa"/>
            <w:tcBorders>
              <w:top w:val="nil"/>
              <w:left w:val="nil"/>
              <w:bottom w:val="nil"/>
              <w:right w:val="nil"/>
            </w:tcBorders>
            <w:shd w:val="clear" w:color="auto" w:fill="auto"/>
            <w:noWrap/>
            <w:vAlign w:val="bottom"/>
            <w:hideMark/>
          </w:tcPr>
          <w:p w14:paraId="200C3AD2" w14:textId="77777777" w:rsidR="00AD2C99" w:rsidRPr="00E7459F" w:rsidRDefault="00AD2C99" w:rsidP="00E838DE">
            <w:pPr>
              <w:spacing w:after="0" w:line="240" w:lineRule="auto"/>
              <w:rPr>
                <w:rFonts w:ascii="Calibri" w:eastAsia="Times New Roman" w:hAnsi="Calibri" w:cs="Calibri"/>
                <w:color w:val="000000"/>
                <w:lang w:eastAsia="en-GB"/>
              </w:rPr>
            </w:pPr>
            <w:r w:rsidRPr="00AD2C99">
              <w:rPr>
                <w:rFonts w:ascii="Calibri" w:eastAsia="Times New Roman" w:hAnsi="Calibri" w:cs="Calibri"/>
                <w:color w:val="000000"/>
                <w:lang w:eastAsia="en-GB"/>
              </w:rPr>
              <w:t>Ruth</w:t>
            </w:r>
          </w:p>
        </w:tc>
        <w:tc>
          <w:tcPr>
            <w:tcW w:w="1900" w:type="dxa"/>
            <w:tcBorders>
              <w:top w:val="nil"/>
              <w:left w:val="nil"/>
              <w:bottom w:val="nil"/>
              <w:right w:val="nil"/>
            </w:tcBorders>
            <w:shd w:val="clear" w:color="auto" w:fill="auto"/>
            <w:noWrap/>
            <w:vAlign w:val="bottom"/>
            <w:hideMark/>
          </w:tcPr>
          <w:p w14:paraId="1039578B" w14:textId="77777777" w:rsidR="00AD2C99" w:rsidRPr="00E7459F" w:rsidRDefault="00AD2C99" w:rsidP="00E838DE">
            <w:pPr>
              <w:spacing w:after="0" w:line="240" w:lineRule="auto"/>
              <w:rPr>
                <w:rFonts w:ascii="Calibri" w:eastAsia="Times New Roman" w:hAnsi="Calibri" w:cs="Calibri"/>
                <w:color w:val="000000"/>
                <w:lang w:eastAsia="en-GB"/>
              </w:rPr>
            </w:pPr>
            <w:r w:rsidRPr="00E7459F">
              <w:rPr>
                <w:rFonts w:ascii="Calibri" w:eastAsia="Times New Roman" w:hAnsi="Calibri" w:cs="Calibri"/>
                <w:color w:val="000000"/>
                <w:lang w:eastAsia="en-GB"/>
              </w:rPr>
              <w:t>El-Rouby</w:t>
            </w:r>
          </w:p>
        </w:tc>
      </w:tr>
      <w:tr w:rsidR="00AD2C99" w:rsidRPr="00E7459F" w14:paraId="7392968E" w14:textId="77777777" w:rsidTr="00AD2C99">
        <w:trPr>
          <w:trHeight w:val="300"/>
        </w:trPr>
        <w:tc>
          <w:tcPr>
            <w:tcW w:w="2900" w:type="dxa"/>
            <w:tcBorders>
              <w:top w:val="nil"/>
              <w:left w:val="nil"/>
              <w:bottom w:val="nil"/>
              <w:right w:val="nil"/>
            </w:tcBorders>
            <w:shd w:val="clear" w:color="auto" w:fill="auto"/>
            <w:noWrap/>
            <w:vAlign w:val="bottom"/>
            <w:hideMark/>
          </w:tcPr>
          <w:p w14:paraId="66A4562E" w14:textId="77777777" w:rsidR="00AD2C99" w:rsidRPr="00E7459F" w:rsidRDefault="00AD2C99" w:rsidP="00E838DE">
            <w:pPr>
              <w:spacing w:after="0" w:line="240" w:lineRule="auto"/>
              <w:rPr>
                <w:rFonts w:ascii="Calibri" w:eastAsia="Times New Roman" w:hAnsi="Calibri" w:cs="Calibri"/>
                <w:color w:val="000000"/>
                <w:lang w:eastAsia="en-GB"/>
              </w:rPr>
            </w:pPr>
            <w:r w:rsidRPr="00E7459F">
              <w:rPr>
                <w:rFonts w:ascii="Calibri" w:eastAsia="Times New Roman" w:hAnsi="Calibri" w:cs="Calibri"/>
                <w:color w:val="000000"/>
                <w:lang w:eastAsia="en-GB"/>
              </w:rPr>
              <w:t>East Sussex</w:t>
            </w:r>
          </w:p>
        </w:tc>
        <w:tc>
          <w:tcPr>
            <w:tcW w:w="1400" w:type="dxa"/>
            <w:tcBorders>
              <w:top w:val="nil"/>
              <w:left w:val="nil"/>
              <w:bottom w:val="nil"/>
              <w:right w:val="nil"/>
            </w:tcBorders>
            <w:shd w:val="clear" w:color="auto" w:fill="auto"/>
            <w:noWrap/>
            <w:vAlign w:val="bottom"/>
            <w:hideMark/>
          </w:tcPr>
          <w:p w14:paraId="498B15BA" w14:textId="77777777" w:rsidR="00AD2C99" w:rsidRPr="00AD2C99" w:rsidRDefault="00AD2C99" w:rsidP="00E838DE">
            <w:pPr>
              <w:spacing w:after="0" w:line="240" w:lineRule="auto"/>
              <w:rPr>
                <w:rFonts w:ascii="Calibri" w:eastAsia="Times New Roman" w:hAnsi="Calibri" w:cs="Calibri"/>
                <w:color w:val="000000"/>
                <w:lang w:eastAsia="en-GB"/>
              </w:rPr>
            </w:pPr>
            <w:r w:rsidRPr="00AD2C99">
              <w:rPr>
                <w:rFonts w:ascii="Calibri" w:eastAsia="Times New Roman" w:hAnsi="Calibri" w:cs="Calibri"/>
                <w:color w:val="000000"/>
                <w:lang w:eastAsia="en-GB"/>
              </w:rPr>
              <w:t>Douglas</w:t>
            </w:r>
          </w:p>
        </w:tc>
        <w:tc>
          <w:tcPr>
            <w:tcW w:w="1900" w:type="dxa"/>
            <w:tcBorders>
              <w:top w:val="nil"/>
              <w:left w:val="nil"/>
              <w:bottom w:val="nil"/>
              <w:right w:val="nil"/>
            </w:tcBorders>
            <w:shd w:val="clear" w:color="auto" w:fill="auto"/>
            <w:noWrap/>
            <w:vAlign w:val="bottom"/>
            <w:hideMark/>
          </w:tcPr>
          <w:p w14:paraId="77CD5370" w14:textId="77777777" w:rsidR="00AD2C99" w:rsidRPr="00E7459F" w:rsidRDefault="00AD2C99" w:rsidP="00E838DE">
            <w:pPr>
              <w:spacing w:after="0" w:line="240" w:lineRule="auto"/>
              <w:rPr>
                <w:rFonts w:ascii="Calibri" w:eastAsia="Times New Roman" w:hAnsi="Calibri" w:cs="Calibri"/>
                <w:color w:val="000000"/>
                <w:lang w:eastAsia="en-GB"/>
              </w:rPr>
            </w:pPr>
            <w:r w:rsidRPr="00E7459F">
              <w:rPr>
                <w:rFonts w:ascii="Calibri" w:eastAsia="Times New Roman" w:hAnsi="Calibri" w:cs="Calibri"/>
                <w:color w:val="000000"/>
                <w:lang w:eastAsia="en-GB"/>
              </w:rPr>
              <w:t>Sinclair</w:t>
            </w:r>
          </w:p>
        </w:tc>
      </w:tr>
      <w:tr w:rsidR="00AD2C99" w:rsidRPr="00E7459F" w14:paraId="15E92FD2" w14:textId="77777777" w:rsidTr="00AD2C99">
        <w:trPr>
          <w:trHeight w:val="300"/>
        </w:trPr>
        <w:tc>
          <w:tcPr>
            <w:tcW w:w="2900" w:type="dxa"/>
            <w:tcBorders>
              <w:top w:val="nil"/>
              <w:left w:val="nil"/>
              <w:bottom w:val="nil"/>
              <w:right w:val="nil"/>
            </w:tcBorders>
            <w:shd w:val="clear" w:color="auto" w:fill="auto"/>
            <w:noWrap/>
            <w:vAlign w:val="bottom"/>
            <w:hideMark/>
          </w:tcPr>
          <w:p w14:paraId="59A6C4AA" w14:textId="77777777" w:rsidR="00AD2C99" w:rsidRPr="00E7459F" w:rsidRDefault="00AD2C99" w:rsidP="00E838DE">
            <w:pPr>
              <w:spacing w:after="0" w:line="240" w:lineRule="auto"/>
              <w:rPr>
                <w:rFonts w:ascii="Calibri" w:eastAsia="Times New Roman" w:hAnsi="Calibri" w:cs="Calibri"/>
                <w:color w:val="000000"/>
                <w:lang w:eastAsia="en-GB"/>
              </w:rPr>
            </w:pPr>
            <w:r w:rsidRPr="00E7459F">
              <w:rPr>
                <w:rFonts w:ascii="Calibri" w:eastAsia="Times New Roman" w:hAnsi="Calibri" w:cs="Calibri"/>
                <w:color w:val="000000"/>
                <w:lang w:eastAsia="en-GB"/>
              </w:rPr>
              <w:t>East Sussex</w:t>
            </w:r>
          </w:p>
        </w:tc>
        <w:tc>
          <w:tcPr>
            <w:tcW w:w="1400" w:type="dxa"/>
            <w:tcBorders>
              <w:top w:val="nil"/>
              <w:left w:val="nil"/>
              <w:bottom w:val="nil"/>
              <w:right w:val="nil"/>
            </w:tcBorders>
            <w:shd w:val="clear" w:color="auto" w:fill="auto"/>
            <w:noWrap/>
            <w:vAlign w:val="bottom"/>
            <w:hideMark/>
          </w:tcPr>
          <w:p w14:paraId="6DD389FE" w14:textId="77777777" w:rsidR="00AD2C99" w:rsidRPr="00AD2C99" w:rsidRDefault="00AD2C99" w:rsidP="00E838DE">
            <w:pPr>
              <w:spacing w:after="0" w:line="240" w:lineRule="auto"/>
              <w:rPr>
                <w:rFonts w:ascii="Calibri" w:eastAsia="Times New Roman" w:hAnsi="Calibri" w:cs="Calibri"/>
                <w:color w:val="000000"/>
                <w:lang w:eastAsia="en-GB"/>
              </w:rPr>
            </w:pPr>
            <w:r w:rsidRPr="00AD2C99">
              <w:rPr>
                <w:rFonts w:ascii="Calibri" w:eastAsia="Times New Roman" w:hAnsi="Calibri" w:cs="Calibri"/>
                <w:color w:val="000000"/>
                <w:lang w:eastAsia="en-GB"/>
              </w:rPr>
              <w:t>Lou</w:t>
            </w:r>
          </w:p>
        </w:tc>
        <w:tc>
          <w:tcPr>
            <w:tcW w:w="1900" w:type="dxa"/>
            <w:tcBorders>
              <w:top w:val="nil"/>
              <w:left w:val="nil"/>
              <w:bottom w:val="nil"/>
              <w:right w:val="nil"/>
            </w:tcBorders>
            <w:shd w:val="clear" w:color="auto" w:fill="auto"/>
            <w:noWrap/>
            <w:vAlign w:val="bottom"/>
            <w:hideMark/>
          </w:tcPr>
          <w:p w14:paraId="6761C61D" w14:textId="77777777" w:rsidR="00AD2C99" w:rsidRPr="00E7459F" w:rsidRDefault="00AD2C99" w:rsidP="00E838DE">
            <w:pPr>
              <w:spacing w:after="0" w:line="240" w:lineRule="auto"/>
              <w:rPr>
                <w:rFonts w:ascii="Calibri" w:eastAsia="Times New Roman" w:hAnsi="Calibri" w:cs="Calibri"/>
                <w:color w:val="000000"/>
                <w:lang w:eastAsia="en-GB"/>
              </w:rPr>
            </w:pPr>
            <w:r w:rsidRPr="00E7459F">
              <w:rPr>
                <w:rFonts w:ascii="Calibri" w:eastAsia="Times New Roman" w:hAnsi="Calibri" w:cs="Calibri"/>
                <w:color w:val="000000"/>
                <w:lang w:eastAsia="en-GB"/>
              </w:rPr>
              <w:t>Carter</w:t>
            </w:r>
          </w:p>
        </w:tc>
      </w:tr>
      <w:tr w:rsidR="00AD2C99" w:rsidRPr="00E7459F" w14:paraId="27763D5C" w14:textId="77777777" w:rsidTr="00AD2C99">
        <w:trPr>
          <w:trHeight w:val="300"/>
        </w:trPr>
        <w:tc>
          <w:tcPr>
            <w:tcW w:w="2900" w:type="dxa"/>
            <w:tcBorders>
              <w:top w:val="nil"/>
              <w:left w:val="nil"/>
              <w:bottom w:val="nil"/>
              <w:right w:val="nil"/>
            </w:tcBorders>
            <w:shd w:val="clear" w:color="auto" w:fill="auto"/>
            <w:noWrap/>
            <w:vAlign w:val="bottom"/>
          </w:tcPr>
          <w:p w14:paraId="2DDC5133" w14:textId="22873D9A" w:rsidR="00AD2C99" w:rsidRPr="00E7459F" w:rsidRDefault="00AD2C99" w:rsidP="00E838DE">
            <w:pPr>
              <w:spacing w:after="0" w:line="240" w:lineRule="auto"/>
              <w:rPr>
                <w:rFonts w:ascii="Calibri" w:eastAsia="Times New Roman" w:hAnsi="Calibri" w:cs="Calibri"/>
                <w:b/>
                <w:bCs/>
                <w:color w:val="000000"/>
                <w:lang w:eastAsia="en-GB"/>
              </w:rPr>
            </w:pPr>
            <w:r w:rsidRPr="00E7459F">
              <w:rPr>
                <w:rFonts w:ascii="Calibri" w:eastAsia="Times New Roman" w:hAnsi="Calibri" w:cs="Calibri"/>
                <w:b/>
                <w:bCs/>
                <w:color w:val="000000"/>
                <w:lang w:eastAsia="en-GB"/>
              </w:rPr>
              <w:t>Hampshire</w:t>
            </w:r>
            <w:r>
              <w:rPr>
                <w:rFonts w:ascii="Calibri" w:eastAsia="Times New Roman" w:hAnsi="Calibri" w:cs="Calibri"/>
                <w:b/>
                <w:bCs/>
                <w:color w:val="000000"/>
                <w:lang w:eastAsia="en-GB"/>
              </w:rPr>
              <w:t xml:space="preserve"> Chair)</w:t>
            </w:r>
          </w:p>
        </w:tc>
        <w:tc>
          <w:tcPr>
            <w:tcW w:w="1400" w:type="dxa"/>
            <w:tcBorders>
              <w:top w:val="nil"/>
              <w:left w:val="nil"/>
              <w:bottom w:val="nil"/>
              <w:right w:val="nil"/>
            </w:tcBorders>
            <w:shd w:val="clear" w:color="auto" w:fill="auto"/>
            <w:noWrap/>
            <w:vAlign w:val="bottom"/>
          </w:tcPr>
          <w:p w14:paraId="7823D70F" w14:textId="77777777" w:rsidR="00AD2C99" w:rsidRPr="00AD2C99" w:rsidRDefault="00AD2C99" w:rsidP="00E838DE">
            <w:pPr>
              <w:spacing w:after="0" w:line="240" w:lineRule="auto"/>
              <w:rPr>
                <w:rFonts w:ascii="Calibri" w:eastAsia="Times New Roman" w:hAnsi="Calibri" w:cs="Calibri"/>
                <w:b/>
                <w:bCs/>
                <w:color w:val="000000"/>
                <w:lang w:eastAsia="en-GB"/>
              </w:rPr>
            </w:pPr>
            <w:r w:rsidRPr="00AD2C99">
              <w:rPr>
                <w:rFonts w:ascii="Calibri" w:eastAsia="Times New Roman" w:hAnsi="Calibri" w:cs="Calibri"/>
                <w:b/>
                <w:bCs/>
                <w:color w:val="000000"/>
                <w:lang w:eastAsia="en-GB"/>
              </w:rPr>
              <w:t xml:space="preserve">Stuart </w:t>
            </w:r>
          </w:p>
        </w:tc>
        <w:tc>
          <w:tcPr>
            <w:tcW w:w="1900" w:type="dxa"/>
            <w:tcBorders>
              <w:top w:val="nil"/>
              <w:left w:val="nil"/>
              <w:bottom w:val="nil"/>
              <w:right w:val="nil"/>
            </w:tcBorders>
            <w:shd w:val="clear" w:color="auto" w:fill="auto"/>
            <w:noWrap/>
            <w:vAlign w:val="bottom"/>
          </w:tcPr>
          <w:p w14:paraId="11FE49DF" w14:textId="77777777" w:rsidR="00AD2C99" w:rsidRPr="00E7459F" w:rsidRDefault="00AD2C99" w:rsidP="00E838DE">
            <w:pPr>
              <w:spacing w:after="0" w:line="240" w:lineRule="auto"/>
              <w:rPr>
                <w:rFonts w:ascii="Calibri" w:eastAsia="Times New Roman" w:hAnsi="Calibri" w:cs="Calibri"/>
                <w:b/>
                <w:bCs/>
                <w:color w:val="000000"/>
                <w:lang w:eastAsia="en-GB"/>
              </w:rPr>
            </w:pPr>
            <w:r w:rsidRPr="00E7459F">
              <w:rPr>
                <w:rFonts w:ascii="Calibri" w:eastAsia="Times New Roman" w:hAnsi="Calibri" w:cs="Calibri"/>
                <w:b/>
                <w:bCs/>
                <w:color w:val="000000"/>
                <w:lang w:eastAsia="en-GB"/>
              </w:rPr>
              <w:t>Ashley</w:t>
            </w:r>
          </w:p>
        </w:tc>
      </w:tr>
      <w:tr w:rsidR="00AD2C99" w:rsidRPr="00E7459F" w14:paraId="31A4977D" w14:textId="77777777" w:rsidTr="00AD2C99">
        <w:trPr>
          <w:trHeight w:val="300"/>
        </w:trPr>
        <w:tc>
          <w:tcPr>
            <w:tcW w:w="2900" w:type="dxa"/>
            <w:tcBorders>
              <w:top w:val="nil"/>
              <w:left w:val="nil"/>
              <w:bottom w:val="nil"/>
              <w:right w:val="nil"/>
            </w:tcBorders>
            <w:shd w:val="clear" w:color="auto" w:fill="auto"/>
            <w:noWrap/>
            <w:vAlign w:val="bottom"/>
            <w:hideMark/>
          </w:tcPr>
          <w:p w14:paraId="7E1CB554" w14:textId="77777777" w:rsidR="00AD2C99" w:rsidRPr="00E7459F" w:rsidRDefault="00AD2C99" w:rsidP="00E838DE">
            <w:pPr>
              <w:spacing w:after="0" w:line="240" w:lineRule="auto"/>
              <w:rPr>
                <w:rFonts w:ascii="Calibri" w:eastAsia="Times New Roman" w:hAnsi="Calibri" w:cs="Calibri"/>
                <w:color w:val="000000"/>
                <w:lang w:eastAsia="en-GB"/>
              </w:rPr>
            </w:pPr>
            <w:r w:rsidRPr="00E7459F">
              <w:rPr>
                <w:rFonts w:ascii="Calibri" w:eastAsia="Times New Roman" w:hAnsi="Calibri" w:cs="Calibri"/>
                <w:color w:val="000000"/>
                <w:lang w:eastAsia="en-GB"/>
              </w:rPr>
              <w:t>Hampshire</w:t>
            </w:r>
          </w:p>
        </w:tc>
        <w:tc>
          <w:tcPr>
            <w:tcW w:w="1400" w:type="dxa"/>
            <w:tcBorders>
              <w:top w:val="nil"/>
              <w:left w:val="nil"/>
              <w:bottom w:val="nil"/>
              <w:right w:val="nil"/>
            </w:tcBorders>
            <w:shd w:val="clear" w:color="auto" w:fill="auto"/>
            <w:noWrap/>
            <w:vAlign w:val="bottom"/>
            <w:hideMark/>
          </w:tcPr>
          <w:p w14:paraId="2E655F96" w14:textId="77777777" w:rsidR="00AD2C99" w:rsidRPr="00AD2C99" w:rsidRDefault="00AD2C99" w:rsidP="00E838DE">
            <w:pPr>
              <w:spacing w:after="0" w:line="240" w:lineRule="auto"/>
              <w:rPr>
                <w:rFonts w:ascii="Calibri" w:eastAsia="Times New Roman" w:hAnsi="Calibri" w:cs="Calibri"/>
                <w:color w:val="000000"/>
                <w:lang w:eastAsia="en-GB"/>
              </w:rPr>
            </w:pPr>
            <w:r w:rsidRPr="00AD2C99">
              <w:rPr>
                <w:rFonts w:ascii="Calibri" w:eastAsia="Times New Roman" w:hAnsi="Calibri" w:cs="Calibri"/>
                <w:color w:val="000000"/>
                <w:lang w:eastAsia="en-GB"/>
              </w:rPr>
              <w:t>Amanda</w:t>
            </w:r>
          </w:p>
        </w:tc>
        <w:tc>
          <w:tcPr>
            <w:tcW w:w="1900" w:type="dxa"/>
            <w:tcBorders>
              <w:top w:val="nil"/>
              <w:left w:val="nil"/>
              <w:bottom w:val="nil"/>
              <w:right w:val="nil"/>
            </w:tcBorders>
            <w:shd w:val="clear" w:color="auto" w:fill="auto"/>
            <w:noWrap/>
            <w:vAlign w:val="bottom"/>
            <w:hideMark/>
          </w:tcPr>
          <w:p w14:paraId="0210D1F1" w14:textId="77777777" w:rsidR="00AD2C99" w:rsidRPr="00080E21" w:rsidRDefault="00AD2C99" w:rsidP="00E838DE">
            <w:pPr>
              <w:spacing w:after="0" w:line="240" w:lineRule="auto"/>
              <w:rPr>
                <w:rFonts w:ascii="Calibri" w:eastAsia="Times New Roman" w:hAnsi="Calibri" w:cs="Calibri"/>
                <w:color w:val="000000"/>
                <w:highlight w:val="yellow"/>
                <w:lang w:eastAsia="en-GB"/>
              </w:rPr>
            </w:pPr>
            <w:r w:rsidRPr="00AD2C99">
              <w:rPr>
                <w:rFonts w:ascii="Calibri" w:eastAsia="Times New Roman" w:hAnsi="Calibri" w:cs="Calibri"/>
                <w:color w:val="000000"/>
                <w:lang w:eastAsia="en-GB"/>
              </w:rPr>
              <w:t>Meadows</w:t>
            </w:r>
          </w:p>
        </w:tc>
      </w:tr>
      <w:tr w:rsidR="00AD2C99" w:rsidRPr="00E7459F" w14:paraId="55BEB632" w14:textId="77777777" w:rsidTr="00AD2C99">
        <w:trPr>
          <w:trHeight w:val="300"/>
        </w:trPr>
        <w:tc>
          <w:tcPr>
            <w:tcW w:w="2900" w:type="dxa"/>
            <w:tcBorders>
              <w:top w:val="nil"/>
              <w:left w:val="nil"/>
              <w:bottom w:val="nil"/>
              <w:right w:val="nil"/>
            </w:tcBorders>
            <w:shd w:val="clear" w:color="auto" w:fill="auto"/>
            <w:noWrap/>
            <w:vAlign w:val="bottom"/>
            <w:hideMark/>
          </w:tcPr>
          <w:p w14:paraId="125460AB" w14:textId="77777777" w:rsidR="00AD2C99" w:rsidRPr="00E7459F" w:rsidRDefault="00AD2C99" w:rsidP="00E838DE">
            <w:pPr>
              <w:spacing w:after="0" w:line="240" w:lineRule="auto"/>
              <w:rPr>
                <w:rFonts w:ascii="Calibri" w:eastAsia="Times New Roman" w:hAnsi="Calibri" w:cs="Calibri"/>
                <w:color w:val="000000"/>
                <w:lang w:eastAsia="en-GB"/>
              </w:rPr>
            </w:pPr>
            <w:r w:rsidRPr="00E7459F">
              <w:rPr>
                <w:rFonts w:ascii="Calibri" w:eastAsia="Times New Roman" w:hAnsi="Calibri" w:cs="Calibri"/>
                <w:color w:val="000000"/>
                <w:lang w:eastAsia="en-GB"/>
              </w:rPr>
              <w:t>Isle of Wight</w:t>
            </w:r>
          </w:p>
        </w:tc>
        <w:tc>
          <w:tcPr>
            <w:tcW w:w="1400" w:type="dxa"/>
            <w:tcBorders>
              <w:top w:val="nil"/>
              <w:left w:val="nil"/>
              <w:bottom w:val="nil"/>
              <w:right w:val="nil"/>
            </w:tcBorders>
            <w:shd w:val="clear" w:color="auto" w:fill="auto"/>
            <w:noWrap/>
            <w:vAlign w:val="bottom"/>
            <w:hideMark/>
          </w:tcPr>
          <w:p w14:paraId="4A0D33D2" w14:textId="77777777" w:rsidR="00AD2C99" w:rsidRPr="00AD2C99" w:rsidRDefault="00AD2C99" w:rsidP="00E838DE">
            <w:pPr>
              <w:spacing w:after="0" w:line="240" w:lineRule="auto"/>
              <w:rPr>
                <w:rFonts w:ascii="Calibri" w:eastAsia="Times New Roman" w:hAnsi="Calibri" w:cs="Calibri"/>
                <w:color w:val="000000"/>
                <w:lang w:eastAsia="en-GB"/>
              </w:rPr>
            </w:pPr>
            <w:r w:rsidRPr="00AD2C99">
              <w:rPr>
                <w:rFonts w:ascii="Calibri" w:eastAsia="Times New Roman" w:hAnsi="Calibri" w:cs="Calibri"/>
                <w:color w:val="000000"/>
                <w:lang w:eastAsia="en-GB"/>
              </w:rPr>
              <w:t>Simon</w:t>
            </w:r>
          </w:p>
        </w:tc>
        <w:tc>
          <w:tcPr>
            <w:tcW w:w="1900" w:type="dxa"/>
            <w:tcBorders>
              <w:top w:val="nil"/>
              <w:left w:val="nil"/>
              <w:bottom w:val="nil"/>
              <w:right w:val="nil"/>
            </w:tcBorders>
            <w:shd w:val="clear" w:color="auto" w:fill="auto"/>
            <w:noWrap/>
            <w:vAlign w:val="bottom"/>
            <w:hideMark/>
          </w:tcPr>
          <w:p w14:paraId="7789E5DD" w14:textId="77777777" w:rsidR="00AD2C99" w:rsidRPr="00E7459F" w:rsidRDefault="00AD2C99" w:rsidP="00E838DE">
            <w:pPr>
              <w:spacing w:after="0" w:line="240" w:lineRule="auto"/>
              <w:rPr>
                <w:rFonts w:ascii="Calibri" w:eastAsia="Times New Roman" w:hAnsi="Calibri" w:cs="Calibri"/>
                <w:color w:val="000000"/>
                <w:lang w:eastAsia="en-GB"/>
              </w:rPr>
            </w:pPr>
            <w:r w:rsidRPr="00E7459F">
              <w:rPr>
                <w:rFonts w:ascii="Calibri" w:eastAsia="Times New Roman" w:hAnsi="Calibri" w:cs="Calibri"/>
                <w:color w:val="000000"/>
                <w:lang w:eastAsia="en-GB"/>
              </w:rPr>
              <w:t>Dear</w:t>
            </w:r>
          </w:p>
        </w:tc>
      </w:tr>
      <w:tr w:rsidR="00AD2C99" w:rsidRPr="00E7459F" w14:paraId="26DF0F59" w14:textId="77777777" w:rsidTr="00AD2C99">
        <w:trPr>
          <w:trHeight w:val="300"/>
        </w:trPr>
        <w:tc>
          <w:tcPr>
            <w:tcW w:w="2900" w:type="dxa"/>
            <w:tcBorders>
              <w:top w:val="nil"/>
              <w:left w:val="nil"/>
              <w:bottom w:val="nil"/>
              <w:right w:val="nil"/>
            </w:tcBorders>
            <w:shd w:val="clear" w:color="auto" w:fill="auto"/>
            <w:noWrap/>
            <w:vAlign w:val="bottom"/>
          </w:tcPr>
          <w:p w14:paraId="0CBB4AA9" w14:textId="77777777" w:rsidR="00AD2C99" w:rsidRPr="00E7459F" w:rsidRDefault="00AD2C99" w:rsidP="00E838D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Kent</w:t>
            </w:r>
          </w:p>
        </w:tc>
        <w:tc>
          <w:tcPr>
            <w:tcW w:w="1400" w:type="dxa"/>
            <w:tcBorders>
              <w:top w:val="nil"/>
              <w:left w:val="nil"/>
              <w:bottom w:val="nil"/>
              <w:right w:val="nil"/>
            </w:tcBorders>
            <w:shd w:val="clear" w:color="auto" w:fill="auto"/>
            <w:noWrap/>
            <w:vAlign w:val="bottom"/>
          </w:tcPr>
          <w:p w14:paraId="082BE8A6" w14:textId="77777777" w:rsidR="00AD2C99" w:rsidRPr="00AD2C99" w:rsidRDefault="00AD2C99" w:rsidP="00E838DE">
            <w:pPr>
              <w:spacing w:after="0" w:line="240" w:lineRule="auto"/>
              <w:rPr>
                <w:rFonts w:ascii="Calibri" w:eastAsia="Times New Roman" w:hAnsi="Calibri" w:cs="Calibri"/>
                <w:color w:val="000000"/>
                <w:lang w:eastAsia="en-GB"/>
              </w:rPr>
            </w:pPr>
            <w:r w:rsidRPr="00AD2C99">
              <w:rPr>
                <w:rFonts w:ascii="Calibri" w:eastAsia="Times New Roman" w:hAnsi="Calibri" w:cs="Calibri"/>
                <w:color w:val="000000"/>
                <w:lang w:eastAsia="en-GB"/>
              </w:rPr>
              <w:t xml:space="preserve">Julie </w:t>
            </w:r>
          </w:p>
        </w:tc>
        <w:tc>
          <w:tcPr>
            <w:tcW w:w="1900" w:type="dxa"/>
            <w:tcBorders>
              <w:top w:val="nil"/>
              <w:left w:val="nil"/>
              <w:bottom w:val="nil"/>
              <w:right w:val="nil"/>
            </w:tcBorders>
            <w:shd w:val="clear" w:color="auto" w:fill="auto"/>
            <w:noWrap/>
            <w:vAlign w:val="bottom"/>
          </w:tcPr>
          <w:p w14:paraId="1788E513" w14:textId="77777777" w:rsidR="00AD2C99" w:rsidRPr="00E7459F" w:rsidRDefault="00AD2C99" w:rsidP="00E838D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MacQuire</w:t>
            </w:r>
          </w:p>
        </w:tc>
      </w:tr>
      <w:tr w:rsidR="00AD2C99" w:rsidRPr="00E7459F" w14:paraId="18A1634B" w14:textId="77777777" w:rsidTr="00AD2C99">
        <w:trPr>
          <w:trHeight w:val="360"/>
        </w:trPr>
        <w:tc>
          <w:tcPr>
            <w:tcW w:w="2900" w:type="dxa"/>
            <w:tcBorders>
              <w:top w:val="nil"/>
              <w:left w:val="nil"/>
              <w:bottom w:val="nil"/>
              <w:right w:val="nil"/>
            </w:tcBorders>
            <w:shd w:val="clear" w:color="auto" w:fill="auto"/>
            <w:noWrap/>
            <w:vAlign w:val="bottom"/>
            <w:hideMark/>
          </w:tcPr>
          <w:p w14:paraId="6A7B4F0A" w14:textId="77777777" w:rsidR="00AD2C99" w:rsidRPr="00E7459F" w:rsidRDefault="00AD2C99" w:rsidP="00E838DE">
            <w:pPr>
              <w:spacing w:after="0" w:line="240" w:lineRule="auto"/>
              <w:rPr>
                <w:rFonts w:ascii="Calibri" w:eastAsia="Times New Roman" w:hAnsi="Calibri" w:cs="Calibri"/>
                <w:color w:val="000000"/>
                <w:lang w:eastAsia="en-GB"/>
              </w:rPr>
            </w:pPr>
            <w:r w:rsidRPr="00E7459F">
              <w:rPr>
                <w:rFonts w:ascii="Calibri" w:eastAsia="Times New Roman" w:hAnsi="Calibri" w:cs="Calibri"/>
                <w:color w:val="000000"/>
                <w:lang w:eastAsia="en-GB"/>
              </w:rPr>
              <w:t>Medway</w:t>
            </w:r>
          </w:p>
        </w:tc>
        <w:tc>
          <w:tcPr>
            <w:tcW w:w="1400" w:type="dxa"/>
            <w:tcBorders>
              <w:top w:val="nil"/>
              <w:left w:val="nil"/>
              <w:bottom w:val="nil"/>
              <w:right w:val="nil"/>
            </w:tcBorders>
            <w:shd w:val="clear" w:color="auto" w:fill="auto"/>
            <w:noWrap/>
            <w:vAlign w:val="bottom"/>
            <w:hideMark/>
          </w:tcPr>
          <w:p w14:paraId="17943071" w14:textId="77777777" w:rsidR="00AD2C99" w:rsidRPr="00E7459F" w:rsidRDefault="00AD2C99" w:rsidP="00E838DE">
            <w:pPr>
              <w:spacing w:after="0" w:line="240" w:lineRule="auto"/>
              <w:rPr>
                <w:rFonts w:ascii="Calibri" w:eastAsia="Times New Roman" w:hAnsi="Calibri" w:cs="Calibri"/>
                <w:color w:val="000000"/>
                <w:lang w:eastAsia="en-GB"/>
              </w:rPr>
            </w:pPr>
            <w:r w:rsidRPr="00AD2C99">
              <w:rPr>
                <w:rFonts w:ascii="Calibri" w:eastAsia="Times New Roman" w:hAnsi="Calibri" w:cs="Calibri"/>
                <w:color w:val="000000"/>
                <w:lang w:eastAsia="en-GB"/>
              </w:rPr>
              <w:t>Christine</w:t>
            </w:r>
          </w:p>
        </w:tc>
        <w:tc>
          <w:tcPr>
            <w:tcW w:w="1900" w:type="dxa"/>
            <w:tcBorders>
              <w:top w:val="nil"/>
              <w:left w:val="nil"/>
              <w:bottom w:val="nil"/>
              <w:right w:val="nil"/>
            </w:tcBorders>
            <w:shd w:val="clear" w:color="auto" w:fill="auto"/>
            <w:noWrap/>
            <w:vAlign w:val="bottom"/>
            <w:hideMark/>
          </w:tcPr>
          <w:p w14:paraId="2B13118E" w14:textId="77777777" w:rsidR="00AD2C99" w:rsidRPr="00E7459F" w:rsidRDefault="00AD2C99" w:rsidP="00E838DE">
            <w:pPr>
              <w:spacing w:after="0" w:line="240" w:lineRule="auto"/>
              <w:rPr>
                <w:rFonts w:ascii="Calibri" w:eastAsia="Times New Roman" w:hAnsi="Calibri" w:cs="Calibri"/>
                <w:color w:val="000000"/>
                <w:lang w:eastAsia="en-GB"/>
              </w:rPr>
            </w:pPr>
            <w:r w:rsidRPr="00E7459F">
              <w:rPr>
                <w:rFonts w:ascii="Calibri" w:eastAsia="Times New Roman" w:hAnsi="Calibri" w:cs="Calibri"/>
                <w:color w:val="000000"/>
                <w:lang w:eastAsia="en-GB"/>
              </w:rPr>
              <w:t>Pitchers</w:t>
            </w:r>
          </w:p>
        </w:tc>
      </w:tr>
      <w:tr w:rsidR="00AD2C99" w:rsidRPr="00E7459F" w14:paraId="0F983F28" w14:textId="77777777" w:rsidTr="00AD2C99">
        <w:trPr>
          <w:trHeight w:val="300"/>
        </w:trPr>
        <w:tc>
          <w:tcPr>
            <w:tcW w:w="2900" w:type="dxa"/>
            <w:tcBorders>
              <w:top w:val="nil"/>
              <w:left w:val="nil"/>
              <w:bottom w:val="nil"/>
              <w:right w:val="nil"/>
            </w:tcBorders>
            <w:shd w:val="clear" w:color="auto" w:fill="auto"/>
            <w:noWrap/>
            <w:vAlign w:val="bottom"/>
            <w:hideMark/>
          </w:tcPr>
          <w:p w14:paraId="68568442" w14:textId="77777777" w:rsidR="00AD2C99" w:rsidRPr="00E7459F" w:rsidRDefault="00AD2C99" w:rsidP="00E838DE">
            <w:pPr>
              <w:spacing w:after="0" w:line="240" w:lineRule="auto"/>
              <w:rPr>
                <w:rFonts w:ascii="Calibri" w:eastAsia="Times New Roman" w:hAnsi="Calibri" w:cs="Calibri"/>
                <w:color w:val="000000"/>
                <w:lang w:eastAsia="en-GB"/>
              </w:rPr>
            </w:pPr>
            <w:r w:rsidRPr="00E7459F">
              <w:rPr>
                <w:rFonts w:ascii="Calibri" w:eastAsia="Times New Roman" w:hAnsi="Calibri" w:cs="Calibri"/>
                <w:color w:val="000000"/>
                <w:lang w:eastAsia="en-GB"/>
              </w:rPr>
              <w:t>Oxfordshire</w:t>
            </w:r>
          </w:p>
        </w:tc>
        <w:tc>
          <w:tcPr>
            <w:tcW w:w="1400" w:type="dxa"/>
            <w:tcBorders>
              <w:top w:val="nil"/>
              <w:left w:val="nil"/>
              <w:bottom w:val="nil"/>
              <w:right w:val="nil"/>
            </w:tcBorders>
            <w:shd w:val="clear" w:color="auto" w:fill="auto"/>
            <w:noWrap/>
            <w:vAlign w:val="bottom"/>
            <w:hideMark/>
          </w:tcPr>
          <w:p w14:paraId="5A1CBE8D" w14:textId="77777777" w:rsidR="00AD2C99" w:rsidRPr="00AD2C99" w:rsidRDefault="00AD2C99" w:rsidP="00E838DE">
            <w:pPr>
              <w:spacing w:after="0" w:line="240" w:lineRule="auto"/>
              <w:rPr>
                <w:rFonts w:ascii="Calibri" w:eastAsia="Times New Roman" w:hAnsi="Calibri" w:cs="Calibri"/>
                <w:color w:val="000000"/>
                <w:lang w:eastAsia="en-GB"/>
              </w:rPr>
            </w:pPr>
            <w:r w:rsidRPr="00AD2C99">
              <w:rPr>
                <w:rFonts w:ascii="Calibri" w:eastAsia="Times New Roman" w:hAnsi="Calibri" w:cs="Calibri"/>
                <w:color w:val="000000"/>
                <w:lang w:eastAsia="en-GB"/>
              </w:rPr>
              <w:t>Tan</w:t>
            </w:r>
          </w:p>
        </w:tc>
        <w:tc>
          <w:tcPr>
            <w:tcW w:w="1900" w:type="dxa"/>
            <w:tcBorders>
              <w:top w:val="nil"/>
              <w:left w:val="nil"/>
              <w:bottom w:val="nil"/>
              <w:right w:val="nil"/>
            </w:tcBorders>
            <w:shd w:val="clear" w:color="auto" w:fill="auto"/>
            <w:noWrap/>
            <w:vAlign w:val="bottom"/>
            <w:hideMark/>
          </w:tcPr>
          <w:p w14:paraId="1BC71A9D" w14:textId="77777777" w:rsidR="00AD2C99" w:rsidRPr="00E7459F" w:rsidRDefault="00AD2C99" w:rsidP="00E838DE">
            <w:pPr>
              <w:spacing w:after="0" w:line="240" w:lineRule="auto"/>
              <w:rPr>
                <w:rFonts w:ascii="Calibri" w:eastAsia="Times New Roman" w:hAnsi="Calibri" w:cs="Calibri"/>
                <w:color w:val="000000"/>
                <w:lang w:eastAsia="en-GB"/>
              </w:rPr>
            </w:pPr>
            <w:r w:rsidRPr="00E7459F">
              <w:rPr>
                <w:rFonts w:ascii="Calibri" w:eastAsia="Times New Roman" w:hAnsi="Calibri" w:cs="Calibri"/>
                <w:color w:val="000000"/>
                <w:lang w:eastAsia="en-GB"/>
              </w:rPr>
              <w:t>Lea</w:t>
            </w:r>
          </w:p>
        </w:tc>
      </w:tr>
      <w:tr w:rsidR="00AD2C99" w:rsidRPr="00E7459F" w14:paraId="1E788AA6" w14:textId="77777777" w:rsidTr="00AD2C99">
        <w:trPr>
          <w:trHeight w:val="300"/>
        </w:trPr>
        <w:tc>
          <w:tcPr>
            <w:tcW w:w="2900" w:type="dxa"/>
            <w:tcBorders>
              <w:top w:val="nil"/>
              <w:left w:val="nil"/>
              <w:bottom w:val="nil"/>
              <w:right w:val="nil"/>
            </w:tcBorders>
            <w:shd w:val="clear" w:color="auto" w:fill="auto"/>
            <w:noWrap/>
            <w:vAlign w:val="bottom"/>
            <w:hideMark/>
          </w:tcPr>
          <w:p w14:paraId="5EBB960E" w14:textId="77777777" w:rsidR="00AD2C99" w:rsidRPr="00E7459F" w:rsidRDefault="00AD2C99" w:rsidP="00E838DE">
            <w:pPr>
              <w:spacing w:after="0" w:line="240" w:lineRule="auto"/>
              <w:rPr>
                <w:rFonts w:ascii="Calibri" w:eastAsia="Times New Roman" w:hAnsi="Calibri" w:cs="Calibri"/>
                <w:color w:val="000000"/>
                <w:lang w:eastAsia="en-GB"/>
              </w:rPr>
            </w:pPr>
            <w:r w:rsidRPr="00E7459F">
              <w:rPr>
                <w:rFonts w:ascii="Calibri" w:eastAsia="Times New Roman" w:hAnsi="Calibri" w:cs="Calibri"/>
                <w:color w:val="000000"/>
                <w:lang w:eastAsia="en-GB"/>
              </w:rPr>
              <w:t>Portsmouth</w:t>
            </w:r>
          </w:p>
        </w:tc>
        <w:tc>
          <w:tcPr>
            <w:tcW w:w="1400" w:type="dxa"/>
            <w:tcBorders>
              <w:top w:val="nil"/>
              <w:left w:val="nil"/>
              <w:bottom w:val="nil"/>
              <w:right w:val="nil"/>
            </w:tcBorders>
            <w:shd w:val="clear" w:color="auto" w:fill="auto"/>
            <w:noWrap/>
            <w:vAlign w:val="bottom"/>
            <w:hideMark/>
          </w:tcPr>
          <w:p w14:paraId="5D787D96" w14:textId="77777777" w:rsidR="00AD2C99" w:rsidRPr="00AD2C99" w:rsidRDefault="00AD2C99" w:rsidP="00E838DE">
            <w:pPr>
              <w:spacing w:after="0" w:line="240" w:lineRule="auto"/>
              <w:rPr>
                <w:rFonts w:ascii="Calibri" w:eastAsia="Times New Roman" w:hAnsi="Calibri" w:cs="Calibri"/>
                <w:color w:val="000000"/>
                <w:lang w:eastAsia="en-GB"/>
              </w:rPr>
            </w:pPr>
            <w:r w:rsidRPr="00AD2C99">
              <w:rPr>
                <w:rFonts w:ascii="Calibri" w:eastAsia="Times New Roman" w:hAnsi="Calibri" w:cs="Calibri"/>
                <w:color w:val="000000"/>
                <w:lang w:eastAsia="en-GB"/>
              </w:rPr>
              <w:t>Sarah</w:t>
            </w:r>
          </w:p>
        </w:tc>
        <w:tc>
          <w:tcPr>
            <w:tcW w:w="1900" w:type="dxa"/>
            <w:tcBorders>
              <w:top w:val="nil"/>
              <w:left w:val="nil"/>
              <w:bottom w:val="nil"/>
              <w:right w:val="nil"/>
            </w:tcBorders>
            <w:shd w:val="clear" w:color="auto" w:fill="auto"/>
            <w:noWrap/>
            <w:vAlign w:val="bottom"/>
            <w:hideMark/>
          </w:tcPr>
          <w:p w14:paraId="7276CFE9" w14:textId="77777777" w:rsidR="00AD2C99" w:rsidRPr="00E7459F" w:rsidRDefault="00AD2C99" w:rsidP="00E838DE">
            <w:pPr>
              <w:spacing w:after="0" w:line="240" w:lineRule="auto"/>
              <w:rPr>
                <w:rFonts w:ascii="Calibri" w:eastAsia="Times New Roman" w:hAnsi="Calibri" w:cs="Calibri"/>
                <w:color w:val="000000"/>
                <w:lang w:eastAsia="en-GB"/>
              </w:rPr>
            </w:pPr>
            <w:r w:rsidRPr="00E7459F">
              <w:rPr>
                <w:rFonts w:ascii="Calibri" w:eastAsia="Times New Roman" w:hAnsi="Calibri" w:cs="Calibri"/>
                <w:color w:val="000000"/>
                <w:lang w:eastAsia="en-GB"/>
              </w:rPr>
              <w:t>Alexander</w:t>
            </w:r>
          </w:p>
        </w:tc>
      </w:tr>
      <w:tr w:rsidR="00AD2C99" w:rsidRPr="00E7459F" w14:paraId="7196FB31" w14:textId="77777777" w:rsidTr="00AD2C99">
        <w:trPr>
          <w:trHeight w:val="300"/>
        </w:trPr>
        <w:tc>
          <w:tcPr>
            <w:tcW w:w="2900" w:type="dxa"/>
            <w:tcBorders>
              <w:top w:val="nil"/>
              <w:left w:val="nil"/>
              <w:bottom w:val="nil"/>
              <w:right w:val="nil"/>
            </w:tcBorders>
            <w:shd w:val="clear" w:color="auto" w:fill="auto"/>
            <w:noWrap/>
            <w:vAlign w:val="bottom"/>
            <w:hideMark/>
          </w:tcPr>
          <w:p w14:paraId="116BC84A" w14:textId="77777777" w:rsidR="00AD2C99" w:rsidRPr="00E7459F" w:rsidRDefault="00AD2C99" w:rsidP="00E838DE">
            <w:pPr>
              <w:spacing w:after="0" w:line="240" w:lineRule="auto"/>
              <w:rPr>
                <w:rFonts w:ascii="Calibri" w:eastAsia="Times New Roman" w:hAnsi="Calibri" w:cs="Calibri"/>
                <w:color w:val="000000"/>
                <w:lang w:eastAsia="en-GB"/>
              </w:rPr>
            </w:pPr>
            <w:r w:rsidRPr="00E7459F">
              <w:rPr>
                <w:rFonts w:ascii="Calibri" w:eastAsia="Times New Roman" w:hAnsi="Calibri" w:cs="Calibri"/>
                <w:color w:val="000000"/>
                <w:lang w:eastAsia="en-GB"/>
              </w:rPr>
              <w:t>Reading</w:t>
            </w:r>
          </w:p>
        </w:tc>
        <w:tc>
          <w:tcPr>
            <w:tcW w:w="1400" w:type="dxa"/>
            <w:tcBorders>
              <w:top w:val="nil"/>
              <w:left w:val="nil"/>
              <w:bottom w:val="nil"/>
              <w:right w:val="nil"/>
            </w:tcBorders>
            <w:shd w:val="clear" w:color="auto" w:fill="auto"/>
            <w:noWrap/>
            <w:vAlign w:val="bottom"/>
            <w:hideMark/>
          </w:tcPr>
          <w:p w14:paraId="6EEF8B62" w14:textId="77777777" w:rsidR="00AD2C99" w:rsidRPr="00AD2C99" w:rsidRDefault="00AD2C99" w:rsidP="00E838DE">
            <w:pPr>
              <w:spacing w:after="0" w:line="240" w:lineRule="auto"/>
              <w:rPr>
                <w:rFonts w:ascii="Calibri" w:eastAsia="Times New Roman" w:hAnsi="Calibri" w:cs="Calibri"/>
                <w:color w:val="000000"/>
                <w:lang w:eastAsia="en-GB"/>
              </w:rPr>
            </w:pPr>
            <w:r w:rsidRPr="00AD2C99">
              <w:rPr>
                <w:rFonts w:ascii="Calibri" w:eastAsia="Times New Roman" w:hAnsi="Calibri" w:cs="Calibri"/>
                <w:color w:val="000000"/>
                <w:lang w:eastAsia="en-GB"/>
              </w:rPr>
              <w:t>Fiona</w:t>
            </w:r>
          </w:p>
        </w:tc>
        <w:tc>
          <w:tcPr>
            <w:tcW w:w="1900" w:type="dxa"/>
            <w:tcBorders>
              <w:top w:val="nil"/>
              <w:left w:val="nil"/>
              <w:bottom w:val="nil"/>
              <w:right w:val="nil"/>
            </w:tcBorders>
            <w:shd w:val="clear" w:color="auto" w:fill="auto"/>
            <w:noWrap/>
            <w:vAlign w:val="bottom"/>
            <w:hideMark/>
          </w:tcPr>
          <w:p w14:paraId="76C319E5" w14:textId="77777777" w:rsidR="00AD2C99" w:rsidRPr="00E7459F" w:rsidRDefault="00AD2C99" w:rsidP="00E838DE">
            <w:pPr>
              <w:spacing w:after="0" w:line="240" w:lineRule="auto"/>
              <w:rPr>
                <w:rFonts w:ascii="Calibri" w:eastAsia="Times New Roman" w:hAnsi="Calibri" w:cs="Calibri"/>
                <w:color w:val="000000"/>
                <w:lang w:eastAsia="en-GB"/>
              </w:rPr>
            </w:pPr>
            <w:r w:rsidRPr="00E7459F">
              <w:rPr>
                <w:rFonts w:ascii="Calibri" w:eastAsia="Times New Roman" w:hAnsi="Calibri" w:cs="Calibri"/>
                <w:color w:val="000000"/>
                <w:lang w:eastAsia="en-GB"/>
              </w:rPr>
              <w:t>Betts</w:t>
            </w:r>
          </w:p>
        </w:tc>
      </w:tr>
      <w:tr w:rsidR="00AD2C99" w:rsidRPr="00E7459F" w14:paraId="03519F62" w14:textId="77777777" w:rsidTr="00AD2C99">
        <w:trPr>
          <w:trHeight w:val="300"/>
        </w:trPr>
        <w:tc>
          <w:tcPr>
            <w:tcW w:w="2900" w:type="dxa"/>
            <w:tcBorders>
              <w:top w:val="nil"/>
              <w:left w:val="nil"/>
              <w:bottom w:val="nil"/>
              <w:right w:val="nil"/>
            </w:tcBorders>
            <w:shd w:val="clear" w:color="auto" w:fill="auto"/>
            <w:noWrap/>
            <w:vAlign w:val="bottom"/>
            <w:hideMark/>
          </w:tcPr>
          <w:p w14:paraId="15F50AEF" w14:textId="77777777" w:rsidR="00AD2C99" w:rsidRPr="00E7459F" w:rsidRDefault="00AD2C99" w:rsidP="00E838DE">
            <w:pPr>
              <w:spacing w:after="0" w:line="240" w:lineRule="auto"/>
              <w:rPr>
                <w:rFonts w:ascii="Calibri" w:eastAsia="Times New Roman" w:hAnsi="Calibri" w:cs="Calibri"/>
                <w:color w:val="000000"/>
                <w:lang w:eastAsia="en-GB"/>
              </w:rPr>
            </w:pPr>
            <w:r w:rsidRPr="00E7459F">
              <w:rPr>
                <w:rFonts w:ascii="Calibri" w:eastAsia="Times New Roman" w:hAnsi="Calibri" w:cs="Calibri"/>
                <w:color w:val="000000"/>
                <w:lang w:eastAsia="en-GB"/>
              </w:rPr>
              <w:t>Surrey</w:t>
            </w:r>
          </w:p>
        </w:tc>
        <w:tc>
          <w:tcPr>
            <w:tcW w:w="1400" w:type="dxa"/>
            <w:tcBorders>
              <w:top w:val="nil"/>
              <w:left w:val="nil"/>
              <w:bottom w:val="nil"/>
              <w:right w:val="nil"/>
            </w:tcBorders>
            <w:shd w:val="clear" w:color="auto" w:fill="auto"/>
            <w:noWrap/>
            <w:vAlign w:val="bottom"/>
            <w:hideMark/>
          </w:tcPr>
          <w:p w14:paraId="74B136B5" w14:textId="77777777" w:rsidR="00AD2C99" w:rsidRPr="00AD2C99" w:rsidRDefault="00AD2C99" w:rsidP="00E838DE">
            <w:pPr>
              <w:spacing w:after="0" w:line="240" w:lineRule="auto"/>
              <w:rPr>
                <w:rFonts w:ascii="Calibri" w:eastAsia="Times New Roman" w:hAnsi="Calibri" w:cs="Calibri"/>
                <w:color w:val="000000"/>
                <w:lang w:eastAsia="en-GB"/>
              </w:rPr>
            </w:pPr>
            <w:r w:rsidRPr="00AD2C99">
              <w:rPr>
                <w:rFonts w:ascii="Calibri" w:eastAsia="Times New Roman" w:hAnsi="Calibri" w:cs="Calibri"/>
                <w:color w:val="000000"/>
                <w:lang w:eastAsia="en-GB"/>
              </w:rPr>
              <w:t>Gillian</w:t>
            </w:r>
          </w:p>
        </w:tc>
        <w:tc>
          <w:tcPr>
            <w:tcW w:w="1900" w:type="dxa"/>
            <w:tcBorders>
              <w:top w:val="nil"/>
              <w:left w:val="nil"/>
              <w:bottom w:val="nil"/>
              <w:right w:val="nil"/>
            </w:tcBorders>
            <w:shd w:val="clear" w:color="auto" w:fill="auto"/>
            <w:noWrap/>
            <w:vAlign w:val="bottom"/>
            <w:hideMark/>
          </w:tcPr>
          <w:p w14:paraId="4D8CAD52" w14:textId="77777777" w:rsidR="00AD2C99" w:rsidRPr="00E7459F" w:rsidRDefault="00AD2C99" w:rsidP="00E838DE">
            <w:pPr>
              <w:spacing w:after="0" w:line="240" w:lineRule="auto"/>
              <w:rPr>
                <w:rFonts w:ascii="Calibri" w:eastAsia="Times New Roman" w:hAnsi="Calibri" w:cs="Calibri"/>
                <w:color w:val="000000"/>
                <w:lang w:eastAsia="en-GB"/>
              </w:rPr>
            </w:pPr>
            <w:r w:rsidRPr="00E7459F">
              <w:rPr>
                <w:rFonts w:ascii="Calibri" w:eastAsia="Times New Roman" w:hAnsi="Calibri" w:cs="Calibri"/>
                <w:color w:val="000000"/>
                <w:lang w:eastAsia="en-GB"/>
              </w:rPr>
              <w:t xml:space="preserve"> Halden</w:t>
            </w:r>
          </w:p>
        </w:tc>
      </w:tr>
      <w:tr w:rsidR="00AD2C99" w:rsidRPr="00E7459F" w14:paraId="6CCE8F0D" w14:textId="77777777" w:rsidTr="00AD2C99">
        <w:trPr>
          <w:trHeight w:val="300"/>
        </w:trPr>
        <w:tc>
          <w:tcPr>
            <w:tcW w:w="2900" w:type="dxa"/>
            <w:tcBorders>
              <w:top w:val="nil"/>
              <w:left w:val="nil"/>
              <w:bottom w:val="nil"/>
              <w:right w:val="nil"/>
            </w:tcBorders>
            <w:shd w:val="clear" w:color="auto" w:fill="auto"/>
            <w:noWrap/>
            <w:vAlign w:val="bottom"/>
            <w:hideMark/>
          </w:tcPr>
          <w:p w14:paraId="6D5C3642" w14:textId="77777777" w:rsidR="00AD2C99" w:rsidRPr="00080E21" w:rsidRDefault="00AD2C99" w:rsidP="00E838DE">
            <w:pPr>
              <w:spacing w:after="0" w:line="240" w:lineRule="auto"/>
              <w:rPr>
                <w:rFonts w:ascii="Calibri" w:eastAsia="Times New Roman" w:hAnsi="Calibri" w:cs="Calibri"/>
                <w:color w:val="000000"/>
                <w:highlight w:val="yellow"/>
                <w:lang w:eastAsia="en-GB"/>
              </w:rPr>
            </w:pPr>
            <w:r w:rsidRPr="00AD2C99">
              <w:rPr>
                <w:rFonts w:ascii="Calibri" w:eastAsia="Times New Roman" w:hAnsi="Calibri" w:cs="Calibri"/>
                <w:color w:val="000000"/>
                <w:lang w:eastAsia="en-GB"/>
              </w:rPr>
              <w:t>Surrey</w:t>
            </w:r>
          </w:p>
        </w:tc>
        <w:tc>
          <w:tcPr>
            <w:tcW w:w="1400" w:type="dxa"/>
            <w:tcBorders>
              <w:top w:val="nil"/>
              <w:left w:val="nil"/>
              <w:bottom w:val="nil"/>
              <w:right w:val="nil"/>
            </w:tcBorders>
            <w:shd w:val="clear" w:color="auto" w:fill="auto"/>
            <w:noWrap/>
            <w:vAlign w:val="bottom"/>
            <w:hideMark/>
          </w:tcPr>
          <w:p w14:paraId="059A8302" w14:textId="77777777" w:rsidR="00AD2C99" w:rsidRPr="00AD2C99" w:rsidRDefault="00AD2C99" w:rsidP="00E838DE">
            <w:pPr>
              <w:spacing w:after="0" w:line="240" w:lineRule="auto"/>
              <w:rPr>
                <w:rFonts w:ascii="Calibri" w:eastAsia="Times New Roman" w:hAnsi="Calibri" w:cs="Calibri"/>
                <w:color w:val="000000"/>
                <w:lang w:eastAsia="en-GB"/>
              </w:rPr>
            </w:pPr>
            <w:r w:rsidRPr="00AD2C99">
              <w:rPr>
                <w:rFonts w:ascii="Calibri" w:eastAsia="Times New Roman" w:hAnsi="Calibri" w:cs="Calibri"/>
                <w:color w:val="000000"/>
                <w:lang w:eastAsia="en-GB"/>
              </w:rPr>
              <w:t xml:space="preserve">Carol </w:t>
            </w:r>
          </w:p>
        </w:tc>
        <w:tc>
          <w:tcPr>
            <w:tcW w:w="1900" w:type="dxa"/>
            <w:tcBorders>
              <w:top w:val="nil"/>
              <w:left w:val="nil"/>
              <w:bottom w:val="nil"/>
              <w:right w:val="nil"/>
            </w:tcBorders>
            <w:shd w:val="clear" w:color="auto" w:fill="auto"/>
            <w:noWrap/>
            <w:vAlign w:val="bottom"/>
            <w:hideMark/>
          </w:tcPr>
          <w:p w14:paraId="13A0A60B" w14:textId="77777777" w:rsidR="00AD2C99" w:rsidRPr="00E7459F" w:rsidRDefault="00AD2C99" w:rsidP="00E838DE">
            <w:pPr>
              <w:spacing w:after="0" w:line="240" w:lineRule="auto"/>
              <w:rPr>
                <w:rFonts w:ascii="Calibri" w:eastAsia="Times New Roman" w:hAnsi="Calibri" w:cs="Calibri"/>
                <w:color w:val="000000"/>
                <w:lang w:eastAsia="en-GB"/>
              </w:rPr>
            </w:pPr>
            <w:r w:rsidRPr="00E7459F">
              <w:rPr>
                <w:rFonts w:ascii="Calibri" w:eastAsia="Times New Roman" w:hAnsi="Calibri" w:cs="Calibri"/>
                <w:color w:val="000000"/>
                <w:lang w:eastAsia="en-GB"/>
              </w:rPr>
              <w:t>Adamson</w:t>
            </w:r>
          </w:p>
        </w:tc>
      </w:tr>
      <w:tr w:rsidR="00AD2C99" w:rsidRPr="00E7459F" w14:paraId="45E66A0C" w14:textId="77777777" w:rsidTr="00AD2C99">
        <w:trPr>
          <w:trHeight w:val="300"/>
        </w:trPr>
        <w:tc>
          <w:tcPr>
            <w:tcW w:w="2900" w:type="dxa"/>
            <w:tcBorders>
              <w:top w:val="nil"/>
              <w:left w:val="nil"/>
              <w:bottom w:val="nil"/>
              <w:right w:val="nil"/>
            </w:tcBorders>
            <w:shd w:val="clear" w:color="auto" w:fill="auto"/>
            <w:noWrap/>
            <w:vAlign w:val="bottom"/>
          </w:tcPr>
          <w:p w14:paraId="07D006B6" w14:textId="77777777" w:rsidR="00AD2C99" w:rsidRPr="00E7459F" w:rsidRDefault="00AD2C99" w:rsidP="00E838D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West Berkshire</w:t>
            </w:r>
          </w:p>
        </w:tc>
        <w:tc>
          <w:tcPr>
            <w:tcW w:w="1400" w:type="dxa"/>
            <w:tcBorders>
              <w:top w:val="nil"/>
              <w:left w:val="nil"/>
              <w:bottom w:val="nil"/>
              <w:right w:val="nil"/>
            </w:tcBorders>
            <w:shd w:val="clear" w:color="auto" w:fill="auto"/>
            <w:noWrap/>
            <w:vAlign w:val="bottom"/>
          </w:tcPr>
          <w:p w14:paraId="529E1EE7" w14:textId="77777777" w:rsidR="00AD2C99" w:rsidRPr="00AD2C99" w:rsidRDefault="00AD2C99" w:rsidP="00E838DE">
            <w:pPr>
              <w:spacing w:after="0" w:line="240" w:lineRule="auto"/>
              <w:rPr>
                <w:rFonts w:ascii="Calibri" w:eastAsia="Times New Roman" w:hAnsi="Calibri" w:cs="Calibri"/>
                <w:color w:val="000000"/>
                <w:lang w:eastAsia="en-GB"/>
              </w:rPr>
            </w:pPr>
            <w:r w:rsidRPr="00AD2C99">
              <w:rPr>
                <w:rFonts w:ascii="Calibri" w:eastAsia="Times New Roman" w:hAnsi="Calibri" w:cs="Calibri"/>
                <w:color w:val="000000"/>
                <w:lang w:eastAsia="en-GB"/>
              </w:rPr>
              <w:t>Kirsty</w:t>
            </w:r>
          </w:p>
        </w:tc>
        <w:tc>
          <w:tcPr>
            <w:tcW w:w="1900" w:type="dxa"/>
            <w:tcBorders>
              <w:top w:val="nil"/>
              <w:left w:val="nil"/>
              <w:bottom w:val="nil"/>
              <w:right w:val="nil"/>
            </w:tcBorders>
            <w:shd w:val="clear" w:color="auto" w:fill="auto"/>
            <w:noWrap/>
            <w:vAlign w:val="bottom"/>
          </w:tcPr>
          <w:p w14:paraId="171452E5" w14:textId="77777777" w:rsidR="00AD2C99" w:rsidRPr="00E7459F" w:rsidRDefault="00AD2C99" w:rsidP="00E838D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Benson-Allison</w:t>
            </w:r>
          </w:p>
        </w:tc>
      </w:tr>
      <w:tr w:rsidR="00AD2C99" w:rsidRPr="00E7459F" w14:paraId="6B2DF8B8" w14:textId="77777777" w:rsidTr="00AD2C99">
        <w:trPr>
          <w:trHeight w:val="300"/>
        </w:trPr>
        <w:tc>
          <w:tcPr>
            <w:tcW w:w="2900" w:type="dxa"/>
            <w:tcBorders>
              <w:top w:val="nil"/>
              <w:left w:val="nil"/>
              <w:bottom w:val="nil"/>
              <w:right w:val="nil"/>
            </w:tcBorders>
            <w:shd w:val="clear" w:color="auto" w:fill="auto"/>
            <w:noWrap/>
            <w:vAlign w:val="bottom"/>
            <w:hideMark/>
          </w:tcPr>
          <w:p w14:paraId="337F32FE" w14:textId="77777777" w:rsidR="00AD2C99" w:rsidRPr="00E7459F" w:rsidRDefault="00AD2C99" w:rsidP="00E838DE">
            <w:pPr>
              <w:spacing w:after="0" w:line="240" w:lineRule="auto"/>
              <w:rPr>
                <w:rFonts w:ascii="Calibri" w:eastAsia="Times New Roman" w:hAnsi="Calibri" w:cs="Calibri"/>
                <w:color w:val="000000"/>
                <w:lang w:eastAsia="en-GB"/>
              </w:rPr>
            </w:pPr>
            <w:r w:rsidRPr="00E7459F">
              <w:rPr>
                <w:rFonts w:ascii="Calibri" w:eastAsia="Times New Roman" w:hAnsi="Calibri" w:cs="Calibri"/>
                <w:color w:val="000000"/>
                <w:lang w:eastAsia="en-GB"/>
              </w:rPr>
              <w:t>West Sussex</w:t>
            </w:r>
          </w:p>
        </w:tc>
        <w:tc>
          <w:tcPr>
            <w:tcW w:w="1400" w:type="dxa"/>
            <w:tcBorders>
              <w:top w:val="nil"/>
              <w:left w:val="nil"/>
              <w:bottom w:val="nil"/>
              <w:right w:val="nil"/>
            </w:tcBorders>
            <w:shd w:val="clear" w:color="auto" w:fill="auto"/>
            <w:noWrap/>
            <w:vAlign w:val="bottom"/>
            <w:hideMark/>
          </w:tcPr>
          <w:p w14:paraId="31D40295" w14:textId="77777777" w:rsidR="00AD2C99" w:rsidRPr="00AD2C99" w:rsidRDefault="00AD2C99" w:rsidP="00E838DE">
            <w:pPr>
              <w:spacing w:after="0" w:line="240" w:lineRule="auto"/>
              <w:rPr>
                <w:rFonts w:ascii="Calibri" w:eastAsia="Times New Roman" w:hAnsi="Calibri" w:cs="Calibri"/>
                <w:color w:val="000000"/>
                <w:lang w:eastAsia="en-GB"/>
              </w:rPr>
            </w:pPr>
            <w:r w:rsidRPr="00AD2C99">
              <w:rPr>
                <w:rFonts w:ascii="Calibri" w:eastAsia="Times New Roman" w:hAnsi="Calibri" w:cs="Calibri"/>
                <w:color w:val="000000"/>
                <w:lang w:eastAsia="en-GB"/>
              </w:rPr>
              <w:t xml:space="preserve">Linda </w:t>
            </w:r>
          </w:p>
        </w:tc>
        <w:tc>
          <w:tcPr>
            <w:tcW w:w="1900" w:type="dxa"/>
            <w:tcBorders>
              <w:top w:val="nil"/>
              <w:left w:val="nil"/>
              <w:bottom w:val="nil"/>
              <w:right w:val="nil"/>
            </w:tcBorders>
            <w:shd w:val="clear" w:color="auto" w:fill="auto"/>
            <w:noWrap/>
            <w:vAlign w:val="bottom"/>
            <w:hideMark/>
          </w:tcPr>
          <w:p w14:paraId="2D73CC79" w14:textId="77777777" w:rsidR="00AD2C99" w:rsidRPr="00E7459F" w:rsidRDefault="00AD2C99" w:rsidP="00E838DE">
            <w:pPr>
              <w:spacing w:after="0" w:line="240" w:lineRule="auto"/>
              <w:rPr>
                <w:rFonts w:ascii="Calibri" w:eastAsia="Times New Roman" w:hAnsi="Calibri" w:cs="Calibri"/>
                <w:color w:val="000000"/>
                <w:lang w:eastAsia="en-GB"/>
              </w:rPr>
            </w:pPr>
            <w:r w:rsidRPr="00E7459F">
              <w:rPr>
                <w:rFonts w:ascii="Calibri" w:eastAsia="Times New Roman" w:hAnsi="Calibri" w:cs="Calibri"/>
                <w:color w:val="000000"/>
                <w:lang w:eastAsia="en-GB"/>
              </w:rPr>
              <w:t>Steele</w:t>
            </w:r>
          </w:p>
        </w:tc>
      </w:tr>
      <w:tr w:rsidR="00AD2C99" w:rsidRPr="00E7459F" w14:paraId="74DB262C" w14:textId="77777777" w:rsidTr="00AD2C99">
        <w:trPr>
          <w:trHeight w:val="300"/>
        </w:trPr>
        <w:tc>
          <w:tcPr>
            <w:tcW w:w="2900" w:type="dxa"/>
            <w:tcBorders>
              <w:top w:val="nil"/>
              <w:left w:val="nil"/>
              <w:bottom w:val="nil"/>
              <w:right w:val="nil"/>
            </w:tcBorders>
            <w:shd w:val="clear" w:color="auto" w:fill="auto"/>
            <w:noWrap/>
            <w:vAlign w:val="bottom"/>
            <w:hideMark/>
          </w:tcPr>
          <w:p w14:paraId="5DAB8907" w14:textId="77777777" w:rsidR="00AD2C99" w:rsidRPr="00E7459F" w:rsidRDefault="00AD2C99" w:rsidP="00E838DE">
            <w:pPr>
              <w:spacing w:after="0" w:line="240" w:lineRule="auto"/>
              <w:rPr>
                <w:rFonts w:ascii="Calibri" w:eastAsia="Times New Roman" w:hAnsi="Calibri" w:cs="Calibri"/>
                <w:color w:val="000000"/>
                <w:lang w:eastAsia="en-GB"/>
              </w:rPr>
            </w:pPr>
            <w:r w:rsidRPr="00E7459F">
              <w:rPr>
                <w:rFonts w:ascii="Calibri" w:eastAsia="Times New Roman" w:hAnsi="Calibri" w:cs="Calibri"/>
                <w:color w:val="000000"/>
                <w:lang w:eastAsia="en-GB"/>
              </w:rPr>
              <w:t>West Sussex</w:t>
            </w:r>
          </w:p>
        </w:tc>
        <w:tc>
          <w:tcPr>
            <w:tcW w:w="1400" w:type="dxa"/>
            <w:tcBorders>
              <w:top w:val="nil"/>
              <w:left w:val="nil"/>
              <w:bottom w:val="nil"/>
              <w:right w:val="nil"/>
            </w:tcBorders>
            <w:shd w:val="clear" w:color="auto" w:fill="auto"/>
            <w:noWrap/>
            <w:vAlign w:val="bottom"/>
            <w:hideMark/>
          </w:tcPr>
          <w:p w14:paraId="18B4B7D3" w14:textId="77777777" w:rsidR="00AD2C99" w:rsidRPr="00AD2C99" w:rsidRDefault="00AD2C99" w:rsidP="00E838DE">
            <w:pPr>
              <w:spacing w:after="0" w:line="240" w:lineRule="auto"/>
              <w:rPr>
                <w:rFonts w:ascii="Calibri" w:eastAsia="Times New Roman" w:hAnsi="Calibri" w:cs="Calibri"/>
                <w:color w:val="000000"/>
                <w:lang w:eastAsia="en-GB"/>
              </w:rPr>
            </w:pPr>
            <w:r w:rsidRPr="00AD2C99">
              <w:rPr>
                <w:rFonts w:ascii="Calibri" w:eastAsia="Times New Roman" w:hAnsi="Calibri" w:cs="Calibri"/>
                <w:color w:val="000000"/>
                <w:lang w:eastAsia="en-GB"/>
              </w:rPr>
              <w:t>Sophie</w:t>
            </w:r>
          </w:p>
        </w:tc>
        <w:tc>
          <w:tcPr>
            <w:tcW w:w="1900" w:type="dxa"/>
            <w:tcBorders>
              <w:top w:val="nil"/>
              <w:left w:val="nil"/>
              <w:bottom w:val="nil"/>
              <w:right w:val="nil"/>
            </w:tcBorders>
            <w:shd w:val="clear" w:color="auto" w:fill="auto"/>
            <w:noWrap/>
            <w:vAlign w:val="bottom"/>
            <w:hideMark/>
          </w:tcPr>
          <w:p w14:paraId="67FCCACE" w14:textId="77777777" w:rsidR="00AD2C99" w:rsidRPr="00E7459F" w:rsidRDefault="00AD2C99" w:rsidP="00E838DE">
            <w:pPr>
              <w:spacing w:after="0" w:line="240" w:lineRule="auto"/>
              <w:rPr>
                <w:rFonts w:ascii="Calibri" w:eastAsia="Times New Roman" w:hAnsi="Calibri" w:cs="Calibri"/>
                <w:color w:val="000000"/>
                <w:lang w:eastAsia="en-GB"/>
              </w:rPr>
            </w:pPr>
            <w:r w:rsidRPr="00E7459F">
              <w:rPr>
                <w:rFonts w:ascii="Calibri" w:eastAsia="Times New Roman" w:hAnsi="Calibri" w:cs="Calibri"/>
                <w:color w:val="000000"/>
                <w:lang w:eastAsia="en-GB"/>
              </w:rPr>
              <w:t>Carter</w:t>
            </w:r>
          </w:p>
        </w:tc>
      </w:tr>
      <w:tr w:rsidR="00AD2C99" w:rsidRPr="00E7459F" w14:paraId="2AE08FB3" w14:textId="77777777" w:rsidTr="00AD2C99">
        <w:trPr>
          <w:trHeight w:val="300"/>
        </w:trPr>
        <w:tc>
          <w:tcPr>
            <w:tcW w:w="2900" w:type="dxa"/>
            <w:tcBorders>
              <w:top w:val="nil"/>
              <w:left w:val="nil"/>
              <w:bottom w:val="nil"/>
              <w:right w:val="nil"/>
            </w:tcBorders>
            <w:shd w:val="clear" w:color="auto" w:fill="auto"/>
            <w:noWrap/>
            <w:vAlign w:val="bottom"/>
            <w:hideMark/>
          </w:tcPr>
          <w:p w14:paraId="16544EF6" w14:textId="77777777" w:rsidR="00AD2C99" w:rsidRPr="00E7459F" w:rsidRDefault="00AD2C99" w:rsidP="00E838DE">
            <w:pPr>
              <w:spacing w:after="0" w:line="240" w:lineRule="auto"/>
              <w:rPr>
                <w:rFonts w:ascii="Calibri" w:eastAsia="Times New Roman" w:hAnsi="Calibri" w:cs="Calibri"/>
                <w:color w:val="000000"/>
                <w:lang w:eastAsia="en-GB"/>
              </w:rPr>
            </w:pPr>
            <w:r w:rsidRPr="00E7459F">
              <w:rPr>
                <w:rFonts w:ascii="Calibri" w:eastAsia="Times New Roman" w:hAnsi="Calibri" w:cs="Calibri"/>
                <w:color w:val="000000"/>
                <w:lang w:eastAsia="en-GB"/>
              </w:rPr>
              <w:t>Windsor and Maidenhead</w:t>
            </w:r>
          </w:p>
        </w:tc>
        <w:tc>
          <w:tcPr>
            <w:tcW w:w="1400" w:type="dxa"/>
            <w:tcBorders>
              <w:top w:val="nil"/>
              <w:left w:val="nil"/>
              <w:bottom w:val="nil"/>
              <w:right w:val="nil"/>
            </w:tcBorders>
            <w:shd w:val="clear" w:color="auto" w:fill="auto"/>
            <w:noWrap/>
            <w:vAlign w:val="bottom"/>
            <w:hideMark/>
          </w:tcPr>
          <w:p w14:paraId="3B65F947" w14:textId="77777777" w:rsidR="00AD2C99" w:rsidRPr="00AD2C99" w:rsidRDefault="00AD2C99" w:rsidP="00E838DE">
            <w:pPr>
              <w:spacing w:after="0" w:line="240" w:lineRule="auto"/>
              <w:rPr>
                <w:rFonts w:ascii="Calibri" w:eastAsia="Times New Roman" w:hAnsi="Calibri" w:cs="Calibri"/>
                <w:color w:val="000000"/>
                <w:lang w:eastAsia="en-GB"/>
              </w:rPr>
            </w:pPr>
            <w:r w:rsidRPr="00AD2C99">
              <w:rPr>
                <w:rFonts w:ascii="Calibri" w:eastAsia="Times New Roman" w:hAnsi="Calibri" w:cs="Calibri"/>
                <w:color w:val="000000"/>
                <w:lang w:eastAsia="en-GB"/>
              </w:rPr>
              <w:t>Shungu</w:t>
            </w:r>
          </w:p>
        </w:tc>
        <w:tc>
          <w:tcPr>
            <w:tcW w:w="1900" w:type="dxa"/>
            <w:tcBorders>
              <w:top w:val="nil"/>
              <w:left w:val="nil"/>
              <w:bottom w:val="nil"/>
              <w:right w:val="nil"/>
            </w:tcBorders>
            <w:shd w:val="clear" w:color="auto" w:fill="auto"/>
            <w:noWrap/>
            <w:vAlign w:val="bottom"/>
            <w:hideMark/>
          </w:tcPr>
          <w:p w14:paraId="5218DE53" w14:textId="77777777" w:rsidR="00AD2C99" w:rsidRPr="00E7459F" w:rsidRDefault="00AD2C99" w:rsidP="00E838DE">
            <w:pPr>
              <w:spacing w:after="0" w:line="240" w:lineRule="auto"/>
              <w:rPr>
                <w:rFonts w:ascii="Calibri" w:eastAsia="Times New Roman" w:hAnsi="Calibri" w:cs="Calibri"/>
                <w:color w:val="000000"/>
                <w:lang w:eastAsia="en-GB"/>
              </w:rPr>
            </w:pPr>
            <w:r w:rsidRPr="00E7459F">
              <w:rPr>
                <w:rFonts w:ascii="Calibri" w:eastAsia="Times New Roman" w:hAnsi="Calibri" w:cs="Calibri"/>
                <w:color w:val="000000"/>
                <w:lang w:eastAsia="en-GB"/>
              </w:rPr>
              <w:t>Chigocha</w:t>
            </w:r>
          </w:p>
        </w:tc>
      </w:tr>
      <w:tr w:rsidR="00AD2C99" w:rsidRPr="00E7459F" w14:paraId="1644100A" w14:textId="77777777" w:rsidTr="00AD2C99">
        <w:trPr>
          <w:trHeight w:val="300"/>
        </w:trPr>
        <w:tc>
          <w:tcPr>
            <w:tcW w:w="2900" w:type="dxa"/>
            <w:tcBorders>
              <w:top w:val="nil"/>
              <w:left w:val="nil"/>
              <w:bottom w:val="nil"/>
              <w:right w:val="nil"/>
            </w:tcBorders>
            <w:shd w:val="clear" w:color="auto" w:fill="auto"/>
            <w:noWrap/>
            <w:vAlign w:val="bottom"/>
            <w:hideMark/>
          </w:tcPr>
          <w:p w14:paraId="03F5A1D2" w14:textId="77777777" w:rsidR="00AD2C99" w:rsidRPr="00E7459F" w:rsidRDefault="00AD2C99" w:rsidP="00E838DE">
            <w:pPr>
              <w:spacing w:after="0" w:line="240" w:lineRule="auto"/>
              <w:rPr>
                <w:rFonts w:ascii="Calibri" w:eastAsia="Times New Roman" w:hAnsi="Calibri" w:cs="Calibri"/>
                <w:color w:val="000000"/>
                <w:lang w:eastAsia="en-GB"/>
              </w:rPr>
            </w:pPr>
            <w:r w:rsidRPr="00E7459F">
              <w:rPr>
                <w:rFonts w:ascii="Calibri" w:eastAsia="Times New Roman" w:hAnsi="Calibri" w:cs="Calibri"/>
                <w:color w:val="000000"/>
                <w:lang w:eastAsia="en-GB"/>
              </w:rPr>
              <w:t>Wokingham</w:t>
            </w:r>
          </w:p>
        </w:tc>
        <w:tc>
          <w:tcPr>
            <w:tcW w:w="1400" w:type="dxa"/>
            <w:tcBorders>
              <w:top w:val="nil"/>
              <w:left w:val="nil"/>
              <w:bottom w:val="nil"/>
              <w:right w:val="nil"/>
            </w:tcBorders>
            <w:shd w:val="clear" w:color="auto" w:fill="auto"/>
            <w:noWrap/>
            <w:vAlign w:val="bottom"/>
            <w:hideMark/>
          </w:tcPr>
          <w:p w14:paraId="014D95F6" w14:textId="77777777" w:rsidR="00AD2C99" w:rsidRPr="00AD2C99" w:rsidRDefault="00AD2C99" w:rsidP="00E838DE">
            <w:pPr>
              <w:spacing w:after="0" w:line="240" w:lineRule="auto"/>
              <w:rPr>
                <w:rFonts w:ascii="Calibri" w:eastAsia="Times New Roman" w:hAnsi="Calibri" w:cs="Calibri"/>
                <w:color w:val="000000"/>
                <w:lang w:eastAsia="en-GB"/>
              </w:rPr>
            </w:pPr>
            <w:r w:rsidRPr="00AD2C99">
              <w:rPr>
                <w:rFonts w:ascii="Calibri" w:eastAsia="Times New Roman" w:hAnsi="Calibri" w:cs="Calibri"/>
                <w:color w:val="000000"/>
                <w:lang w:eastAsia="en-GB"/>
              </w:rPr>
              <w:t>Liz</w:t>
            </w:r>
          </w:p>
        </w:tc>
        <w:tc>
          <w:tcPr>
            <w:tcW w:w="1900" w:type="dxa"/>
            <w:tcBorders>
              <w:top w:val="nil"/>
              <w:left w:val="nil"/>
              <w:bottom w:val="nil"/>
              <w:right w:val="nil"/>
            </w:tcBorders>
            <w:shd w:val="clear" w:color="auto" w:fill="auto"/>
            <w:noWrap/>
            <w:vAlign w:val="bottom"/>
            <w:hideMark/>
          </w:tcPr>
          <w:p w14:paraId="187EB957" w14:textId="77777777" w:rsidR="00AD2C99" w:rsidRPr="00E7459F" w:rsidRDefault="00AD2C99" w:rsidP="00E838D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McAuley</w:t>
            </w:r>
          </w:p>
        </w:tc>
      </w:tr>
      <w:tr w:rsidR="00AD2C99" w:rsidRPr="00E7459F" w14:paraId="37F78242" w14:textId="77777777" w:rsidTr="00AD2C99">
        <w:trPr>
          <w:trHeight w:val="300"/>
        </w:trPr>
        <w:tc>
          <w:tcPr>
            <w:tcW w:w="2900" w:type="dxa"/>
            <w:tcBorders>
              <w:top w:val="nil"/>
              <w:left w:val="nil"/>
              <w:bottom w:val="nil"/>
              <w:right w:val="nil"/>
            </w:tcBorders>
            <w:shd w:val="clear" w:color="auto" w:fill="auto"/>
            <w:noWrap/>
            <w:vAlign w:val="bottom"/>
          </w:tcPr>
          <w:p w14:paraId="4C280548" w14:textId="77777777" w:rsidR="00AD2C99" w:rsidRDefault="00AD2C99" w:rsidP="00E838D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SESLIP   for CME Item</w:t>
            </w:r>
          </w:p>
        </w:tc>
        <w:tc>
          <w:tcPr>
            <w:tcW w:w="1400" w:type="dxa"/>
            <w:tcBorders>
              <w:top w:val="nil"/>
              <w:left w:val="nil"/>
              <w:bottom w:val="nil"/>
              <w:right w:val="nil"/>
            </w:tcBorders>
            <w:shd w:val="clear" w:color="auto" w:fill="auto"/>
            <w:noWrap/>
            <w:vAlign w:val="bottom"/>
          </w:tcPr>
          <w:p w14:paraId="365F7718" w14:textId="77777777" w:rsidR="00AD2C99" w:rsidRPr="00AD2C99" w:rsidRDefault="00AD2C99" w:rsidP="00E838DE">
            <w:pPr>
              <w:spacing w:after="0" w:line="240" w:lineRule="auto"/>
              <w:rPr>
                <w:rFonts w:ascii="Calibri" w:eastAsia="Times New Roman" w:hAnsi="Calibri" w:cs="Calibri"/>
                <w:color w:val="000000"/>
                <w:lang w:eastAsia="en-GB"/>
              </w:rPr>
            </w:pPr>
            <w:r w:rsidRPr="00AD2C99">
              <w:rPr>
                <w:rFonts w:ascii="Calibri" w:eastAsia="Times New Roman" w:hAnsi="Calibri" w:cs="Calibri"/>
                <w:color w:val="000000"/>
                <w:lang w:eastAsia="en-GB"/>
              </w:rPr>
              <w:t xml:space="preserve">Chris </w:t>
            </w:r>
          </w:p>
        </w:tc>
        <w:tc>
          <w:tcPr>
            <w:tcW w:w="1900" w:type="dxa"/>
            <w:tcBorders>
              <w:top w:val="nil"/>
              <w:left w:val="nil"/>
              <w:bottom w:val="nil"/>
              <w:right w:val="nil"/>
            </w:tcBorders>
            <w:shd w:val="clear" w:color="auto" w:fill="auto"/>
            <w:noWrap/>
            <w:vAlign w:val="bottom"/>
          </w:tcPr>
          <w:p w14:paraId="0768A8B1" w14:textId="77777777" w:rsidR="00AD2C99" w:rsidRDefault="00AD2C99" w:rsidP="00E838D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Owen </w:t>
            </w:r>
          </w:p>
        </w:tc>
      </w:tr>
      <w:tr w:rsidR="00AD2C99" w:rsidRPr="00E7459F" w14:paraId="629D8314" w14:textId="77777777" w:rsidTr="00AD2C99">
        <w:trPr>
          <w:trHeight w:val="300"/>
        </w:trPr>
        <w:tc>
          <w:tcPr>
            <w:tcW w:w="2900" w:type="dxa"/>
            <w:tcBorders>
              <w:top w:val="nil"/>
              <w:left w:val="nil"/>
              <w:bottom w:val="nil"/>
              <w:right w:val="nil"/>
            </w:tcBorders>
            <w:shd w:val="clear" w:color="auto" w:fill="auto"/>
            <w:noWrap/>
            <w:vAlign w:val="bottom"/>
          </w:tcPr>
          <w:p w14:paraId="2D4CFA37" w14:textId="0ED1D0EB" w:rsidR="00AD2C99" w:rsidRPr="00E7459F" w:rsidRDefault="00AD2C99" w:rsidP="00E838D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SESLIP Facilitator</w:t>
            </w:r>
          </w:p>
        </w:tc>
        <w:tc>
          <w:tcPr>
            <w:tcW w:w="1400" w:type="dxa"/>
            <w:tcBorders>
              <w:top w:val="nil"/>
              <w:left w:val="nil"/>
              <w:bottom w:val="nil"/>
              <w:right w:val="nil"/>
            </w:tcBorders>
            <w:shd w:val="clear" w:color="auto" w:fill="auto"/>
            <w:noWrap/>
            <w:vAlign w:val="bottom"/>
          </w:tcPr>
          <w:p w14:paraId="7D27DA75" w14:textId="77777777" w:rsidR="00AD2C99" w:rsidRPr="00AD2C99" w:rsidRDefault="00AD2C99" w:rsidP="00E838DE">
            <w:pPr>
              <w:spacing w:after="0" w:line="240" w:lineRule="auto"/>
              <w:rPr>
                <w:rFonts w:ascii="Calibri" w:eastAsia="Times New Roman" w:hAnsi="Calibri" w:cs="Calibri"/>
                <w:color w:val="000000"/>
                <w:lang w:eastAsia="en-GB"/>
              </w:rPr>
            </w:pPr>
            <w:r w:rsidRPr="00AD2C99">
              <w:rPr>
                <w:rFonts w:ascii="Calibri" w:eastAsia="Times New Roman" w:hAnsi="Calibri" w:cs="Calibri"/>
                <w:color w:val="000000"/>
                <w:lang w:eastAsia="en-GB"/>
              </w:rPr>
              <w:t xml:space="preserve">Diane </w:t>
            </w:r>
          </w:p>
        </w:tc>
        <w:tc>
          <w:tcPr>
            <w:tcW w:w="1900" w:type="dxa"/>
            <w:tcBorders>
              <w:top w:val="nil"/>
              <w:left w:val="nil"/>
              <w:bottom w:val="nil"/>
              <w:right w:val="nil"/>
            </w:tcBorders>
            <w:shd w:val="clear" w:color="auto" w:fill="auto"/>
            <w:noWrap/>
            <w:vAlign w:val="bottom"/>
          </w:tcPr>
          <w:p w14:paraId="7CF4A978" w14:textId="77777777" w:rsidR="00AD2C99" w:rsidRPr="00E7459F" w:rsidRDefault="00AD2C99" w:rsidP="00E838D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Williamson</w:t>
            </w:r>
          </w:p>
        </w:tc>
      </w:tr>
    </w:tbl>
    <w:p w14:paraId="32649390" w14:textId="46BCF6DE" w:rsidR="00C70A0E" w:rsidRDefault="00C70A0E" w:rsidP="00C70A0E">
      <w:pPr>
        <w:pStyle w:val="ListParagraph"/>
        <w:rPr>
          <w:rFonts w:cstheme="minorHAnsi"/>
        </w:rPr>
      </w:pPr>
    </w:p>
    <w:p w14:paraId="5A578E52" w14:textId="5605A7E7" w:rsidR="00C70A0E" w:rsidRDefault="00C70A0E" w:rsidP="00A6154B">
      <w:pPr>
        <w:pStyle w:val="ListParagraph"/>
        <w:numPr>
          <w:ilvl w:val="0"/>
          <w:numId w:val="1"/>
        </w:numPr>
        <w:rPr>
          <w:rFonts w:cstheme="minorHAnsi"/>
          <w:b/>
          <w:bCs/>
        </w:rPr>
      </w:pPr>
      <w:r>
        <w:rPr>
          <w:rFonts w:cstheme="minorHAnsi"/>
          <w:b/>
          <w:bCs/>
        </w:rPr>
        <w:t>Apologies:</w:t>
      </w:r>
    </w:p>
    <w:tbl>
      <w:tblPr>
        <w:tblW w:w="5920" w:type="dxa"/>
        <w:tblInd w:w="1050" w:type="dxa"/>
        <w:tblLook w:val="04A0" w:firstRow="1" w:lastRow="0" w:firstColumn="1" w:lastColumn="0" w:noHBand="0" w:noVBand="1"/>
      </w:tblPr>
      <w:tblGrid>
        <w:gridCol w:w="2620"/>
        <w:gridCol w:w="1400"/>
        <w:gridCol w:w="1900"/>
      </w:tblGrid>
      <w:tr w:rsidR="00AD2C99" w:rsidRPr="00C70A0E" w14:paraId="1F65D6C1" w14:textId="77777777" w:rsidTr="00A6154B">
        <w:trPr>
          <w:trHeight w:val="300"/>
        </w:trPr>
        <w:tc>
          <w:tcPr>
            <w:tcW w:w="2620" w:type="dxa"/>
            <w:tcBorders>
              <w:top w:val="nil"/>
              <w:left w:val="nil"/>
              <w:bottom w:val="nil"/>
              <w:right w:val="nil"/>
            </w:tcBorders>
            <w:shd w:val="clear" w:color="000000" w:fill="FFFFFF"/>
            <w:noWrap/>
            <w:vAlign w:val="bottom"/>
          </w:tcPr>
          <w:p w14:paraId="3D6B7C7C" w14:textId="0B32A259" w:rsidR="00AD2C99" w:rsidRPr="00C70A0E" w:rsidRDefault="00AD2C99" w:rsidP="00AD2C99">
            <w:pPr>
              <w:spacing w:after="0" w:line="240" w:lineRule="auto"/>
              <w:rPr>
                <w:rFonts w:ascii="Calibri" w:eastAsia="Times New Roman" w:hAnsi="Calibri" w:cs="Calibri"/>
                <w:color w:val="000000"/>
                <w:lang w:eastAsia="en-GB"/>
              </w:rPr>
            </w:pPr>
            <w:r w:rsidRPr="00E7459F">
              <w:rPr>
                <w:rFonts w:ascii="Calibri" w:eastAsia="Times New Roman" w:hAnsi="Calibri" w:cs="Calibri"/>
                <w:color w:val="000000"/>
                <w:lang w:eastAsia="en-GB"/>
              </w:rPr>
              <w:t>Brighton and Hove</w:t>
            </w:r>
          </w:p>
        </w:tc>
        <w:tc>
          <w:tcPr>
            <w:tcW w:w="1400" w:type="dxa"/>
            <w:tcBorders>
              <w:top w:val="nil"/>
              <w:left w:val="nil"/>
              <w:bottom w:val="nil"/>
              <w:right w:val="nil"/>
            </w:tcBorders>
            <w:shd w:val="clear" w:color="000000" w:fill="FFFFFF"/>
            <w:noWrap/>
            <w:vAlign w:val="bottom"/>
          </w:tcPr>
          <w:p w14:paraId="5F938826" w14:textId="308ADEDD" w:rsidR="00AD2C99" w:rsidRPr="00671805" w:rsidRDefault="00AD2C99" w:rsidP="00AD2C99">
            <w:pPr>
              <w:spacing w:after="0" w:line="240" w:lineRule="auto"/>
              <w:rPr>
                <w:rFonts w:ascii="Calibri" w:eastAsia="Times New Roman" w:hAnsi="Calibri" w:cs="Calibri"/>
                <w:lang w:eastAsia="en-GB"/>
              </w:rPr>
            </w:pPr>
            <w:r w:rsidRPr="00E7459F">
              <w:rPr>
                <w:rFonts w:ascii="Calibri" w:eastAsia="Times New Roman" w:hAnsi="Calibri" w:cs="Calibri"/>
                <w:color w:val="000000"/>
                <w:lang w:eastAsia="en-GB"/>
              </w:rPr>
              <w:t xml:space="preserve">Justin </w:t>
            </w:r>
          </w:p>
        </w:tc>
        <w:tc>
          <w:tcPr>
            <w:tcW w:w="1900" w:type="dxa"/>
            <w:tcBorders>
              <w:top w:val="nil"/>
              <w:left w:val="nil"/>
              <w:bottom w:val="nil"/>
              <w:right w:val="nil"/>
            </w:tcBorders>
            <w:shd w:val="clear" w:color="000000" w:fill="FFFFFF"/>
            <w:noWrap/>
            <w:vAlign w:val="bottom"/>
          </w:tcPr>
          <w:p w14:paraId="39DAF13F" w14:textId="5A949668" w:rsidR="00AD2C99" w:rsidRPr="00671805" w:rsidRDefault="00AD2C99" w:rsidP="00AD2C99">
            <w:pPr>
              <w:spacing w:after="0" w:line="240" w:lineRule="auto"/>
              <w:rPr>
                <w:rFonts w:ascii="Calibri" w:eastAsia="Times New Roman" w:hAnsi="Calibri" w:cs="Calibri"/>
                <w:lang w:eastAsia="en-GB"/>
              </w:rPr>
            </w:pPr>
            <w:r w:rsidRPr="00E7459F">
              <w:rPr>
                <w:rFonts w:ascii="Calibri" w:eastAsia="Times New Roman" w:hAnsi="Calibri" w:cs="Calibri"/>
                <w:color w:val="000000"/>
                <w:lang w:eastAsia="en-GB"/>
              </w:rPr>
              <w:t>Grantham</w:t>
            </w:r>
          </w:p>
        </w:tc>
      </w:tr>
      <w:tr w:rsidR="00AD2C99" w:rsidRPr="00C70A0E" w14:paraId="640EB507" w14:textId="77777777" w:rsidTr="00A6154B">
        <w:trPr>
          <w:trHeight w:val="300"/>
        </w:trPr>
        <w:tc>
          <w:tcPr>
            <w:tcW w:w="2620" w:type="dxa"/>
            <w:tcBorders>
              <w:top w:val="nil"/>
              <w:left w:val="nil"/>
              <w:bottom w:val="nil"/>
              <w:right w:val="nil"/>
            </w:tcBorders>
            <w:shd w:val="clear" w:color="000000" w:fill="FFFFFF"/>
            <w:noWrap/>
            <w:vAlign w:val="bottom"/>
          </w:tcPr>
          <w:p w14:paraId="664BDE6A" w14:textId="2BC406FB" w:rsidR="00AD2C99" w:rsidRPr="00C70A0E" w:rsidRDefault="00AD2C99" w:rsidP="00AD2C99">
            <w:pPr>
              <w:spacing w:after="0" w:line="240" w:lineRule="auto"/>
              <w:rPr>
                <w:rFonts w:ascii="Calibri" w:eastAsia="Times New Roman" w:hAnsi="Calibri" w:cs="Calibri"/>
                <w:color w:val="000000"/>
                <w:lang w:eastAsia="en-GB"/>
              </w:rPr>
            </w:pPr>
            <w:r w:rsidRPr="00E7459F">
              <w:rPr>
                <w:rFonts w:ascii="Calibri" w:eastAsia="Times New Roman" w:hAnsi="Calibri" w:cs="Calibri"/>
                <w:color w:val="000000"/>
                <w:lang w:eastAsia="en-GB"/>
              </w:rPr>
              <w:t>Brighton and Hove</w:t>
            </w:r>
          </w:p>
        </w:tc>
        <w:tc>
          <w:tcPr>
            <w:tcW w:w="1400" w:type="dxa"/>
            <w:tcBorders>
              <w:top w:val="nil"/>
              <w:left w:val="nil"/>
              <w:bottom w:val="nil"/>
              <w:right w:val="nil"/>
            </w:tcBorders>
            <w:shd w:val="clear" w:color="000000" w:fill="FFFFFF"/>
            <w:noWrap/>
            <w:vAlign w:val="bottom"/>
          </w:tcPr>
          <w:p w14:paraId="07A07768" w14:textId="1A4CA89F" w:rsidR="00AD2C99" w:rsidRPr="00671805" w:rsidRDefault="00AD2C99" w:rsidP="00AD2C99">
            <w:pPr>
              <w:spacing w:after="0" w:line="240" w:lineRule="auto"/>
              <w:rPr>
                <w:rFonts w:ascii="Calibri" w:eastAsia="Times New Roman" w:hAnsi="Calibri" w:cs="Calibri"/>
                <w:lang w:eastAsia="en-GB"/>
              </w:rPr>
            </w:pPr>
            <w:r w:rsidRPr="00E7459F">
              <w:rPr>
                <w:rFonts w:ascii="Calibri" w:eastAsia="Times New Roman" w:hAnsi="Calibri" w:cs="Calibri"/>
                <w:color w:val="000000"/>
                <w:lang w:eastAsia="en-GB"/>
              </w:rPr>
              <w:t>Tina</w:t>
            </w:r>
          </w:p>
        </w:tc>
        <w:tc>
          <w:tcPr>
            <w:tcW w:w="1900" w:type="dxa"/>
            <w:tcBorders>
              <w:top w:val="nil"/>
              <w:left w:val="nil"/>
              <w:bottom w:val="nil"/>
              <w:right w:val="nil"/>
            </w:tcBorders>
            <w:shd w:val="clear" w:color="000000" w:fill="FFFFFF"/>
            <w:noWrap/>
            <w:vAlign w:val="bottom"/>
          </w:tcPr>
          <w:p w14:paraId="32117DAA" w14:textId="09EDA2A6" w:rsidR="00AD2C99" w:rsidRPr="00671805" w:rsidRDefault="00AD2C99" w:rsidP="00AD2C99">
            <w:pPr>
              <w:spacing w:after="0" w:line="240" w:lineRule="auto"/>
              <w:rPr>
                <w:rFonts w:ascii="Calibri" w:eastAsia="Times New Roman" w:hAnsi="Calibri" w:cs="Calibri"/>
                <w:lang w:eastAsia="en-GB"/>
              </w:rPr>
            </w:pPr>
            <w:r w:rsidRPr="00E7459F">
              <w:rPr>
                <w:rFonts w:ascii="Calibri" w:eastAsia="Times New Roman" w:hAnsi="Calibri" w:cs="Calibri"/>
                <w:color w:val="000000"/>
                <w:lang w:eastAsia="en-GB"/>
              </w:rPr>
              <w:t>James</w:t>
            </w:r>
          </w:p>
        </w:tc>
      </w:tr>
      <w:tr w:rsidR="00AD2C99" w:rsidRPr="00C70A0E" w14:paraId="38AC12D0" w14:textId="77777777" w:rsidTr="00154F6D">
        <w:trPr>
          <w:trHeight w:val="300"/>
        </w:trPr>
        <w:tc>
          <w:tcPr>
            <w:tcW w:w="2620" w:type="dxa"/>
            <w:tcBorders>
              <w:top w:val="nil"/>
              <w:left w:val="nil"/>
              <w:bottom w:val="nil"/>
              <w:right w:val="nil"/>
            </w:tcBorders>
            <w:shd w:val="clear" w:color="auto" w:fill="auto"/>
            <w:noWrap/>
            <w:vAlign w:val="bottom"/>
          </w:tcPr>
          <w:p w14:paraId="3430F280" w14:textId="41A7AA32" w:rsidR="00AD2C99" w:rsidRPr="00C70A0E" w:rsidRDefault="00AD2C99" w:rsidP="00AD2C99">
            <w:pPr>
              <w:spacing w:after="0" w:line="240" w:lineRule="auto"/>
              <w:rPr>
                <w:rFonts w:ascii="Calibri" w:eastAsia="Times New Roman" w:hAnsi="Calibri" w:cs="Calibri"/>
                <w:color w:val="000000"/>
                <w:lang w:eastAsia="en-GB"/>
              </w:rPr>
            </w:pPr>
            <w:r w:rsidRPr="00E7459F">
              <w:rPr>
                <w:rFonts w:ascii="Calibri" w:eastAsia="Times New Roman" w:hAnsi="Calibri" w:cs="Calibri"/>
                <w:color w:val="000000"/>
                <w:lang w:eastAsia="en-GB"/>
              </w:rPr>
              <w:t>Kent</w:t>
            </w:r>
          </w:p>
        </w:tc>
        <w:tc>
          <w:tcPr>
            <w:tcW w:w="1400" w:type="dxa"/>
            <w:tcBorders>
              <w:top w:val="nil"/>
              <w:left w:val="nil"/>
              <w:bottom w:val="nil"/>
              <w:right w:val="nil"/>
            </w:tcBorders>
            <w:shd w:val="clear" w:color="auto" w:fill="auto"/>
            <w:noWrap/>
            <w:vAlign w:val="bottom"/>
          </w:tcPr>
          <w:p w14:paraId="54D3FA21" w14:textId="5839186E" w:rsidR="00AD2C99" w:rsidRPr="00671805" w:rsidRDefault="00AD2C99" w:rsidP="00AD2C99">
            <w:pPr>
              <w:spacing w:after="0" w:line="240" w:lineRule="auto"/>
              <w:rPr>
                <w:rFonts w:ascii="Calibri" w:eastAsia="Times New Roman" w:hAnsi="Calibri" w:cs="Calibri"/>
                <w:lang w:eastAsia="en-GB"/>
              </w:rPr>
            </w:pPr>
            <w:r w:rsidRPr="00E7459F">
              <w:rPr>
                <w:rFonts w:ascii="Calibri" w:eastAsia="Times New Roman" w:hAnsi="Calibri" w:cs="Calibri"/>
                <w:color w:val="000000"/>
                <w:lang w:eastAsia="en-GB"/>
              </w:rPr>
              <w:t>Kevin</w:t>
            </w:r>
          </w:p>
        </w:tc>
        <w:tc>
          <w:tcPr>
            <w:tcW w:w="1900" w:type="dxa"/>
            <w:tcBorders>
              <w:top w:val="nil"/>
              <w:left w:val="nil"/>
              <w:bottom w:val="nil"/>
              <w:right w:val="nil"/>
            </w:tcBorders>
            <w:shd w:val="clear" w:color="auto" w:fill="auto"/>
            <w:noWrap/>
            <w:vAlign w:val="bottom"/>
          </w:tcPr>
          <w:p w14:paraId="632FB7D3" w14:textId="216B0CC1" w:rsidR="00AD2C99" w:rsidRPr="00671805" w:rsidRDefault="00AD2C99" w:rsidP="00AD2C99">
            <w:pPr>
              <w:spacing w:after="0" w:line="240" w:lineRule="auto"/>
              <w:rPr>
                <w:rFonts w:ascii="Calibri" w:eastAsia="Times New Roman" w:hAnsi="Calibri" w:cs="Calibri"/>
                <w:lang w:eastAsia="en-GB"/>
              </w:rPr>
            </w:pPr>
            <w:r w:rsidRPr="00E7459F">
              <w:rPr>
                <w:rFonts w:ascii="Calibri" w:eastAsia="Times New Roman" w:hAnsi="Calibri" w:cs="Calibri"/>
                <w:color w:val="000000"/>
                <w:lang w:eastAsia="en-GB"/>
              </w:rPr>
              <w:t>Kasaven</w:t>
            </w:r>
          </w:p>
        </w:tc>
      </w:tr>
      <w:tr w:rsidR="00AD2C99" w:rsidRPr="00E7459F" w14:paraId="64E60EE9" w14:textId="77777777" w:rsidTr="00AD2C99">
        <w:trPr>
          <w:trHeight w:val="300"/>
        </w:trPr>
        <w:tc>
          <w:tcPr>
            <w:tcW w:w="2620" w:type="dxa"/>
            <w:tcBorders>
              <w:top w:val="nil"/>
              <w:left w:val="nil"/>
              <w:bottom w:val="nil"/>
              <w:right w:val="nil"/>
            </w:tcBorders>
            <w:shd w:val="clear" w:color="auto" w:fill="auto"/>
            <w:noWrap/>
            <w:vAlign w:val="bottom"/>
          </w:tcPr>
          <w:p w14:paraId="03D37493" w14:textId="77777777" w:rsidR="00AD2C99" w:rsidRPr="00E7459F" w:rsidRDefault="00AD2C99" w:rsidP="00E838DE">
            <w:pPr>
              <w:spacing w:after="0" w:line="240" w:lineRule="auto"/>
              <w:rPr>
                <w:rFonts w:ascii="Calibri" w:eastAsia="Times New Roman" w:hAnsi="Calibri" w:cs="Calibri"/>
                <w:color w:val="000000"/>
                <w:lang w:eastAsia="en-GB"/>
              </w:rPr>
            </w:pPr>
            <w:r w:rsidRPr="00E7459F">
              <w:rPr>
                <w:rFonts w:ascii="Calibri" w:eastAsia="Times New Roman" w:hAnsi="Calibri" w:cs="Calibri"/>
                <w:color w:val="000000"/>
                <w:lang w:eastAsia="en-GB"/>
              </w:rPr>
              <w:t>Medway</w:t>
            </w:r>
          </w:p>
        </w:tc>
        <w:tc>
          <w:tcPr>
            <w:tcW w:w="1400" w:type="dxa"/>
            <w:tcBorders>
              <w:top w:val="nil"/>
              <w:left w:val="nil"/>
              <w:bottom w:val="nil"/>
              <w:right w:val="nil"/>
            </w:tcBorders>
            <w:shd w:val="clear" w:color="auto" w:fill="auto"/>
            <w:noWrap/>
            <w:vAlign w:val="bottom"/>
          </w:tcPr>
          <w:p w14:paraId="622BE578" w14:textId="77777777" w:rsidR="00AD2C99" w:rsidRPr="00E7459F" w:rsidRDefault="00AD2C99" w:rsidP="00E838DE">
            <w:pPr>
              <w:spacing w:after="0" w:line="240" w:lineRule="auto"/>
              <w:rPr>
                <w:rFonts w:ascii="Calibri" w:eastAsia="Times New Roman" w:hAnsi="Calibri" w:cs="Calibri"/>
                <w:color w:val="000000"/>
                <w:lang w:eastAsia="en-GB"/>
              </w:rPr>
            </w:pPr>
            <w:r w:rsidRPr="00E7459F">
              <w:rPr>
                <w:rFonts w:ascii="Calibri" w:eastAsia="Times New Roman" w:hAnsi="Calibri" w:cs="Calibri"/>
                <w:color w:val="000000"/>
                <w:lang w:eastAsia="en-GB"/>
              </w:rPr>
              <w:t>Becky</w:t>
            </w:r>
          </w:p>
        </w:tc>
        <w:tc>
          <w:tcPr>
            <w:tcW w:w="1900" w:type="dxa"/>
            <w:tcBorders>
              <w:top w:val="nil"/>
              <w:left w:val="nil"/>
              <w:bottom w:val="nil"/>
              <w:right w:val="nil"/>
            </w:tcBorders>
            <w:shd w:val="clear" w:color="auto" w:fill="auto"/>
            <w:noWrap/>
            <w:vAlign w:val="bottom"/>
          </w:tcPr>
          <w:p w14:paraId="490F2407" w14:textId="77777777" w:rsidR="00AD2C99" w:rsidRPr="00E7459F" w:rsidRDefault="00AD2C99" w:rsidP="00E838DE">
            <w:pPr>
              <w:spacing w:after="0" w:line="240" w:lineRule="auto"/>
              <w:rPr>
                <w:rFonts w:ascii="Calibri" w:eastAsia="Times New Roman" w:hAnsi="Calibri" w:cs="Calibri"/>
                <w:color w:val="000000"/>
                <w:lang w:eastAsia="en-GB"/>
              </w:rPr>
            </w:pPr>
            <w:r w:rsidRPr="00E7459F">
              <w:rPr>
                <w:rFonts w:ascii="Calibri" w:eastAsia="Times New Roman" w:hAnsi="Calibri" w:cs="Calibri"/>
                <w:color w:val="000000"/>
                <w:lang w:eastAsia="en-GB"/>
              </w:rPr>
              <w:t>Cooper</w:t>
            </w:r>
          </w:p>
        </w:tc>
      </w:tr>
      <w:tr w:rsidR="00AD2C99" w:rsidRPr="00E7459F" w14:paraId="4006C8D9" w14:textId="77777777" w:rsidTr="00AD2C99">
        <w:trPr>
          <w:trHeight w:val="300"/>
        </w:trPr>
        <w:tc>
          <w:tcPr>
            <w:tcW w:w="2620" w:type="dxa"/>
            <w:tcBorders>
              <w:top w:val="nil"/>
              <w:left w:val="nil"/>
              <w:bottom w:val="nil"/>
              <w:right w:val="nil"/>
            </w:tcBorders>
            <w:shd w:val="clear" w:color="auto" w:fill="auto"/>
            <w:noWrap/>
            <w:vAlign w:val="bottom"/>
          </w:tcPr>
          <w:p w14:paraId="3807362B" w14:textId="77777777" w:rsidR="00AD2C99" w:rsidRPr="00E7459F" w:rsidRDefault="00AD2C99" w:rsidP="00E838DE">
            <w:pPr>
              <w:spacing w:after="0" w:line="240" w:lineRule="auto"/>
              <w:rPr>
                <w:rFonts w:ascii="Calibri" w:eastAsia="Times New Roman" w:hAnsi="Calibri" w:cs="Calibri"/>
                <w:color w:val="000000"/>
                <w:lang w:eastAsia="en-GB"/>
              </w:rPr>
            </w:pPr>
            <w:r w:rsidRPr="00E7459F">
              <w:rPr>
                <w:rFonts w:ascii="Calibri" w:eastAsia="Times New Roman" w:hAnsi="Calibri" w:cs="Calibri"/>
                <w:color w:val="000000"/>
                <w:lang w:eastAsia="en-GB"/>
              </w:rPr>
              <w:t>Milton Keynes</w:t>
            </w:r>
          </w:p>
        </w:tc>
        <w:tc>
          <w:tcPr>
            <w:tcW w:w="1400" w:type="dxa"/>
            <w:tcBorders>
              <w:top w:val="nil"/>
              <w:left w:val="nil"/>
              <w:bottom w:val="nil"/>
              <w:right w:val="nil"/>
            </w:tcBorders>
            <w:shd w:val="clear" w:color="auto" w:fill="auto"/>
            <w:noWrap/>
            <w:vAlign w:val="bottom"/>
          </w:tcPr>
          <w:p w14:paraId="07B5DFA6" w14:textId="77777777" w:rsidR="00AD2C99" w:rsidRPr="00E7459F" w:rsidRDefault="00AD2C99" w:rsidP="00E838DE">
            <w:pPr>
              <w:spacing w:after="0" w:line="240" w:lineRule="auto"/>
              <w:rPr>
                <w:rFonts w:ascii="Calibri" w:eastAsia="Times New Roman" w:hAnsi="Calibri" w:cs="Calibri"/>
                <w:color w:val="000000"/>
                <w:lang w:eastAsia="en-GB"/>
              </w:rPr>
            </w:pPr>
            <w:r w:rsidRPr="00E7459F">
              <w:rPr>
                <w:rFonts w:ascii="Calibri" w:eastAsia="Times New Roman" w:hAnsi="Calibri" w:cs="Calibri"/>
                <w:color w:val="000000"/>
                <w:lang w:eastAsia="en-GB"/>
              </w:rPr>
              <w:t xml:space="preserve">Sophie </w:t>
            </w:r>
          </w:p>
        </w:tc>
        <w:tc>
          <w:tcPr>
            <w:tcW w:w="1900" w:type="dxa"/>
            <w:tcBorders>
              <w:top w:val="nil"/>
              <w:left w:val="nil"/>
              <w:bottom w:val="nil"/>
              <w:right w:val="nil"/>
            </w:tcBorders>
            <w:shd w:val="clear" w:color="auto" w:fill="auto"/>
            <w:noWrap/>
            <w:vAlign w:val="bottom"/>
          </w:tcPr>
          <w:p w14:paraId="6751967B" w14:textId="77777777" w:rsidR="00AD2C99" w:rsidRPr="00E7459F" w:rsidRDefault="00AD2C99" w:rsidP="00E838DE">
            <w:pPr>
              <w:spacing w:after="0" w:line="240" w:lineRule="auto"/>
              <w:rPr>
                <w:rFonts w:ascii="Calibri" w:eastAsia="Times New Roman" w:hAnsi="Calibri" w:cs="Calibri"/>
                <w:color w:val="000000"/>
                <w:lang w:eastAsia="en-GB"/>
              </w:rPr>
            </w:pPr>
            <w:r w:rsidRPr="00E7459F">
              <w:rPr>
                <w:rFonts w:ascii="Calibri" w:eastAsia="Times New Roman" w:hAnsi="Calibri" w:cs="Calibri"/>
                <w:color w:val="000000"/>
                <w:lang w:eastAsia="en-GB"/>
              </w:rPr>
              <w:t>Marshall</w:t>
            </w:r>
          </w:p>
        </w:tc>
      </w:tr>
      <w:tr w:rsidR="00AD2C99" w:rsidRPr="00E7459F" w14:paraId="18B960FA" w14:textId="77777777" w:rsidTr="00AD2C99">
        <w:trPr>
          <w:trHeight w:val="300"/>
        </w:trPr>
        <w:tc>
          <w:tcPr>
            <w:tcW w:w="2620" w:type="dxa"/>
            <w:tcBorders>
              <w:top w:val="nil"/>
              <w:left w:val="nil"/>
              <w:bottom w:val="nil"/>
              <w:right w:val="nil"/>
            </w:tcBorders>
            <w:shd w:val="clear" w:color="auto" w:fill="auto"/>
            <w:noWrap/>
            <w:vAlign w:val="bottom"/>
          </w:tcPr>
          <w:p w14:paraId="3F410A08" w14:textId="77777777" w:rsidR="00AD2C99" w:rsidRPr="00E7459F" w:rsidRDefault="00AD2C99" w:rsidP="00E838DE">
            <w:pPr>
              <w:spacing w:after="0" w:line="240" w:lineRule="auto"/>
              <w:rPr>
                <w:rFonts w:ascii="Calibri" w:eastAsia="Times New Roman" w:hAnsi="Calibri" w:cs="Calibri"/>
                <w:color w:val="000000"/>
                <w:lang w:eastAsia="en-GB"/>
              </w:rPr>
            </w:pPr>
            <w:r w:rsidRPr="00E7459F">
              <w:rPr>
                <w:rFonts w:ascii="Calibri" w:eastAsia="Times New Roman" w:hAnsi="Calibri" w:cs="Calibri"/>
                <w:color w:val="000000"/>
                <w:lang w:eastAsia="en-GB"/>
              </w:rPr>
              <w:t>Slough</w:t>
            </w:r>
          </w:p>
        </w:tc>
        <w:tc>
          <w:tcPr>
            <w:tcW w:w="1400" w:type="dxa"/>
            <w:tcBorders>
              <w:top w:val="nil"/>
              <w:left w:val="nil"/>
              <w:bottom w:val="nil"/>
              <w:right w:val="nil"/>
            </w:tcBorders>
            <w:shd w:val="clear" w:color="auto" w:fill="auto"/>
            <w:noWrap/>
            <w:vAlign w:val="bottom"/>
          </w:tcPr>
          <w:p w14:paraId="3D2AA1A2" w14:textId="77777777" w:rsidR="00AD2C99" w:rsidRPr="00E7459F" w:rsidRDefault="00AD2C99" w:rsidP="00E838DE">
            <w:pPr>
              <w:spacing w:after="0" w:line="240" w:lineRule="auto"/>
              <w:rPr>
                <w:rFonts w:ascii="Calibri" w:eastAsia="Times New Roman" w:hAnsi="Calibri" w:cs="Calibri"/>
                <w:color w:val="000000"/>
                <w:lang w:eastAsia="en-GB"/>
              </w:rPr>
            </w:pPr>
            <w:r w:rsidRPr="00E7459F">
              <w:rPr>
                <w:rFonts w:ascii="Calibri" w:eastAsia="Times New Roman" w:hAnsi="Calibri" w:cs="Calibri"/>
                <w:color w:val="000000"/>
                <w:lang w:eastAsia="en-GB"/>
              </w:rPr>
              <w:t>Sandra</w:t>
            </w:r>
          </w:p>
        </w:tc>
        <w:tc>
          <w:tcPr>
            <w:tcW w:w="1900" w:type="dxa"/>
            <w:tcBorders>
              <w:top w:val="nil"/>
              <w:left w:val="nil"/>
              <w:bottom w:val="nil"/>
              <w:right w:val="nil"/>
            </w:tcBorders>
            <w:shd w:val="clear" w:color="auto" w:fill="auto"/>
            <w:noWrap/>
            <w:vAlign w:val="bottom"/>
          </w:tcPr>
          <w:p w14:paraId="27879DB1" w14:textId="77777777" w:rsidR="00AD2C99" w:rsidRPr="00E7459F" w:rsidRDefault="00AD2C99" w:rsidP="00E838DE">
            <w:pPr>
              <w:spacing w:after="0" w:line="240" w:lineRule="auto"/>
              <w:rPr>
                <w:rFonts w:ascii="Calibri" w:eastAsia="Times New Roman" w:hAnsi="Calibri" w:cs="Calibri"/>
                <w:color w:val="000000"/>
                <w:lang w:eastAsia="en-GB"/>
              </w:rPr>
            </w:pPr>
            <w:r w:rsidRPr="00E7459F">
              <w:rPr>
                <w:rFonts w:ascii="Calibri" w:eastAsia="Times New Roman" w:hAnsi="Calibri" w:cs="Calibri"/>
                <w:color w:val="000000"/>
                <w:lang w:eastAsia="en-GB"/>
              </w:rPr>
              <w:t>Davies</w:t>
            </w:r>
          </w:p>
        </w:tc>
      </w:tr>
      <w:tr w:rsidR="00AD2C99" w:rsidRPr="00E7459F" w14:paraId="2D04EDDF" w14:textId="77777777" w:rsidTr="00AD2C99">
        <w:trPr>
          <w:trHeight w:val="300"/>
        </w:trPr>
        <w:tc>
          <w:tcPr>
            <w:tcW w:w="2620" w:type="dxa"/>
            <w:tcBorders>
              <w:top w:val="nil"/>
              <w:left w:val="nil"/>
              <w:bottom w:val="nil"/>
              <w:right w:val="nil"/>
            </w:tcBorders>
            <w:shd w:val="clear" w:color="auto" w:fill="auto"/>
            <w:noWrap/>
            <w:vAlign w:val="bottom"/>
          </w:tcPr>
          <w:p w14:paraId="1ACA09D9" w14:textId="77777777" w:rsidR="00AD2C99" w:rsidRPr="00E7459F" w:rsidRDefault="00AD2C99" w:rsidP="00E838DE">
            <w:pPr>
              <w:spacing w:after="0" w:line="240" w:lineRule="auto"/>
              <w:rPr>
                <w:rFonts w:ascii="Calibri" w:eastAsia="Times New Roman" w:hAnsi="Calibri" w:cs="Calibri"/>
                <w:color w:val="000000"/>
                <w:lang w:eastAsia="en-GB"/>
              </w:rPr>
            </w:pPr>
            <w:r w:rsidRPr="00E7459F">
              <w:rPr>
                <w:rFonts w:ascii="Calibri" w:eastAsia="Times New Roman" w:hAnsi="Calibri" w:cs="Calibri"/>
                <w:color w:val="000000"/>
                <w:lang w:eastAsia="en-GB"/>
              </w:rPr>
              <w:t>Southampton</w:t>
            </w:r>
          </w:p>
        </w:tc>
        <w:tc>
          <w:tcPr>
            <w:tcW w:w="1400" w:type="dxa"/>
            <w:tcBorders>
              <w:top w:val="nil"/>
              <w:left w:val="nil"/>
              <w:bottom w:val="nil"/>
              <w:right w:val="nil"/>
            </w:tcBorders>
            <w:shd w:val="clear" w:color="auto" w:fill="auto"/>
            <w:noWrap/>
            <w:vAlign w:val="bottom"/>
          </w:tcPr>
          <w:p w14:paraId="53E8980E" w14:textId="77777777" w:rsidR="00AD2C99" w:rsidRPr="00E7459F" w:rsidRDefault="00AD2C99" w:rsidP="00E838DE">
            <w:pPr>
              <w:spacing w:after="0" w:line="240" w:lineRule="auto"/>
              <w:rPr>
                <w:rFonts w:ascii="Calibri" w:eastAsia="Times New Roman" w:hAnsi="Calibri" w:cs="Calibri"/>
                <w:color w:val="000000"/>
                <w:lang w:eastAsia="en-GB"/>
              </w:rPr>
            </w:pPr>
            <w:r w:rsidRPr="00E7459F">
              <w:rPr>
                <w:rFonts w:ascii="Calibri" w:eastAsia="Times New Roman" w:hAnsi="Calibri" w:cs="Calibri"/>
                <w:color w:val="000000"/>
                <w:lang w:eastAsia="en-GB"/>
              </w:rPr>
              <w:t>Stuart</w:t>
            </w:r>
          </w:p>
        </w:tc>
        <w:tc>
          <w:tcPr>
            <w:tcW w:w="1900" w:type="dxa"/>
            <w:tcBorders>
              <w:top w:val="nil"/>
              <w:left w:val="nil"/>
              <w:bottom w:val="nil"/>
              <w:right w:val="nil"/>
            </w:tcBorders>
            <w:shd w:val="clear" w:color="auto" w:fill="auto"/>
            <w:noWrap/>
            <w:vAlign w:val="bottom"/>
          </w:tcPr>
          <w:p w14:paraId="1D1E4334" w14:textId="77777777" w:rsidR="00AD2C99" w:rsidRPr="00E7459F" w:rsidRDefault="00AD2C99" w:rsidP="00E838DE">
            <w:pPr>
              <w:spacing w:after="0" w:line="240" w:lineRule="auto"/>
              <w:rPr>
                <w:rFonts w:ascii="Calibri" w:eastAsia="Times New Roman" w:hAnsi="Calibri" w:cs="Calibri"/>
                <w:color w:val="000000"/>
                <w:lang w:eastAsia="en-GB"/>
              </w:rPr>
            </w:pPr>
            <w:r w:rsidRPr="00E7459F">
              <w:rPr>
                <w:rFonts w:ascii="Calibri" w:eastAsia="Times New Roman" w:hAnsi="Calibri" w:cs="Calibri"/>
                <w:color w:val="000000"/>
                <w:lang w:eastAsia="en-GB"/>
              </w:rPr>
              <w:t>Webb</w:t>
            </w:r>
          </w:p>
        </w:tc>
      </w:tr>
      <w:tr w:rsidR="00AD2C99" w:rsidRPr="00E7459F" w14:paraId="75526C19" w14:textId="77777777" w:rsidTr="00AD2C99">
        <w:trPr>
          <w:trHeight w:val="300"/>
        </w:trPr>
        <w:tc>
          <w:tcPr>
            <w:tcW w:w="2620" w:type="dxa"/>
            <w:tcBorders>
              <w:top w:val="nil"/>
              <w:left w:val="nil"/>
              <w:bottom w:val="nil"/>
              <w:right w:val="nil"/>
            </w:tcBorders>
            <w:shd w:val="clear" w:color="auto" w:fill="auto"/>
            <w:noWrap/>
            <w:vAlign w:val="bottom"/>
          </w:tcPr>
          <w:p w14:paraId="31263E88" w14:textId="77777777" w:rsidR="00AD2C99" w:rsidRPr="00E7459F" w:rsidRDefault="00AD2C99" w:rsidP="00E838DE">
            <w:pPr>
              <w:spacing w:after="0" w:line="240" w:lineRule="auto"/>
              <w:rPr>
                <w:rFonts w:ascii="Calibri" w:eastAsia="Times New Roman" w:hAnsi="Calibri" w:cs="Calibri"/>
                <w:color w:val="000000"/>
                <w:lang w:eastAsia="en-GB"/>
              </w:rPr>
            </w:pPr>
            <w:r w:rsidRPr="00E7459F">
              <w:rPr>
                <w:rFonts w:ascii="Calibri" w:eastAsia="Times New Roman" w:hAnsi="Calibri" w:cs="Calibri"/>
                <w:color w:val="000000"/>
                <w:lang w:eastAsia="en-GB"/>
              </w:rPr>
              <w:t>Surrey</w:t>
            </w:r>
          </w:p>
        </w:tc>
        <w:tc>
          <w:tcPr>
            <w:tcW w:w="1400" w:type="dxa"/>
            <w:tcBorders>
              <w:top w:val="nil"/>
              <w:left w:val="nil"/>
              <w:bottom w:val="nil"/>
              <w:right w:val="nil"/>
            </w:tcBorders>
            <w:shd w:val="clear" w:color="auto" w:fill="auto"/>
            <w:noWrap/>
            <w:vAlign w:val="bottom"/>
          </w:tcPr>
          <w:p w14:paraId="2339BBED" w14:textId="77777777" w:rsidR="00AD2C99" w:rsidRPr="00E7459F" w:rsidRDefault="00AD2C99" w:rsidP="00E838DE">
            <w:pPr>
              <w:spacing w:after="0" w:line="240" w:lineRule="auto"/>
              <w:rPr>
                <w:rFonts w:ascii="Calibri" w:eastAsia="Times New Roman" w:hAnsi="Calibri" w:cs="Calibri"/>
                <w:color w:val="000000"/>
                <w:lang w:eastAsia="en-GB"/>
              </w:rPr>
            </w:pPr>
            <w:r w:rsidRPr="00E7459F">
              <w:rPr>
                <w:rFonts w:ascii="Calibri" w:eastAsia="Times New Roman" w:hAnsi="Calibri" w:cs="Calibri"/>
                <w:color w:val="000000"/>
                <w:lang w:eastAsia="en-GB"/>
              </w:rPr>
              <w:t xml:space="preserve"> Patricia</w:t>
            </w:r>
          </w:p>
        </w:tc>
        <w:tc>
          <w:tcPr>
            <w:tcW w:w="1900" w:type="dxa"/>
            <w:tcBorders>
              <w:top w:val="nil"/>
              <w:left w:val="nil"/>
              <w:bottom w:val="nil"/>
              <w:right w:val="nil"/>
            </w:tcBorders>
            <w:shd w:val="clear" w:color="auto" w:fill="auto"/>
            <w:noWrap/>
            <w:vAlign w:val="bottom"/>
          </w:tcPr>
          <w:p w14:paraId="78EB48BD" w14:textId="77777777" w:rsidR="00AD2C99" w:rsidRPr="00E7459F" w:rsidRDefault="00AD2C99" w:rsidP="00E838DE">
            <w:pPr>
              <w:spacing w:after="0" w:line="240" w:lineRule="auto"/>
              <w:rPr>
                <w:rFonts w:ascii="Calibri" w:eastAsia="Times New Roman" w:hAnsi="Calibri" w:cs="Calibri"/>
                <w:color w:val="000000"/>
                <w:lang w:eastAsia="en-GB"/>
              </w:rPr>
            </w:pPr>
            <w:r w:rsidRPr="00E7459F">
              <w:rPr>
                <w:rFonts w:ascii="Calibri" w:eastAsia="Times New Roman" w:hAnsi="Calibri" w:cs="Calibri"/>
                <w:color w:val="000000"/>
                <w:lang w:eastAsia="en-GB"/>
              </w:rPr>
              <w:t>Denney</w:t>
            </w:r>
          </w:p>
        </w:tc>
      </w:tr>
      <w:tr w:rsidR="00AD2C99" w:rsidRPr="00E7459F" w14:paraId="028BD398" w14:textId="77777777" w:rsidTr="00AD2C99">
        <w:trPr>
          <w:trHeight w:val="300"/>
        </w:trPr>
        <w:tc>
          <w:tcPr>
            <w:tcW w:w="2620" w:type="dxa"/>
            <w:tcBorders>
              <w:top w:val="nil"/>
              <w:left w:val="nil"/>
              <w:bottom w:val="nil"/>
              <w:right w:val="nil"/>
            </w:tcBorders>
            <w:shd w:val="clear" w:color="auto" w:fill="auto"/>
            <w:noWrap/>
            <w:vAlign w:val="bottom"/>
          </w:tcPr>
          <w:p w14:paraId="0E1EFFDF" w14:textId="77777777" w:rsidR="00AD2C99" w:rsidRPr="00E7459F" w:rsidRDefault="00AD2C99" w:rsidP="00E838DE">
            <w:pPr>
              <w:spacing w:after="0" w:line="240" w:lineRule="auto"/>
              <w:rPr>
                <w:rFonts w:ascii="Calibri" w:eastAsia="Times New Roman" w:hAnsi="Calibri" w:cs="Calibri"/>
                <w:color w:val="000000"/>
                <w:lang w:eastAsia="en-GB"/>
              </w:rPr>
            </w:pPr>
            <w:r w:rsidRPr="00E7459F">
              <w:rPr>
                <w:rFonts w:ascii="Calibri" w:eastAsia="Times New Roman" w:hAnsi="Calibri" w:cs="Calibri"/>
                <w:color w:val="000000"/>
                <w:lang w:eastAsia="en-GB"/>
              </w:rPr>
              <w:t>West Berkshire</w:t>
            </w:r>
          </w:p>
        </w:tc>
        <w:tc>
          <w:tcPr>
            <w:tcW w:w="1400" w:type="dxa"/>
            <w:tcBorders>
              <w:top w:val="nil"/>
              <w:left w:val="nil"/>
              <w:bottom w:val="nil"/>
              <w:right w:val="nil"/>
            </w:tcBorders>
            <w:shd w:val="clear" w:color="auto" w:fill="auto"/>
            <w:noWrap/>
            <w:vAlign w:val="bottom"/>
          </w:tcPr>
          <w:p w14:paraId="564AD02C" w14:textId="77777777" w:rsidR="00AD2C99" w:rsidRPr="00E7459F" w:rsidRDefault="00AD2C99" w:rsidP="00E838DE">
            <w:pPr>
              <w:spacing w:after="0" w:line="240" w:lineRule="auto"/>
              <w:rPr>
                <w:rFonts w:ascii="Calibri" w:eastAsia="Times New Roman" w:hAnsi="Calibri" w:cs="Calibri"/>
                <w:color w:val="000000"/>
                <w:lang w:eastAsia="en-GB"/>
              </w:rPr>
            </w:pPr>
            <w:r w:rsidRPr="00E7459F">
              <w:rPr>
                <w:rFonts w:ascii="Calibri" w:eastAsia="Times New Roman" w:hAnsi="Calibri" w:cs="Calibri"/>
                <w:color w:val="000000"/>
                <w:lang w:eastAsia="en-GB"/>
              </w:rPr>
              <w:t>Nicky</w:t>
            </w:r>
          </w:p>
        </w:tc>
        <w:tc>
          <w:tcPr>
            <w:tcW w:w="1900" w:type="dxa"/>
            <w:tcBorders>
              <w:top w:val="nil"/>
              <w:left w:val="nil"/>
              <w:bottom w:val="nil"/>
              <w:right w:val="nil"/>
            </w:tcBorders>
            <w:shd w:val="clear" w:color="auto" w:fill="auto"/>
            <w:noWrap/>
            <w:vAlign w:val="bottom"/>
          </w:tcPr>
          <w:p w14:paraId="0F2110BD" w14:textId="77777777" w:rsidR="00AD2C99" w:rsidRPr="00E7459F" w:rsidRDefault="00AD2C99" w:rsidP="00E838DE">
            <w:pPr>
              <w:spacing w:after="0" w:line="240" w:lineRule="auto"/>
              <w:rPr>
                <w:rFonts w:ascii="Calibri" w:eastAsia="Times New Roman" w:hAnsi="Calibri" w:cs="Calibri"/>
                <w:color w:val="000000"/>
                <w:lang w:eastAsia="en-GB"/>
              </w:rPr>
            </w:pPr>
            <w:r w:rsidRPr="00E7459F">
              <w:rPr>
                <w:rFonts w:ascii="Calibri" w:eastAsia="Times New Roman" w:hAnsi="Calibri" w:cs="Calibri"/>
                <w:color w:val="000000"/>
                <w:lang w:eastAsia="en-GB"/>
              </w:rPr>
              <w:t>Robertson</w:t>
            </w:r>
          </w:p>
        </w:tc>
      </w:tr>
    </w:tbl>
    <w:p w14:paraId="4AE74F5B" w14:textId="77777777" w:rsidR="00E75F01" w:rsidRDefault="00E75F01" w:rsidP="00E75F01">
      <w:pPr>
        <w:pStyle w:val="ListParagraph"/>
        <w:rPr>
          <w:rFonts w:cstheme="minorHAnsi"/>
          <w:b/>
          <w:bCs/>
        </w:rPr>
      </w:pPr>
    </w:p>
    <w:p w14:paraId="1AED7D24" w14:textId="23733840" w:rsidR="00A6154B" w:rsidRDefault="00362FCD" w:rsidP="00044C05">
      <w:pPr>
        <w:pStyle w:val="ListParagraph"/>
        <w:numPr>
          <w:ilvl w:val="0"/>
          <w:numId w:val="1"/>
        </w:numPr>
        <w:rPr>
          <w:rFonts w:cstheme="minorHAnsi"/>
          <w:b/>
          <w:bCs/>
        </w:rPr>
      </w:pPr>
      <w:r w:rsidRPr="00AD2C99">
        <w:rPr>
          <w:rFonts w:cstheme="minorHAnsi"/>
          <w:b/>
          <w:bCs/>
        </w:rPr>
        <w:t xml:space="preserve">Matters Arising from </w:t>
      </w:r>
      <w:r w:rsidR="00A6154B" w:rsidRPr="00AD2C99">
        <w:rPr>
          <w:rFonts w:cstheme="minorHAnsi"/>
          <w:b/>
          <w:bCs/>
        </w:rPr>
        <w:t>last</w:t>
      </w:r>
      <w:r w:rsidRPr="00AD2C99">
        <w:rPr>
          <w:rFonts w:cstheme="minorHAnsi"/>
          <w:b/>
          <w:bCs/>
        </w:rPr>
        <w:t xml:space="preserve"> meeting </w:t>
      </w:r>
    </w:p>
    <w:p w14:paraId="1641B05E" w14:textId="6C5913AA" w:rsidR="00AD2C99" w:rsidRDefault="00AD2C99" w:rsidP="00AD2C99">
      <w:pPr>
        <w:pStyle w:val="ListParagraph"/>
        <w:numPr>
          <w:ilvl w:val="1"/>
          <w:numId w:val="1"/>
        </w:numPr>
        <w:rPr>
          <w:rFonts w:cstheme="minorHAnsi"/>
        </w:rPr>
      </w:pPr>
      <w:r w:rsidRPr="00AD2C99">
        <w:rPr>
          <w:rFonts w:cstheme="minorHAnsi"/>
        </w:rPr>
        <w:t xml:space="preserve">IROs and CP Chairs contribution and added value </w:t>
      </w:r>
      <w:r w:rsidR="002625D5">
        <w:rPr>
          <w:rFonts w:cstheme="minorHAnsi"/>
        </w:rPr>
        <w:t>and CP Chairs Network – on today’s agenda</w:t>
      </w:r>
    </w:p>
    <w:p w14:paraId="2FFC3175" w14:textId="72DD9BDE" w:rsidR="002625D5" w:rsidRDefault="002625D5" w:rsidP="00AD2C99">
      <w:pPr>
        <w:pStyle w:val="ListParagraph"/>
        <w:numPr>
          <w:ilvl w:val="1"/>
          <w:numId w:val="1"/>
        </w:numPr>
        <w:rPr>
          <w:rFonts w:cstheme="minorHAnsi"/>
        </w:rPr>
      </w:pPr>
      <w:r w:rsidRPr="002625D5">
        <w:rPr>
          <w:rFonts w:cstheme="minorHAnsi"/>
        </w:rPr>
        <w:t>Contextual Safeguarding and Plans for Adolescents</w:t>
      </w:r>
      <w:r>
        <w:rPr>
          <w:rFonts w:cstheme="minorHAnsi"/>
        </w:rPr>
        <w:t xml:space="preserve"> – no tools have been shared, the subject is on forward agenda for September, no regional work is already happening for Safeguarding Transitions </w:t>
      </w:r>
    </w:p>
    <w:p w14:paraId="21BCC889" w14:textId="4102885E" w:rsidR="002625D5" w:rsidRPr="002625D5" w:rsidRDefault="00527A5F" w:rsidP="002625D5">
      <w:pPr>
        <w:pStyle w:val="ListParagraph"/>
        <w:numPr>
          <w:ilvl w:val="1"/>
          <w:numId w:val="1"/>
        </w:numPr>
        <w:rPr>
          <w:rFonts w:cstheme="minorHAnsi"/>
        </w:rPr>
      </w:pPr>
      <w:proofErr w:type="gramStart"/>
      <w:r w:rsidRPr="00527A5F">
        <w:rPr>
          <w:rFonts w:cstheme="minorHAnsi"/>
          <w:b/>
          <w:bCs/>
          <w:color w:val="FF0000"/>
        </w:rPr>
        <w:t xml:space="preserve">ACTION  </w:t>
      </w:r>
      <w:r w:rsidR="002625D5" w:rsidRPr="00527A5F">
        <w:rPr>
          <w:rFonts w:cstheme="minorHAnsi"/>
          <w:color w:val="FF0000"/>
        </w:rPr>
        <w:t>Douglas</w:t>
      </w:r>
      <w:proofErr w:type="gramEnd"/>
      <w:r w:rsidR="002625D5" w:rsidRPr="00527A5F">
        <w:rPr>
          <w:rFonts w:cstheme="minorHAnsi"/>
          <w:color w:val="FF0000"/>
        </w:rPr>
        <w:t xml:space="preserve"> Sinclair to share East Sussex protocol developed as part of Care Leavers transitions work </w:t>
      </w:r>
      <w:r w:rsidR="002625D5">
        <w:rPr>
          <w:rFonts w:cstheme="minorHAnsi"/>
        </w:rPr>
        <w:t>- the key is to get Adult Services’ buy-in and ownership</w:t>
      </w:r>
    </w:p>
    <w:p w14:paraId="3AB18324" w14:textId="6D9765AE" w:rsidR="002625D5" w:rsidRDefault="004A6DCC" w:rsidP="00AD2C99">
      <w:pPr>
        <w:pStyle w:val="ListParagraph"/>
        <w:numPr>
          <w:ilvl w:val="1"/>
          <w:numId w:val="1"/>
        </w:numPr>
        <w:rPr>
          <w:rFonts w:cstheme="minorHAnsi"/>
        </w:rPr>
      </w:pPr>
      <w:r>
        <w:rPr>
          <w:rFonts w:cstheme="minorHAnsi"/>
        </w:rPr>
        <w:t xml:space="preserve">QA Support to Triad Challenges – 2 QA challenge meetings have taken place Southampton &amp; Bracknell Forest and Kent &amp; West Sussex.  The learning from these is that they are quite time intensive in terms of set up and preparation and may not be best use of time. However, where </w:t>
      </w:r>
      <w:r>
        <w:rPr>
          <w:rFonts w:cstheme="minorHAnsi"/>
        </w:rPr>
        <w:lastRenderedPageBreak/>
        <w:t xml:space="preserve">authorities shared their </w:t>
      </w:r>
      <w:r w:rsidR="00527A5F">
        <w:rPr>
          <w:rFonts w:cstheme="minorHAnsi"/>
        </w:rPr>
        <w:t>SEF,</w:t>
      </w:r>
      <w:r>
        <w:rPr>
          <w:rFonts w:cstheme="minorHAnsi"/>
        </w:rPr>
        <w:t xml:space="preserve"> they found the challenge useful and subsequently reflected on the discussion and </w:t>
      </w:r>
      <w:r w:rsidRPr="004A6DCC">
        <w:rPr>
          <w:rFonts w:cstheme="minorHAnsi"/>
        </w:rPr>
        <w:t xml:space="preserve">thought about additional QA activity to support </w:t>
      </w:r>
      <w:r>
        <w:rPr>
          <w:rFonts w:cstheme="minorHAnsi"/>
        </w:rPr>
        <w:t xml:space="preserve">their </w:t>
      </w:r>
      <w:r w:rsidRPr="004A6DCC">
        <w:rPr>
          <w:rFonts w:cstheme="minorHAnsi"/>
        </w:rPr>
        <w:t xml:space="preserve">narrative and understanding of data, </w:t>
      </w:r>
      <w:r w:rsidR="00527A5F" w:rsidRPr="004A6DCC">
        <w:rPr>
          <w:rFonts w:cstheme="minorHAnsi"/>
        </w:rPr>
        <w:t>e.g.,</w:t>
      </w:r>
      <w:r w:rsidRPr="004A6DCC">
        <w:rPr>
          <w:rFonts w:cstheme="minorHAnsi"/>
        </w:rPr>
        <w:t xml:space="preserve"> CP numbers</w:t>
      </w:r>
    </w:p>
    <w:p w14:paraId="2485DF46" w14:textId="77777777" w:rsidR="00F411D3" w:rsidRDefault="00F411D3" w:rsidP="00F411D3">
      <w:pPr>
        <w:pStyle w:val="ListParagraph"/>
        <w:ind w:left="573"/>
        <w:rPr>
          <w:rFonts w:cstheme="minorHAnsi"/>
        </w:rPr>
      </w:pPr>
    </w:p>
    <w:p w14:paraId="52A33656" w14:textId="3ED35240" w:rsidR="00F411D3" w:rsidRDefault="00F411D3" w:rsidP="00F411D3">
      <w:pPr>
        <w:pStyle w:val="ListParagraph"/>
        <w:numPr>
          <w:ilvl w:val="0"/>
          <w:numId w:val="1"/>
        </w:numPr>
        <w:rPr>
          <w:rFonts w:cstheme="minorHAnsi"/>
          <w:b/>
          <w:bCs/>
        </w:rPr>
      </w:pPr>
      <w:r w:rsidRPr="00F411D3">
        <w:rPr>
          <w:rFonts w:cstheme="minorHAnsi"/>
          <w:b/>
          <w:bCs/>
        </w:rPr>
        <w:t>Children Missing Education</w:t>
      </w:r>
    </w:p>
    <w:p w14:paraId="4C074893" w14:textId="5CD30173" w:rsidR="00F411D3" w:rsidRDefault="00F411D3" w:rsidP="00F411D3">
      <w:pPr>
        <w:pStyle w:val="ListParagraph"/>
        <w:numPr>
          <w:ilvl w:val="1"/>
          <w:numId w:val="1"/>
        </w:numPr>
        <w:rPr>
          <w:rFonts w:cstheme="minorHAnsi"/>
        </w:rPr>
      </w:pPr>
      <w:r w:rsidRPr="00F411D3">
        <w:rPr>
          <w:rFonts w:cstheme="minorHAnsi"/>
        </w:rPr>
        <w:t>This item attended by Chris Owen</w:t>
      </w:r>
      <w:r>
        <w:rPr>
          <w:rFonts w:cstheme="minorHAnsi"/>
        </w:rPr>
        <w:t xml:space="preserve"> – SESLIP consultant supporting the SESLIP CME work.</w:t>
      </w:r>
    </w:p>
    <w:p w14:paraId="25EB8F9E" w14:textId="0CE0F379" w:rsidR="00F411D3" w:rsidRDefault="00F411D3" w:rsidP="00F411D3">
      <w:pPr>
        <w:pStyle w:val="ListParagraph"/>
        <w:numPr>
          <w:ilvl w:val="1"/>
          <w:numId w:val="1"/>
        </w:numPr>
        <w:rPr>
          <w:rFonts w:cstheme="minorHAnsi"/>
        </w:rPr>
      </w:pPr>
      <w:r>
        <w:rPr>
          <w:rFonts w:cstheme="minorHAnsi"/>
        </w:rPr>
        <w:t>Ofsted scrutiny, currently through a COV</w:t>
      </w:r>
      <w:r w:rsidR="0047146D">
        <w:rPr>
          <w:rFonts w:cstheme="minorHAnsi"/>
        </w:rPr>
        <w:t>ID lens, of school attendance of vulnerable children is intensifying.</w:t>
      </w:r>
    </w:p>
    <w:p w14:paraId="2CE91C0F" w14:textId="6DA73C0D" w:rsidR="0047146D" w:rsidRDefault="0047146D" w:rsidP="00F411D3">
      <w:pPr>
        <w:pStyle w:val="ListParagraph"/>
        <w:numPr>
          <w:ilvl w:val="1"/>
          <w:numId w:val="1"/>
        </w:numPr>
        <w:rPr>
          <w:rFonts w:cstheme="minorHAnsi"/>
        </w:rPr>
      </w:pPr>
      <w:r>
        <w:rPr>
          <w:rFonts w:cstheme="minorHAnsi"/>
        </w:rPr>
        <w:t>Chris introduced the scope of CME:</w:t>
      </w:r>
    </w:p>
    <w:p w14:paraId="1223714B" w14:textId="77777777" w:rsidR="0047146D" w:rsidRPr="0047146D" w:rsidRDefault="0047146D" w:rsidP="0047146D">
      <w:pPr>
        <w:pStyle w:val="ListParagraph"/>
        <w:numPr>
          <w:ilvl w:val="0"/>
          <w:numId w:val="21"/>
        </w:numPr>
        <w:rPr>
          <w:rFonts w:cstheme="minorHAnsi"/>
        </w:rPr>
      </w:pPr>
      <w:r w:rsidRPr="0047146D">
        <w:rPr>
          <w:rFonts w:cstheme="minorHAnsi"/>
        </w:rPr>
        <w:t>Children missing education (CME) are:</w:t>
      </w:r>
    </w:p>
    <w:p w14:paraId="74BDF660" w14:textId="77777777" w:rsidR="0047146D" w:rsidRPr="0047146D" w:rsidRDefault="0047146D" w:rsidP="0047146D">
      <w:pPr>
        <w:pStyle w:val="ListParagraph"/>
        <w:numPr>
          <w:ilvl w:val="1"/>
          <w:numId w:val="21"/>
        </w:numPr>
        <w:rPr>
          <w:rFonts w:cstheme="minorHAnsi"/>
        </w:rPr>
      </w:pPr>
      <w:r w:rsidRPr="0047146D">
        <w:rPr>
          <w:rFonts w:cstheme="minorHAnsi"/>
        </w:rPr>
        <w:t>some of those who are electively home educated (EHE)</w:t>
      </w:r>
    </w:p>
    <w:p w14:paraId="36A1C08E" w14:textId="7C06388D" w:rsidR="0047146D" w:rsidRPr="0047146D" w:rsidRDefault="0047146D" w:rsidP="0047146D">
      <w:pPr>
        <w:pStyle w:val="ListParagraph"/>
        <w:numPr>
          <w:ilvl w:val="1"/>
          <w:numId w:val="21"/>
        </w:numPr>
        <w:rPr>
          <w:rFonts w:cstheme="minorHAnsi"/>
        </w:rPr>
      </w:pPr>
      <w:r w:rsidRPr="0047146D">
        <w:rPr>
          <w:rFonts w:cstheme="minorHAnsi"/>
        </w:rPr>
        <w:t xml:space="preserve">those subject to exclusion (permanent and prolonged, fixed-period), [from Sept </w:t>
      </w:r>
      <w:r>
        <w:rPr>
          <w:rFonts w:cstheme="minorHAnsi"/>
        </w:rPr>
        <w:t xml:space="preserve">the language is </w:t>
      </w:r>
      <w:r w:rsidRPr="0047146D">
        <w:rPr>
          <w:rFonts w:cstheme="minorHAnsi"/>
        </w:rPr>
        <w:t>moving</w:t>
      </w:r>
      <w:r>
        <w:rPr>
          <w:rFonts w:cstheme="minorHAnsi"/>
        </w:rPr>
        <w:t xml:space="preserve"> back</w:t>
      </w:r>
      <w:r w:rsidRPr="0047146D">
        <w:rPr>
          <w:rFonts w:cstheme="minorHAnsi"/>
        </w:rPr>
        <w:t xml:space="preserve"> to ‘suspension’ &amp; ‘expulsion’]</w:t>
      </w:r>
    </w:p>
    <w:p w14:paraId="7664CED7" w14:textId="77777777" w:rsidR="0047146D" w:rsidRPr="0047146D" w:rsidRDefault="0047146D" w:rsidP="0047146D">
      <w:pPr>
        <w:pStyle w:val="ListParagraph"/>
        <w:numPr>
          <w:ilvl w:val="1"/>
          <w:numId w:val="21"/>
        </w:numPr>
        <w:rPr>
          <w:rFonts w:cstheme="minorHAnsi"/>
        </w:rPr>
      </w:pPr>
      <w:r w:rsidRPr="0047146D">
        <w:rPr>
          <w:rFonts w:cstheme="minorHAnsi"/>
        </w:rPr>
        <w:t xml:space="preserve">those placed on reduced timetables, </w:t>
      </w:r>
    </w:p>
    <w:p w14:paraId="14600458" w14:textId="77777777" w:rsidR="0047146D" w:rsidRPr="0047146D" w:rsidRDefault="0047146D" w:rsidP="0047146D">
      <w:pPr>
        <w:pStyle w:val="ListParagraph"/>
        <w:numPr>
          <w:ilvl w:val="1"/>
          <w:numId w:val="21"/>
        </w:numPr>
        <w:rPr>
          <w:rFonts w:cstheme="minorHAnsi"/>
        </w:rPr>
      </w:pPr>
      <w:r w:rsidRPr="0047146D">
        <w:rPr>
          <w:rFonts w:cstheme="minorHAnsi"/>
        </w:rPr>
        <w:t xml:space="preserve">those persistently absent from school, </w:t>
      </w:r>
    </w:p>
    <w:p w14:paraId="42936FB9" w14:textId="77777777" w:rsidR="0047146D" w:rsidRPr="0047146D" w:rsidRDefault="0047146D" w:rsidP="0047146D">
      <w:pPr>
        <w:pStyle w:val="ListParagraph"/>
        <w:numPr>
          <w:ilvl w:val="1"/>
          <w:numId w:val="21"/>
        </w:numPr>
        <w:rPr>
          <w:rFonts w:cstheme="minorHAnsi"/>
        </w:rPr>
      </w:pPr>
      <w:r w:rsidRPr="0047146D">
        <w:rPr>
          <w:rFonts w:cstheme="minorHAnsi"/>
        </w:rPr>
        <w:t>those absent due to medical needs and, beyond 15 days, supported by the LA</w:t>
      </w:r>
    </w:p>
    <w:p w14:paraId="2D31D830" w14:textId="77777777" w:rsidR="0047146D" w:rsidRPr="0047146D" w:rsidRDefault="0047146D" w:rsidP="0047146D">
      <w:pPr>
        <w:pStyle w:val="ListParagraph"/>
        <w:numPr>
          <w:ilvl w:val="1"/>
          <w:numId w:val="21"/>
        </w:numPr>
        <w:rPr>
          <w:rFonts w:cstheme="minorHAnsi"/>
        </w:rPr>
      </w:pPr>
      <w:r w:rsidRPr="0047146D">
        <w:rPr>
          <w:rFonts w:cstheme="minorHAnsi"/>
        </w:rPr>
        <w:t xml:space="preserve">those being ‘off-rolled’ </w:t>
      </w:r>
    </w:p>
    <w:p w14:paraId="6C3F63F4" w14:textId="2D82DCDF" w:rsidR="0047146D" w:rsidRDefault="0047146D" w:rsidP="0047146D">
      <w:pPr>
        <w:pStyle w:val="ListParagraph"/>
        <w:numPr>
          <w:ilvl w:val="0"/>
          <w:numId w:val="21"/>
        </w:numPr>
        <w:rPr>
          <w:rFonts w:cstheme="minorHAnsi"/>
        </w:rPr>
      </w:pPr>
      <w:r w:rsidRPr="0047146D">
        <w:rPr>
          <w:rFonts w:cstheme="minorHAnsi"/>
        </w:rPr>
        <w:t>Examples of joint working across children’s services</w:t>
      </w:r>
      <w:r>
        <w:rPr>
          <w:rFonts w:cstheme="minorHAnsi"/>
        </w:rPr>
        <w:t>:</w:t>
      </w:r>
    </w:p>
    <w:p w14:paraId="56EA8286" w14:textId="6C54DE51" w:rsidR="0047146D" w:rsidRPr="0047146D" w:rsidRDefault="0047146D" w:rsidP="0047146D">
      <w:pPr>
        <w:pStyle w:val="ListParagraph"/>
        <w:numPr>
          <w:ilvl w:val="1"/>
          <w:numId w:val="21"/>
        </w:numPr>
        <w:rPr>
          <w:rFonts w:cstheme="minorHAnsi"/>
        </w:rPr>
      </w:pPr>
      <w:r w:rsidRPr="0047146D">
        <w:rPr>
          <w:rFonts w:cstheme="minorHAnsi"/>
        </w:rPr>
        <w:t xml:space="preserve">Better &amp; targeted data and information sharing: </w:t>
      </w:r>
      <w:r w:rsidR="00527A5F" w:rsidRPr="0047146D">
        <w:rPr>
          <w:rFonts w:cstheme="minorHAnsi"/>
        </w:rPr>
        <w:t>e.g.,</w:t>
      </w:r>
      <w:r w:rsidRPr="0047146D">
        <w:rPr>
          <w:rFonts w:cstheme="minorHAnsi"/>
        </w:rPr>
        <w:t xml:space="preserve"> weekly updates of data about attendance for CIN / LAC / TAF / SEND (Oxfordshire, E Sussex); local ‘improve attendance’ groups across school &amp; LA, quick review &amp; response for CYP open to social care (Surrey).</w:t>
      </w:r>
    </w:p>
    <w:p w14:paraId="7D9E2452" w14:textId="77777777" w:rsidR="0047146D" w:rsidRPr="0047146D" w:rsidRDefault="0047146D" w:rsidP="0047146D">
      <w:pPr>
        <w:pStyle w:val="ListParagraph"/>
        <w:numPr>
          <w:ilvl w:val="1"/>
          <w:numId w:val="21"/>
        </w:numPr>
        <w:rPr>
          <w:rFonts w:cstheme="minorHAnsi"/>
        </w:rPr>
      </w:pPr>
      <w:r w:rsidRPr="0047146D">
        <w:rPr>
          <w:rFonts w:cstheme="minorHAnsi"/>
        </w:rPr>
        <w:t>Stronger shared outcome about school attendance across children’s services: 90% is not good; highest possible expectation for all CIN, LAC, TAF (Oxfordshire).</w:t>
      </w:r>
    </w:p>
    <w:p w14:paraId="36E44F3B" w14:textId="1BFEDA57" w:rsidR="0047146D" w:rsidRPr="0047146D" w:rsidRDefault="0047146D" w:rsidP="0047146D">
      <w:pPr>
        <w:pStyle w:val="ListParagraph"/>
        <w:numPr>
          <w:ilvl w:val="1"/>
          <w:numId w:val="21"/>
        </w:numPr>
        <w:rPr>
          <w:rFonts w:cstheme="minorHAnsi"/>
        </w:rPr>
      </w:pPr>
      <w:r w:rsidRPr="0047146D">
        <w:rPr>
          <w:rFonts w:cstheme="minorHAnsi"/>
        </w:rPr>
        <w:t>Weekly meetings about cases of concern now including education colleagues in some unitaries, so attendance &amp; school issues picked up early (</w:t>
      </w:r>
      <w:r w:rsidR="00527A5F" w:rsidRPr="0047146D">
        <w:rPr>
          <w:rFonts w:cstheme="minorHAnsi"/>
        </w:rPr>
        <w:t>e.g.,</w:t>
      </w:r>
      <w:r w:rsidRPr="0047146D">
        <w:rPr>
          <w:rFonts w:cstheme="minorHAnsi"/>
        </w:rPr>
        <w:t xml:space="preserve"> B&amp;H, Portsmouth).</w:t>
      </w:r>
    </w:p>
    <w:p w14:paraId="6FC06492" w14:textId="77777777" w:rsidR="0047146D" w:rsidRPr="0047146D" w:rsidRDefault="0047146D" w:rsidP="0047146D">
      <w:pPr>
        <w:pStyle w:val="ListParagraph"/>
        <w:numPr>
          <w:ilvl w:val="1"/>
          <w:numId w:val="21"/>
        </w:numPr>
        <w:rPr>
          <w:rFonts w:cstheme="minorHAnsi"/>
        </w:rPr>
      </w:pPr>
      <w:r w:rsidRPr="0047146D">
        <w:rPr>
          <w:rFonts w:cstheme="minorHAnsi"/>
        </w:rPr>
        <w:t xml:space="preserve">Full re-opening, reminder to schools about procedures for reduced timetables, so open decision-making that ensures children’s services staff know as well (Southampton, Hants). </w:t>
      </w:r>
    </w:p>
    <w:p w14:paraId="42DF2296" w14:textId="77777777" w:rsidR="0047146D" w:rsidRPr="0047146D" w:rsidRDefault="0047146D" w:rsidP="0047146D">
      <w:pPr>
        <w:pStyle w:val="ListParagraph"/>
        <w:numPr>
          <w:ilvl w:val="1"/>
          <w:numId w:val="21"/>
        </w:numPr>
        <w:rPr>
          <w:rFonts w:cstheme="minorHAnsi"/>
        </w:rPr>
      </w:pPr>
      <w:r w:rsidRPr="0047146D">
        <w:rPr>
          <w:rFonts w:cstheme="minorHAnsi"/>
        </w:rPr>
        <w:t>Significant increase in EHE through this year: capacity challenge for LAs; DfE guidance hampers LAs from being pro-active; difficult to be sure how many are vulnerable learners.</w:t>
      </w:r>
      <w:r w:rsidRPr="0047146D">
        <w:rPr>
          <w:rFonts w:cstheme="minorHAnsi"/>
        </w:rPr>
        <w:br/>
      </w:r>
    </w:p>
    <w:p w14:paraId="053E9D8D" w14:textId="77777777" w:rsidR="0047146D" w:rsidRPr="0047146D" w:rsidRDefault="0047146D" w:rsidP="0047146D">
      <w:pPr>
        <w:pStyle w:val="ListParagraph"/>
        <w:numPr>
          <w:ilvl w:val="0"/>
          <w:numId w:val="21"/>
        </w:numPr>
        <w:rPr>
          <w:rFonts w:cstheme="minorHAnsi"/>
        </w:rPr>
      </w:pPr>
      <w:r w:rsidRPr="0047146D">
        <w:rPr>
          <w:rFonts w:cstheme="minorHAnsi"/>
        </w:rPr>
        <w:t>Emerging evidence that numbers at risk of exclusion is increasing – profile of those open to social care is hard to assemble.</w:t>
      </w:r>
    </w:p>
    <w:p w14:paraId="43B7AC45" w14:textId="25F6BE49" w:rsidR="0047146D" w:rsidRDefault="0047146D" w:rsidP="0047146D">
      <w:pPr>
        <w:pStyle w:val="ListParagraph"/>
        <w:numPr>
          <w:ilvl w:val="0"/>
          <w:numId w:val="21"/>
        </w:numPr>
        <w:rPr>
          <w:rFonts w:cstheme="minorHAnsi"/>
        </w:rPr>
      </w:pPr>
      <w:r w:rsidRPr="0047146D">
        <w:rPr>
          <w:rFonts w:cstheme="minorHAnsi"/>
        </w:rPr>
        <w:t>Emerging evidence of numbers of young people who are particularly vulnerable (</w:t>
      </w:r>
      <w:r w:rsidR="00527A5F" w:rsidRPr="0047146D">
        <w:rPr>
          <w:rFonts w:cstheme="minorHAnsi"/>
        </w:rPr>
        <w:t>e.g.,</w:t>
      </w:r>
      <w:r w:rsidRPr="0047146D">
        <w:rPr>
          <w:rFonts w:cstheme="minorHAnsi"/>
        </w:rPr>
        <w:t xml:space="preserve"> GRT, moved into area, at risk of CSE and CCE) are drifting away from education as well.</w:t>
      </w:r>
    </w:p>
    <w:p w14:paraId="0AC611D4" w14:textId="7E798F11" w:rsidR="0047146D" w:rsidRPr="00F411D3" w:rsidRDefault="0047146D" w:rsidP="0047146D">
      <w:pPr>
        <w:pStyle w:val="ListParagraph"/>
        <w:ind w:left="1080"/>
        <w:rPr>
          <w:rFonts w:cstheme="minorHAnsi"/>
        </w:rPr>
      </w:pPr>
      <w:r>
        <w:rPr>
          <w:rFonts w:cstheme="minorHAnsi"/>
        </w:rPr>
        <w:object w:dxaOrig="1534" w:dyaOrig="997" w14:anchorId="18728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45pt;height:49.5pt" o:ole="">
            <v:imagedata r:id="rId7" o:title=""/>
          </v:shape>
          <o:OLEObject Type="Embed" ProgID="PowerPoint.Show.12" ShapeID="_x0000_i1025" DrawAspect="Icon" ObjectID="_1677046116" r:id="rId8"/>
        </w:object>
      </w:r>
    </w:p>
    <w:p w14:paraId="616DDAC2" w14:textId="233B9011" w:rsidR="00254D52" w:rsidRDefault="0047146D" w:rsidP="0047146D">
      <w:pPr>
        <w:pStyle w:val="ListParagraph"/>
        <w:numPr>
          <w:ilvl w:val="1"/>
          <w:numId w:val="1"/>
        </w:numPr>
        <w:rPr>
          <w:rFonts w:cstheme="minorHAnsi"/>
        </w:rPr>
      </w:pPr>
      <w:r>
        <w:rPr>
          <w:rFonts w:cstheme="minorHAnsi"/>
        </w:rPr>
        <w:t>The relevance of this to the QA Leads Group is to understand and share:</w:t>
      </w:r>
    </w:p>
    <w:p w14:paraId="4FF268D3" w14:textId="66AFF160" w:rsidR="0047146D" w:rsidRDefault="0047146D" w:rsidP="0047146D">
      <w:pPr>
        <w:pStyle w:val="ListParagraph"/>
        <w:numPr>
          <w:ilvl w:val="0"/>
          <w:numId w:val="21"/>
        </w:numPr>
        <w:rPr>
          <w:rFonts w:cstheme="minorHAnsi"/>
        </w:rPr>
      </w:pPr>
      <w:r>
        <w:rPr>
          <w:rFonts w:cstheme="minorHAnsi"/>
        </w:rPr>
        <w:t>What assurance activity is in place?</w:t>
      </w:r>
    </w:p>
    <w:p w14:paraId="72C0BA17" w14:textId="3CD5224A" w:rsidR="0047146D" w:rsidRDefault="0047146D" w:rsidP="0047146D">
      <w:pPr>
        <w:pStyle w:val="ListParagraph"/>
        <w:numPr>
          <w:ilvl w:val="0"/>
          <w:numId w:val="21"/>
        </w:numPr>
        <w:rPr>
          <w:rFonts w:cstheme="minorHAnsi"/>
        </w:rPr>
      </w:pPr>
      <w:r>
        <w:rPr>
          <w:rFonts w:cstheme="minorHAnsi"/>
        </w:rPr>
        <w:t>How do you know it is working?</w:t>
      </w:r>
    </w:p>
    <w:p w14:paraId="51C7BCF0" w14:textId="3F12B21E" w:rsidR="0047146D" w:rsidRDefault="0047146D" w:rsidP="0047146D">
      <w:pPr>
        <w:pStyle w:val="ListParagraph"/>
        <w:numPr>
          <w:ilvl w:val="0"/>
          <w:numId w:val="21"/>
        </w:numPr>
        <w:rPr>
          <w:rFonts w:cstheme="minorHAnsi"/>
        </w:rPr>
      </w:pPr>
      <w:r>
        <w:rPr>
          <w:rFonts w:cstheme="minorHAnsi"/>
        </w:rPr>
        <w:t>How can you evidence this for Ofsted?</w:t>
      </w:r>
    </w:p>
    <w:p w14:paraId="4B480FD9" w14:textId="19365511" w:rsidR="0047146D" w:rsidRDefault="0047146D" w:rsidP="0047146D">
      <w:pPr>
        <w:pStyle w:val="ListParagraph"/>
        <w:numPr>
          <w:ilvl w:val="1"/>
          <w:numId w:val="1"/>
        </w:numPr>
        <w:rPr>
          <w:rFonts w:cstheme="minorHAnsi"/>
        </w:rPr>
      </w:pPr>
      <w:r>
        <w:rPr>
          <w:rFonts w:cstheme="minorHAnsi"/>
        </w:rPr>
        <w:t>Kent:</w:t>
      </w:r>
    </w:p>
    <w:p w14:paraId="1A960781" w14:textId="16963C01" w:rsidR="0047146D" w:rsidRDefault="0047146D" w:rsidP="0047146D">
      <w:pPr>
        <w:pStyle w:val="ListParagraph"/>
        <w:numPr>
          <w:ilvl w:val="0"/>
          <w:numId w:val="21"/>
        </w:numPr>
        <w:rPr>
          <w:rFonts w:cstheme="minorHAnsi"/>
        </w:rPr>
      </w:pPr>
      <w:r>
        <w:rPr>
          <w:rFonts w:cstheme="minorHAnsi"/>
        </w:rPr>
        <w:t>Undertaken risk assessment of vulnerable CIN /CP in re</w:t>
      </w:r>
      <w:r w:rsidR="00104308">
        <w:rPr>
          <w:rFonts w:cstheme="minorHAnsi"/>
        </w:rPr>
        <w:t>la</w:t>
      </w:r>
      <w:r>
        <w:rPr>
          <w:rFonts w:cstheme="minorHAnsi"/>
        </w:rPr>
        <w:t>tion to school attendance, who has eyes on the children, which children need face to face visits</w:t>
      </w:r>
    </w:p>
    <w:p w14:paraId="1C88AD56" w14:textId="331E693A" w:rsidR="00104308" w:rsidRDefault="00104308" w:rsidP="0047146D">
      <w:pPr>
        <w:pStyle w:val="ListParagraph"/>
        <w:numPr>
          <w:ilvl w:val="0"/>
          <w:numId w:val="21"/>
        </w:numPr>
        <w:rPr>
          <w:rFonts w:cstheme="minorHAnsi"/>
        </w:rPr>
      </w:pPr>
      <w:r>
        <w:rPr>
          <w:rFonts w:cstheme="minorHAnsi"/>
        </w:rPr>
        <w:t xml:space="preserve">Kent has a </w:t>
      </w:r>
      <w:r w:rsidR="00527A5F">
        <w:rPr>
          <w:rFonts w:cstheme="minorHAnsi"/>
        </w:rPr>
        <w:t>well-established</w:t>
      </w:r>
      <w:r>
        <w:rPr>
          <w:rFonts w:cstheme="minorHAnsi"/>
        </w:rPr>
        <w:t xml:space="preserve"> attendance service with good relationships with CSC</w:t>
      </w:r>
    </w:p>
    <w:p w14:paraId="5D90FA50" w14:textId="61C7C89B" w:rsidR="00104308" w:rsidRDefault="00104308" w:rsidP="0047146D">
      <w:pPr>
        <w:pStyle w:val="ListParagraph"/>
        <w:numPr>
          <w:ilvl w:val="0"/>
          <w:numId w:val="21"/>
        </w:numPr>
        <w:rPr>
          <w:rFonts w:cstheme="minorHAnsi"/>
        </w:rPr>
      </w:pPr>
      <w:r>
        <w:rPr>
          <w:rFonts w:cstheme="minorHAnsi"/>
        </w:rPr>
        <w:t>Monitor and share attendance data</w:t>
      </w:r>
    </w:p>
    <w:p w14:paraId="4867CB0F" w14:textId="365295B7" w:rsidR="00104308" w:rsidRDefault="00104308" w:rsidP="0047146D">
      <w:pPr>
        <w:pStyle w:val="ListParagraph"/>
        <w:numPr>
          <w:ilvl w:val="0"/>
          <w:numId w:val="21"/>
        </w:numPr>
        <w:rPr>
          <w:rFonts w:cstheme="minorHAnsi"/>
        </w:rPr>
      </w:pPr>
      <w:r>
        <w:rPr>
          <w:rFonts w:cstheme="minorHAnsi"/>
        </w:rPr>
        <w:t>Include attendance service in CYP audit process to QA that service’s work</w:t>
      </w:r>
    </w:p>
    <w:p w14:paraId="19464D3F" w14:textId="6D2CA33A" w:rsidR="00104308" w:rsidRDefault="00104308" w:rsidP="0047146D">
      <w:pPr>
        <w:pStyle w:val="ListParagraph"/>
        <w:numPr>
          <w:ilvl w:val="0"/>
          <w:numId w:val="21"/>
        </w:numPr>
        <w:rPr>
          <w:rFonts w:cstheme="minorHAnsi"/>
        </w:rPr>
      </w:pPr>
      <w:r>
        <w:rPr>
          <w:rFonts w:cstheme="minorHAnsi"/>
        </w:rPr>
        <w:t>Focused look at Youth Justice Cohort – identified 55% in full time education; 9% in education with attendance issues; 36% status unclear</w:t>
      </w:r>
    </w:p>
    <w:p w14:paraId="647ECE6C" w14:textId="25FE9ACA" w:rsidR="00104308" w:rsidRDefault="00104308" w:rsidP="0047146D">
      <w:pPr>
        <w:pStyle w:val="ListParagraph"/>
        <w:numPr>
          <w:ilvl w:val="0"/>
          <w:numId w:val="21"/>
        </w:numPr>
        <w:rPr>
          <w:rFonts w:cstheme="minorHAnsi"/>
        </w:rPr>
      </w:pPr>
      <w:r>
        <w:rPr>
          <w:rFonts w:cstheme="minorHAnsi"/>
        </w:rPr>
        <w:t>Lack of effective use of the legal framework to support attendance was raised – e.g., Attendance and education Supervision Orders – Chris Owen reported that most SE authorities have put a hold on enforcement activity during COVID</w:t>
      </w:r>
    </w:p>
    <w:p w14:paraId="35A5AE79" w14:textId="546A3BA0" w:rsidR="00104308" w:rsidRDefault="00587305" w:rsidP="00587305">
      <w:pPr>
        <w:pStyle w:val="ListParagraph"/>
        <w:numPr>
          <w:ilvl w:val="1"/>
          <w:numId w:val="1"/>
        </w:numPr>
        <w:rPr>
          <w:rFonts w:cstheme="minorHAnsi"/>
        </w:rPr>
      </w:pPr>
      <w:r>
        <w:rPr>
          <w:rFonts w:cstheme="minorHAnsi"/>
        </w:rPr>
        <w:t>East Sussex:</w:t>
      </w:r>
    </w:p>
    <w:p w14:paraId="6FE7D40C" w14:textId="637AEF70" w:rsidR="00587305" w:rsidRDefault="00587305" w:rsidP="00587305">
      <w:pPr>
        <w:pStyle w:val="ListParagraph"/>
        <w:numPr>
          <w:ilvl w:val="0"/>
          <w:numId w:val="21"/>
        </w:numPr>
        <w:rPr>
          <w:rFonts w:cstheme="minorHAnsi"/>
        </w:rPr>
      </w:pPr>
      <w:r>
        <w:rPr>
          <w:rFonts w:cstheme="minorHAnsi"/>
        </w:rPr>
        <w:t>A positive impact of COVID is that it has shone a spotlight on CME as a real vulnerability and the joint work around eyes on the children has been very positive</w:t>
      </w:r>
    </w:p>
    <w:p w14:paraId="7E40766C" w14:textId="45B1E379" w:rsidR="00587305" w:rsidRDefault="00587305" w:rsidP="00587305">
      <w:pPr>
        <w:pStyle w:val="ListParagraph"/>
        <w:numPr>
          <w:ilvl w:val="0"/>
          <w:numId w:val="21"/>
        </w:numPr>
        <w:rPr>
          <w:rFonts w:cstheme="minorHAnsi"/>
        </w:rPr>
      </w:pPr>
      <w:r>
        <w:rPr>
          <w:rFonts w:cstheme="minorHAnsi"/>
        </w:rPr>
        <w:t>EHE is being incorporated into Child in Need/CP plans</w:t>
      </w:r>
    </w:p>
    <w:p w14:paraId="547078CA" w14:textId="0B9D07E1" w:rsidR="00587305" w:rsidRDefault="00587305" w:rsidP="00587305">
      <w:pPr>
        <w:pStyle w:val="ListParagraph"/>
        <w:numPr>
          <w:ilvl w:val="0"/>
          <w:numId w:val="21"/>
        </w:numPr>
        <w:rPr>
          <w:rFonts w:cstheme="minorHAnsi"/>
        </w:rPr>
      </w:pPr>
      <w:r>
        <w:rPr>
          <w:rFonts w:cstheme="minorHAnsi"/>
        </w:rPr>
        <w:t>There is a clear message from the authority that vulnerable children should be in school and a clear message to CP chairs that as part of their QA role the detail of EHE plan should be in the child’s plan</w:t>
      </w:r>
    </w:p>
    <w:p w14:paraId="0389CC22" w14:textId="22440128" w:rsidR="00587305" w:rsidRDefault="00587305" w:rsidP="00587305">
      <w:pPr>
        <w:pStyle w:val="ListParagraph"/>
        <w:numPr>
          <w:ilvl w:val="0"/>
          <w:numId w:val="21"/>
        </w:numPr>
        <w:rPr>
          <w:rFonts w:cstheme="minorHAnsi"/>
        </w:rPr>
      </w:pPr>
      <w:r>
        <w:rPr>
          <w:rFonts w:cstheme="minorHAnsi"/>
        </w:rPr>
        <w:t>The National Panel is showing interest in a SCR where EHE was identified as an issue</w:t>
      </w:r>
    </w:p>
    <w:p w14:paraId="25ED1AC6" w14:textId="2DE641DE" w:rsidR="00587305" w:rsidRDefault="00587305" w:rsidP="00587305">
      <w:pPr>
        <w:pStyle w:val="ListParagraph"/>
        <w:numPr>
          <w:ilvl w:val="0"/>
          <w:numId w:val="21"/>
        </w:numPr>
        <w:rPr>
          <w:rFonts w:cstheme="minorHAnsi"/>
        </w:rPr>
      </w:pPr>
      <w:r>
        <w:rPr>
          <w:rFonts w:cstheme="minorHAnsi"/>
        </w:rPr>
        <w:t>Pre CVOVID a multi-agency audit of CME was undertaken that highlighted a lack of understanding amongst social workers that led to follow up work with them</w:t>
      </w:r>
    </w:p>
    <w:p w14:paraId="7579A4DB" w14:textId="50BDF2F3" w:rsidR="00587305" w:rsidRDefault="00587305" w:rsidP="00587305">
      <w:pPr>
        <w:pStyle w:val="ListParagraph"/>
        <w:numPr>
          <w:ilvl w:val="0"/>
          <w:numId w:val="21"/>
        </w:numPr>
        <w:rPr>
          <w:rFonts w:cstheme="minorHAnsi"/>
        </w:rPr>
      </w:pPr>
      <w:r>
        <w:rPr>
          <w:rFonts w:cstheme="minorHAnsi"/>
        </w:rPr>
        <w:t>A child exploitation audit had a specific focus on CME – looking at part-time timetable and exclusion and the impact on exploitation vulnerability</w:t>
      </w:r>
    </w:p>
    <w:p w14:paraId="1AC0A6F9" w14:textId="11FE2E28" w:rsidR="00587305" w:rsidRPr="00587305" w:rsidRDefault="00527A5F" w:rsidP="00587305">
      <w:pPr>
        <w:ind w:left="360"/>
        <w:rPr>
          <w:rFonts w:cstheme="minorHAnsi"/>
          <w:b/>
          <w:bCs/>
          <w:color w:val="FF0000"/>
        </w:rPr>
      </w:pPr>
      <w:r>
        <w:rPr>
          <w:rFonts w:cstheme="minorHAnsi"/>
          <w:b/>
          <w:bCs/>
          <w:color w:val="FF0000"/>
        </w:rPr>
        <w:t>ACTION:</w:t>
      </w:r>
      <w:r w:rsidR="00587305">
        <w:rPr>
          <w:rFonts w:cstheme="minorHAnsi"/>
          <w:b/>
          <w:bCs/>
          <w:color w:val="FF0000"/>
        </w:rPr>
        <w:t xml:space="preserve"> Douglas Sinclair will share the East Sussex multi-agency CME audit tool</w:t>
      </w:r>
    </w:p>
    <w:p w14:paraId="3E917649" w14:textId="498002A3" w:rsidR="00587305" w:rsidRDefault="00587305" w:rsidP="00587305">
      <w:pPr>
        <w:pStyle w:val="ListParagraph"/>
        <w:numPr>
          <w:ilvl w:val="1"/>
          <w:numId w:val="1"/>
        </w:numPr>
        <w:rPr>
          <w:rFonts w:cstheme="minorHAnsi"/>
        </w:rPr>
      </w:pPr>
      <w:r>
        <w:rPr>
          <w:rFonts w:cstheme="minorHAnsi"/>
        </w:rPr>
        <w:t>RBWM reported that the virtual school is a key player for them</w:t>
      </w:r>
    </w:p>
    <w:p w14:paraId="321BFE84" w14:textId="0A7E49C9" w:rsidR="00587305" w:rsidRDefault="00587305" w:rsidP="00587305">
      <w:pPr>
        <w:pStyle w:val="ListParagraph"/>
        <w:numPr>
          <w:ilvl w:val="1"/>
          <w:numId w:val="1"/>
        </w:numPr>
        <w:rPr>
          <w:rFonts w:cstheme="minorHAnsi"/>
        </w:rPr>
      </w:pPr>
      <w:r>
        <w:rPr>
          <w:rFonts w:cstheme="minorHAnsi"/>
        </w:rPr>
        <w:t>Surrey:</w:t>
      </w:r>
    </w:p>
    <w:p w14:paraId="61EF940D" w14:textId="662830C4" w:rsidR="00587305" w:rsidRDefault="00090768" w:rsidP="00090768">
      <w:pPr>
        <w:pStyle w:val="ListParagraph"/>
        <w:numPr>
          <w:ilvl w:val="0"/>
          <w:numId w:val="23"/>
        </w:numPr>
        <w:rPr>
          <w:rFonts w:cstheme="minorHAnsi"/>
        </w:rPr>
      </w:pPr>
      <w:r>
        <w:rPr>
          <w:rFonts w:cstheme="minorHAnsi"/>
        </w:rPr>
        <w:t>They built CME into their covid RAG rating and moderated this alongside monthly audits</w:t>
      </w:r>
    </w:p>
    <w:p w14:paraId="2EE3AD50" w14:textId="4288F61E" w:rsidR="00090768" w:rsidRDefault="00090768" w:rsidP="00090768">
      <w:pPr>
        <w:pStyle w:val="ListParagraph"/>
        <w:numPr>
          <w:ilvl w:val="0"/>
          <w:numId w:val="23"/>
        </w:numPr>
        <w:rPr>
          <w:rFonts w:cstheme="minorHAnsi"/>
        </w:rPr>
      </w:pPr>
      <w:r>
        <w:rPr>
          <w:rFonts w:cstheme="minorHAnsi"/>
        </w:rPr>
        <w:t>Quality assured visits to CME</w:t>
      </w:r>
    </w:p>
    <w:p w14:paraId="1B56BADC" w14:textId="65F8DB10" w:rsidR="00090768" w:rsidRDefault="00090768" w:rsidP="00090768">
      <w:pPr>
        <w:pStyle w:val="ListParagraph"/>
        <w:numPr>
          <w:ilvl w:val="0"/>
          <w:numId w:val="23"/>
        </w:numPr>
        <w:rPr>
          <w:rFonts w:cstheme="minorHAnsi"/>
        </w:rPr>
      </w:pPr>
      <w:r>
        <w:rPr>
          <w:rFonts w:cstheme="minorHAnsi"/>
        </w:rPr>
        <w:t>CP chairs – QA the plans for children not in education</w:t>
      </w:r>
    </w:p>
    <w:p w14:paraId="16F8DE9D" w14:textId="51EB84FA" w:rsidR="00090768" w:rsidRDefault="00B00E0E" w:rsidP="00090768">
      <w:pPr>
        <w:pStyle w:val="ListParagraph"/>
        <w:numPr>
          <w:ilvl w:val="1"/>
          <w:numId w:val="1"/>
        </w:numPr>
        <w:rPr>
          <w:rFonts w:cstheme="minorHAnsi"/>
        </w:rPr>
      </w:pPr>
      <w:r>
        <w:rPr>
          <w:rFonts w:cstheme="minorHAnsi"/>
        </w:rPr>
        <w:t xml:space="preserve">Diane mentioned the </w:t>
      </w:r>
      <w:r w:rsidR="00527A5F">
        <w:rPr>
          <w:rFonts w:cstheme="minorHAnsi"/>
        </w:rPr>
        <w:t>SESLIP Silver</w:t>
      </w:r>
      <w:r>
        <w:rPr>
          <w:rFonts w:cstheme="minorHAnsi"/>
        </w:rPr>
        <w:t xml:space="preserve"> Linings project and Chris confirmed there are some regional examples of CME work that has developed through covid. The links to Silver linings are below:</w:t>
      </w:r>
    </w:p>
    <w:p w14:paraId="4A148CD3" w14:textId="5D62F66F" w:rsidR="00B00E0E" w:rsidRDefault="00527A5F" w:rsidP="00B00E0E">
      <w:pPr>
        <w:pStyle w:val="ListParagraph"/>
        <w:ind w:left="573"/>
      </w:pPr>
      <w:hyperlink r:id="rId9" w:history="1">
        <w:r w:rsidR="00B00E0E" w:rsidRPr="00B00E0E">
          <w:rPr>
            <w:color w:val="0000FF"/>
            <w:u w:val="single"/>
          </w:rPr>
          <w:t>Silver Linings Project - SESLIP</w:t>
        </w:r>
      </w:hyperlink>
    </w:p>
    <w:tbl>
      <w:tblPr>
        <w:tblStyle w:val="TableGrid"/>
        <w:tblW w:w="0" w:type="auto"/>
        <w:tblInd w:w="573" w:type="dxa"/>
        <w:tblLook w:val="04A0" w:firstRow="1" w:lastRow="0" w:firstColumn="1" w:lastColumn="0" w:noHBand="0" w:noVBand="1"/>
      </w:tblPr>
      <w:tblGrid>
        <w:gridCol w:w="3533"/>
        <w:gridCol w:w="2190"/>
        <w:gridCol w:w="2720"/>
      </w:tblGrid>
      <w:tr w:rsidR="00B00E0E" w14:paraId="2348BA55" w14:textId="77777777" w:rsidTr="00B00E0E">
        <w:tc>
          <w:tcPr>
            <w:tcW w:w="3533" w:type="dxa"/>
            <w:hideMark/>
          </w:tcPr>
          <w:p w14:paraId="51B29437" w14:textId="77777777" w:rsidR="00B00E0E" w:rsidRDefault="00527A5F">
            <w:pPr>
              <w:pStyle w:val="NormalWeb"/>
              <w:spacing w:before="0" w:beforeAutospacing="0" w:after="150" w:afterAutospacing="0"/>
              <w:rPr>
                <w:rFonts w:ascii="Helvetica" w:hAnsi="Helvetica" w:cs="Helvetica"/>
                <w:color w:val="3E3050"/>
                <w:sz w:val="17"/>
                <w:szCs w:val="17"/>
              </w:rPr>
            </w:pPr>
            <w:hyperlink r:id="rId10" w:history="1">
              <w:r w:rsidR="00B00E0E">
                <w:rPr>
                  <w:rFonts w:ascii="Helvetica" w:hAnsi="Helvetica" w:cs="Helvetica"/>
                  <w:color w:val="337AB7"/>
                  <w:sz w:val="17"/>
                  <w:szCs w:val="17"/>
                  <w:u w:val="single"/>
                </w:rPr>
                <w:br/>
              </w:r>
              <w:r w:rsidR="00B00E0E">
                <w:rPr>
                  <w:rStyle w:val="Hyperlink"/>
                  <w:rFonts w:ascii="Helvetica" w:hAnsi="Helvetica" w:cs="Helvetica"/>
                  <w:color w:val="337AB7"/>
                  <w:sz w:val="17"/>
                  <w:szCs w:val="17"/>
                </w:rPr>
                <w:t>Education of vulnerable children</w:t>
              </w:r>
            </w:hyperlink>
          </w:p>
        </w:tc>
        <w:tc>
          <w:tcPr>
            <w:tcW w:w="2190" w:type="dxa"/>
            <w:hideMark/>
          </w:tcPr>
          <w:p w14:paraId="4AECEF4D" w14:textId="77777777" w:rsidR="00B00E0E" w:rsidRDefault="00B00E0E">
            <w:pPr>
              <w:pStyle w:val="NormalWeb"/>
              <w:spacing w:before="0" w:beforeAutospacing="0" w:after="150" w:afterAutospacing="0"/>
              <w:rPr>
                <w:rFonts w:ascii="Helvetica" w:hAnsi="Helvetica" w:cs="Helvetica"/>
                <w:color w:val="3E3050"/>
                <w:sz w:val="17"/>
                <w:szCs w:val="17"/>
              </w:rPr>
            </w:pPr>
            <w:r>
              <w:rPr>
                <w:rFonts w:ascii="Helvetica" w:hAnsi="Helvetica" w:cs="Helvetica"/>
                <w:color w:val="3E3050"/>
                <w:sz w:val="17"/>
                <w:szCs w:val="17"/>
              </w:rPr>
              <w:t>Hampshire and IoW</w:t>
            </w:r>
          </w:p>
        </w:tc>
        <w:tc>
          <w:tcPr>
            <w:tcW w:w="2720" w:type="dxa"/>
            <w:hideMark/>
          </w:tcPr>
          <w:p w14:paraId="7EA53755" w14:textId="77777777" w:rsidR="00B00E0E" w:rsidRDefault="00527A5F">
            <w:pPr>
              <w:pStyle w:val="NormalWeb"/>
              <w:spacing w:before="0" w:beforeAutospacing="0" w:after="150" w:afterAutospacing="0"/>
              <w:rPr>
                <w:rFonts w:ascii="Helvetica" w:hAnsi="Helvetica" w:cs="Helvetica"/>
                <w:color w:val="3E3050"/>
                <w:sz w:val="17"/>
                <w:szCs w:val="17"/>
              </w:rPr>
            </w:pPr>
            <w:hyperlink r:id="rId11" w:history="1">
              <w:r w:rsidR="00B00E0E">
                <w:rPr>
                  <w:rStyle w:val="Hyperlink"/>
                  <w:rFonts w:ascii="Helvetica" w:hAnsi="Helvetica" w:cs="Helvetica"/>
                  <w:color w:val="337AB7"/>
                  <w:sz w:val="17"/>
                  <w:szCs w:val="17"/>
                </w:rPr>
                <w:t>Alison Smailes</w:t>
              </w:r>
            </w:hyperlink>
          </w:p>
        </w:tc>
      </w:tr>
      <w:tr w:rsidR="00B00E0E" w14:paraId="335BBAD4" w14:textId="77777777" w:rsidTr="00B00E0E">
        <w:tc>
          <w:tcPr>
            <w:tcW w:w="3533" w:type="dxa"/>
          </w:tcPr>
          <w:p w14:paraId="7730DA56" w14:textId="77777777" w:rsidR="00B00E0E" w:rsidRDefault="00B00E0E" w:rsidP="00B00E0E">
            <w:pPr>
              <w:pStyle w:val="ListParagraph"/>
              <w:ind w:left="0"/>
              <w:rPr>
                <w:rFonts w:cstheme="minorHAnsi"/>
              </w:rPr>
            </w:pPr>
          </w:p>
        </w:tc>
        <w:tc>
          <w:tcPr>
            <w:tcW w:w="2190" w:type="dxa"/>
          </w:tcPr>
          <w:p w14:paraId="283502A4" w14:textId="77777777" w:rsidR="00B00E0E" w:rsidRDefault="00B00E0E" w:rsidP="00B00E0E">
            <w:pPr>
              <w:pStyle w:val="ListParagraph"/>
              <w:ind w:left="0"/>
              <w:rPr>
                <w:rFonts w:cstheme="minorHAnsi"/>
              </w:rPr>
            </w:pPr>
          </w:p>
        </w:tc>
        <w:tc>
          <w:tcPr>
            <w:tcW w:w="2720" w:type="dxa"/>
          </w:tcPr>
          <w:p w14:paraId="14B3088D" w14:textId="77777777" w:rsidR="00B00E0E" w:rsidRDefault="00B00E0E" w:rsidP="00B00E0E">
            <w:pPr>
              <w:pStyle w:val="ListParagraph"/>
              <w:ind w:left="0"/>
              <w:rPr>
                <w:rFonts w:cstheme="minorHAnsi"/>
              </w:rPr>
            </w:pPr>
          </w:p>
        </w:tc>
      </w:tr>
      <w:tr w:rsidR="00B00E0E" w14:paraId="7EA5C2D9" w14:textId="77777777" w:rsidTr="00B00E0E">
        <w:tc>
          <w:tcPr>
            <w:tcW w:w="3533" w:type="dxa"/>
            <w:hideMark/>
          </w:tcPr>
          <w:p w14:paraId="60E6E8B5" w14:textId="77777777" w:rsidR="00B00E0E" w:rsidRDefault="00527A5F">
            <w:pPr>
              <w:pStyle w:val="NormalWeb"/>
              <w:spacing w:before="0" w:beforeAutospacing="0" w:after="150" w:afterAutospacing="0"/>
              <w:rPr>
                <w:rFonts w:ascii="Helvetica" w:hAnsi="Helvetica" w:cs="Helvetica"/>
                <w:color w:val="3E3050"/>
                <w:sz w:val="17"/>
                <w:szCs w:val="17"/>
              </w:rPr>
            </w:pPr>
            <w:hyperlink r:id="rId12" w:history="1">
              <w:r w:rsidR="00B00E0E">
                <w:rPr>
                  <w:rFonts w:ascii="Helvetica" w:hAnsi="Helvetica" w:cs="Helvetica"/>
                  <w:color w:val="23527C"/>
                  <w:sz w:val="17"/>
                  <w:szCs w:val="17"/>
                  <w:u w:val="single"/>
                </w:rPr>
                <w:br/>
              </w:r>
              <w:r w:rsidR="00B00E0E">
                <w:rPr>
                  <w:rStyle w:val="Hyperlink"/>
                  <w:rFonts w:ascii="Helvetica" w:hAnsi="Helvetica" w:cs="Helvetica"/>
                  <w:color w:val="23527C"/>
                  <w:sz w:val="17"/>
                  <w:szCs w:val="17"/>
                </w:rPr>
                <w:t>Wellbeing for Education Return – Training</w:t>
              </w:r>
            </w:hyperlink>
          </w:p>
        </w:tc>
        <w:tc>
          <w:tcPr>
            <w:tcW w:w="2190" w:type="dxa"/>
            <w:hideMark/>
          </w:tcPr>
          <w:p w14:paraId="157A5EE5" w14:textId="77777777" w:rsidR="00B00E0E" w:rsidRDefault="00B00E0E">
            <w:pPr>
              <w:pStyle w:val="NormalWeb"/>
              <w:spacing w:before="0" w:beforeAutospacing="0" w:after="150" w:afterAutospacing="0"/>
              <w:rPr>
                <w:rFonts w:ascii="Helvetica" w:hAnsi="Helvetica" w:cs="Helvetica"/>
                <w:color w:val="3E3050"/>
                <w:sz w:val="17"/>
                <w:szCs w:val="17"/>
              </w:rPr>
            </w:pPr>
            <w:r>
              <w:rPr>
                <w:rFonts w:ascii="Helvetica" w:hAnsi="Helvetica" w:cs="Helvetica"/>
                <w:color w:val="3E3050"/>
                <w:sz w:val="17"/>
                <w:szCs w:val="17"/>
              </w:rPr>
              <w:t>Windsor and Maidenhead</w:t>
            </w:r>
          </w:p>
        </w:tc>
        <w:tc>
          <w:tcPr>
            <w:tcW w:w="2720" w:type="dxa"/>
            <w:hideMark/>
          </w:tcPr>
          <w:p w14:paraId="12972354" w14:textId="77777777" w:rsidR="00B00E0E" w:rsidRDefault="00527A5F">
            <w:pPr>
              <w:pStyle w:val="NormalWeb"/>
              <w:spacing w:before="0" w:beforeAutospacing="0" w:after="150" w:afterAutospacing="0"/>
              <w:rPr>
                <w:rFonts w:ascii="Helvetica" w:hAnsi="Helvetica" w:cs="Helvetica"/>
                <w:color w:val="3E3050"/>
                <w:sz w:val="17"/>
                <w:szCs w:val="17"/>
              </w:rPr>
            </w:pPr>
            <w:hyperlink r:id="rId13" w:history="1">
              <w:r w:rsidR="00B00E0E">
                <w:rPr>
                  <w:rStyle w:val="Hyperlink"/>
                  <w:rFonts w:ascii="Helvetica" w:hAnsi="Helvetica" w:cs="Helvetica"/>
                  <w:color w:val="337AB7"/>
                  <w:sz w:val="17"/>
                  <w:szCs w:val="17"/>
                </w:rPr>
                <w:t>Rebecca Askew</w:t>
              </w:r>
            </w:hyperlink>
          </w:p>
          <w:p w14:paraId="4B330077" w14:textId="77777777" w:rsidR="00B00E0E" w:rsidRDefault="00527A5F">
            <w:pPr>
              <w:pStyle w:val="NormalWeb"/>
              <w:spacing w:before="0" w:beforeAutospacing="0" w:after="150" w:afterAutospacing="0"/>
              <w:rPr>
                <w:rFonts w:ascii="Helvetica" w:hAnsi="Helvetica" w:cs="Helvetica"/>
                <w:color w:val="3E3050"/>
                <w:sz w:val="17"/>
                <w:szCs w:val="17"/>
              </w:rPr>
            </w:pPr>
            <w:hyperlink r:id="rId14" w:history="1">
              <w:r w:rsidR="00B00E0E">
                <w:rPr>
                  <w:rStyle w:val="Hyperlink"/>
                  <w:rFonts w:ascii="Helvetica" w:hAnsi="Helvetica" w:cs="Helvetica"/>
                  <w:color w:val="337AB7"/>
                  <w:sz w:val="17"/>
                  <w:szCs w:val="17"/>
                </w:rPr>
                <w:t>Christine Thomas</w:t>
              </w:r>
            </w:hyperlink>
          </w:p>
        </w:tc>
      </w:tr>
    </w:tbl>
    <w:p w14:paraId="3894FB35" w14:textId="49D1967B" w:rsidR="00B00E0E" w:rsidRDefault="00B00E0E" w:rsidP="00B00E0E">
      <w:pPr>
        <w:pStyle w:val="ListParagraph"/>
        <w:ind w:left="573"/>
        <w:rPr>
          <w:rFonts w:cstheme="minorHAnsi"/>
        </w:rPr>
      </w:pPr>
    </w:p>
    <w:p w14:paraId="125FB392" w14:textId="2104988A" w:rsidR="0086655B" w:rsidRDefault="0086655B" w:rsidP="007D7124">
      <w:pPr>
        <w:pStyle w:val="ListParagraph"/>
        <w:numPr>
          <w:ilvl w:val="0"/>
          <w:numId w:val="1"/>
        </w:numPr>
        <w:rPr>
          <w:rFonts w:cstheme="minorHAnsi"/>
          <w:b/>
          <w:bCs/>
        </w:rPr>
      </w:pPr>
      <w:r>
        <w:rPr>
          <w:rFonts w:cstheme="minorHAnsi"/>
          <w:b/>
          <w:bCs/>
        </w:rPr>
        <w:t xml:space="preserve">Added value to the QA system of IRO and CP chairs </w:t>
      </w:r>
    </w:p>
    <w:p w14:paraId="431ABBFE" w14:textId="2B2D6F26" w:rsidR="0086655B" w:rsidRDefault="0086655B" w:rsidP="0086655B">
      <w:pPr>
        <w:pStyle w:val="ListParagraph"/>
        <w:numPr>
          <w:ilvl w:val="1"/>
          <w:numId w:val="1"/>
        </w:numPr>
        <w:rPr>
          <w:rFonts w:cstheme="minorHAnsi"/>
        </w:rPr>
      </w:pPr>
      <w:r w:rsidRPr="0086655B">
        <w:rPr>
          <w:rFonts w:cstheme="minorHAnsi"/>
        </w:rPr>
        <w:t xml:space="preserve">Sophie explained that West Sussex have </w:t>
      </w:r>
      <w:r>
        <w:rPr>
          <w:rFonts w:cstheme="minorHAnsi"/>
        </w:rPr>
        <w:t>undertaken a lot of work talking to OLAs about the roles, responsibilities functions and expectations of IROs and CP chairs.  There is a very varied picture across authorities.</w:t>
      </w:r>
    </w:p>
    <w:p w14:paraId="090DCA44" w14:textId="69350CB4" w:rsidR="0086655B" w:rsidRDefault="0086655B" w:rsidP="0086655B">
      <w:pPr>
        <w:pStyle w:val="ListParagraph"/>
        <w:numPr>
          <w:ilvl w:val="1"/>
          <w:numId w:val="1"/>
        </w:numPr>
        <w:rPr>
          <w:rFonts w:cstheme="minorHAnsi"/>
        </w:rPr>
      </w:pPr>
      <w:r>
        <w:rPr>
          <w:rFonts w:cstheme="minorHAnsi"/>
        </w:rPr>
        <w:t>Stuart is still awaiting the final report of Hampshire’s review of IROs and CP chairs.</w:t>
      </w:r>
    </w:p>
    <w:p w14:paraId="333556F1" w14:textId="0F99474D" w:rsidR="0086655B" w:rsidRPr="0086655B" w:rsidRDefault="0086655B" w:rsidP="0086655B">
      <w:pPr>
        <w:pStyle w:val="ListParagraph"/>
        <w:ind w:left="573"/>
        <w:rPr>
          <w:rFonts w:cstheme="minorHAnsi"/>
          <w:b/>
          <w:bCs/>
          <w:color w:val="FF0000"/>
        </w:rPr>
      </w:pPr>
      <w:r w:rsidRPr="0086655B">
        <w:rPr>
          <w:rFonts w:cstheme="minorHAnsi"/>
          <w:b/>
          <w:bCs/>
          <w:color w:val="FF0000"/>
        </w:rPr>
        <w:t>ACTIONS:</w:t>
      </w:r>
    </w:p>
    <w:p w14:paraId="06511E55" w14:textId="38A6AA48" w:rsidR="0086655B" w:rsidRPr="0086655B" w:rsidRDefault="0086655B" w:rsidP="0086655B">
      <w:pPr>
        <w:pStyle w:val="ListParagraph"/>
        <w:numPr>
          <w:ilvl w:val="0"/>
          <w:numId w:val="24"/>
        </w:numPr>
        <w:rPr>
          <w:rFonts w:cstheme="minorHAnsi"/>
          <w:b/>
          <w:bCs/>
          <w:color w:val="FF0000"/>
        </w:rPr>
      </w:pPr>
      <w:r w:rsidRPr="0086655B">
        <w:rPr>
          <w:rFonts w:cstheme="minorHAnsi"/>
          <w:b/>
          <w:bCs/>
          <w:color w:val="FF0000"/>
        </w:rPr>
        <w:t>Stuart will share Hampshire’s review report once completed</w:t>
      </w:r>
    </w:p>
    <w:p w14:paraId="6CDF6971" w14:textId="20AB04E1" w:rsidR="0086655B" w:rsidRDefault="0086655B" w:rsidP="0086655B">
      <w:pPr>
        <w:pStyle w:val="ListParagraph"/>
        <w:numPr>
          <w:ilvl w:val="0"/>
          <w:numId w:val="24"/>
        </w:numPr>
        <w:rPr>
          <w:rFonts w:cstheme="minorHAnsi"/>
          <w:b/>
          <w:bCs/>
          <w:color w:val="FF0000"/>
        </w:rPr>
      </w:pPr>
      <w:r w:rsidRPr="0086655B">
        <w:rPr>
          <w:rFonts w:cstheme="minorHAnsi"/>
          <w:b/>
          <w:bCs/>
          <w:color w:val="FF0000"/>
        </w:rPr>
        <w:t>Agenda for the next meeting with each authority preparing in advance a brief outline of the QA role of the CP chairs and IROS in their authority. This will support a detailed discussion</w:t>
      </w:r>
    </w:p>
    <w:p w14:paraId="5BE6E9ED" w14:textId="77777777" w:rsidR="00527A5F" w:rsidRPr="0086655B" w:rsidRDefault="00527A5F" w:rsidP="00527A5F">
      <w:pPr>
        <w:pStyle w:val="ListParagraph"/>
        <w:ind w:left="1293"/>
        <w:rPr>
          <w:rFonts w:cstheme="minorHAnsi"/>
          <w:b/>
          <w:bCs/>
          <w:color w:val="FF0000"/>
        </w:rPr>
      </w:pPr>
    </w:p>
    <w:p w14:paraId="47F075A5" w14:textId="48D80211" w:rsidR="0086655B" w:rsidRDefault="0086655B" w:rsidP="007D7124">
      <w:pPr>
        <w:pStyle w:val="ListParagraph"/>
        <w:numPr>
          <w:ilvl w:val="0"/>
          <w:numId w:val="1"/>
        </w:numPr>
        <w:rPr>
          <w:rFonts w:cstheme="minorHAnsi"/>
          <w:b/>
          <w:bCs/>
        </w:rPr>
      </w:pPr>
      <w:r>
        <w:rPr>
          <w:rFonts w:cstheme="minorHAnsi"/>
          <w:b/>
          <w:bCs/>
        </w:rPr>
        <w:t>CP Chair Network</w:t>
      </w:r>
    </w:p>
    <w:p w14:paraId="01566EE1" w14:textId="77777777" w:rsidR="0086655B" w:rsidRDefault="0086655B" w:rsidP="0086655B">
      <w:pPr>
        <w:pStyle w:val="ListParagraph"/>
        <w:numPr>
          <w:ilvl w:val="1"/>
          <w:numId w:val="1"/>
        </w:numPr>
        <w:rPr>
          <w:rFonts w:cstheme="minorHAnsi"/>
        </w:rPr>
      </w:pPr>
      <w:r w:rsidRPr="0086655B">
        <w:rPr>
          <w:rFonts w:cstheme="minorHAnsi"/>
        </w:rPr>
        <w:t>There is general</w:t>
      </w:r>
      <w:r>
        <w:rPr>
          <w:rFonts w:cstheme="minorHAnsi"/>
        </w:rPr>
        <w:t xml:space="preserve"> agreement that this is a good idea and it is proposed in the SESLIP improvement plan for 2021-2022.  </w:t>
      </w:r>
    </w:p>
    <w:p w14:paraId="21D41142" w14:textId="4C53B340" w:rsidR="0086655B" w:rsidRDefault="0086655B" w:rsidP="0086655B">
      <w:pPr>
        <w:pStyle w:val="ListParagraph"/>
        <w:numPr>
          <w:ilvl w:val="1"/>
          <w:numId w:val="1"/>
        </w:numPr>
        <w:rPr>
          <w:rFonts w:cstheme="minorHAnsi"/>
        </w:rPr>
      </w:pPr>
      <w:r>
        <w:rPr>
          <w:rFonts w:cstheme="minorHAnsi"/>
        </w:rPr>
        <w:t>Stuart will raise the proposal again with the AD Safeguarding group.</w:t>
      </w:r>
    </w:p>
    <w:p w14:paraId="42106F3F" w14:textId="297DD197" w:rsidR="0086655B" w:rsidRDefault="0086655B" w:rsidP="0086655B">
      <w:pPr>
        <w:pStyle w:val="ListParagraph"/>
        <w:numPr>
          <w:ilvl w:val="1"/>
          <w:numId w:val="1"/>
        </w:numPr>
        <w:rPr>
          <w:rFonts w:cstheme="minorHAnsi"/>
        </w:rPr>
      </w:pPr>
      <w:r>
        <w:rPr>
          <w:rFonts w:cstheme="minorHAnsi"/>
        </w:rPr>
        <w:t>The group will be a sub group</w:t>
      </w:r>
      <w:r w:rsidR="00D67D9C">
        <w:rPr>
          <w:rFonts w:cstheme="minorHAnsi"/>
        </w:rPr>
        <w:t xml:space="preserve"> of this network and the chair of the CP group will attend our meetings</w:t>
      </w:r>
    </w:p>
    <w:p w14:paraId="5ADE5ABB" w14:textId="21132899" w:rsidR="00D67D9C" w:rsidRDefault="00D67D9C" w:rsidP="00D67D9C">
      <w:pPr>
        <w:pStyle w:val="ListParagraph"/>
        <w:ind w:left="573"/>
        <w:rPr>
          <w:rFonts w:cstheme="minorHAnsi"/>
          <w:b/>
          <w:bCs/>
          <w:color w:val="FF0000"/>
        </w:rPr>
      </w:pPr>
      <w:r w:rsidRPr="00D67D9C">
        <w:rPr>
          <w:rFonts w:cstheme="minorHAnsi"/>
          <w:b/>
          <w:bCs/>
          <w:color w:val="FF0000"/>
        </w:rPr>
        <w:t>ACTIONS</w:t>
      </w:r>
    </w:p>
    <w:p w14:paraId="7709327F" w14:textId="4D92386D" w:rsidR="00D67D9C" w:rsidRDefault="00D67D9C" w:rsidP="00D67D9C">
      <w:pPr>
        <w:pStyle w:val="ListParagraph"/>
        <w:numPr>
          <w:ilvl w:val="0"/>
          <w:numId w:val="25"/>
        </w:numPr>
        <w:rPr>
          <w:rFonts w:cstheme="minorHAnsi"/>
          <w:b/>
          <w:bCs/>
          <w:color w:val="FF0000"/>
        </w:rPr>
      </w:pPr>
      <w:r>
        <w:rPr>
          <w:rFonts w:cstheme="minorHAnsi"/>
          <w:b/>
          <w:bCs/>
          <w:color w:val="FF0000"/>
        </w:rPr>
        <w:t>Stuart will facilitate the first meeting and will aim for this to take place before the end of April</w:t>
      </w:r>
    </w:p>
    <w:p w14:paraId="7D8B9CA3" w14:textId="6237A671" w:rsidR="00D67D9C" w:rsidRDefault="00D67D9C" w:rsidP="00D67D9C">
      <w:pPr>
        <w:pStyle w:val="ListParagraph"/>
        <w:numPr>
          <w:ilvl w:val="0"/>
          <w:numId w:val="25"/>
        </w:numPr>
        <w:rPr>
          <w:rFonts w:cstheme="minorHAnsi"/>
          <w:b/>
          <w:bCs/>
          <w:color w:val="FF0000"/>
        </w:rPr>
      </w:pPr>
      <w:r>
        <w:rPr>
          <w:rFonts w:cstheme="minorHAnsi"/>
          <w:b/>
          <w:bCs/>
          <w:color w:val="FF0000"/>
        </w:rPr>
        <w:t>One representative to be nominated from each LA. Nominees to be sent to Diane by 24</w:t>
      </w:r>
      <w:r w:rsidRPr="00D67D9C">
        <w:rPr>
          <w:rFonts w:cstheme="minorHAnsi"/>
          <w:b/>
          <w:bCs/>
          <w:color w:val="FF0000"/>
          <w:vertAlign w:val="superscript"/>
        </w:rPr>
        <w:t>th</w:t>
      </w:r>
      <w:r>
        <w:rPr>
          <w:rFonts w:cstheme="minorHAnsi"/>
          <w:b/>
          <w:bCs/>
          <w:color w:val="FF0000"/>
        </w:rPr>
        <w:t xml:space="preserve"> March or Amanda Meadows after that</w:t>
      </w:r>
    </w:p>
    <w:p w14:paraId="0BF92248" w14:textId="77777777" w:rsidR="00D67D9C" w:rsidRPr="00D67D9C" w:rsidRDefault="00D67D9C" w:rsidP="00D67D9C">
      <w:pPr>
        <w:pStyle w:val="ListParagraph"/>
        <w:ind w:left="1293"/>
        <w:rPr>
          <w:rFonts w:cstheme="minorHAnsi"/>
          <w:b/>
          <w:bCs/>
          <w:color w:val="FF0000"/>
        </w:rPr>
      </w:pPr>
    </w:p>
    <w:p w14:paraId="42FED6DB" w14:textId="3FC22B84" w:rsidR="00D67D9C" w:rsidRDefault="00D67D9C" w:rsidP="007C12DB">
      <w:pPr>
        <w:pStyle w:val="ListParagraph"/>
        <w:numPr>
          <w:ilvl w:val="0"/>
          <w:numId w:val="1"/>
        </w:numPr>
        <w:rPr>
          <w:rFonts w:cstheme="minorHAnsi"/>
          <w:b/>
          <w:bCs/>
        </w:rPr>
      </w:pPr>
      <w:r w:rsidRPr="00D67D9C">
        <w:rPr>
          <w:rFonts w:cstheme="minorHAnsi"/>
          <w:b/>
          <w:bCs/>
        </w:rPr>
        <w:t>Responding to minister’s request for assurance - (serious incident notifications, and concerns over increasing incidents involving babies)</w:t>
      </w:r>
    </w:p>
    <w:p w14:paraId="170C3DDF" w14:textId="0C85A526" w:rsidR="00D67D9C" w:rsidRDefault="00D67D9C" w:rsidP="00D67D9C">
      <w:pPr>
        <w:pStyle w:val="ListParagraph"/>
        <w:numPr>
          <w:ilvl w:val="1"/>
          <w:numId w:val="1"/>
        </w:numPr>
        <w:rPr>
          <w:rFonts w:cstheme="minorHAnsi"/>
          <w:b/>
          <w:bCs/>
        </w:rPr>
      </w:pPr>
      <w:r w:rsidRPr="00D67D9C">
        <w:rPr>
          <w:rFonts w:cstheme="minorHAnsi"/>
        </w:rPr>
        <w:t>A reminder of the extract from the ministerial letter</w:t>
      </w:r>
      <w:r>
        <w:rPr>
          <w:rFonts w:cstheme="minorHAnsi"/>
          <w:b/>
          <w:bCs/>
        </w:rPr>
        <w:t>:</w:t>
      </w:r>
    </w:p>
    <w:p w14:paraId="7E1D6530" w14:textId="44A92029" w:rsidR="00D67D9C" w:rsidRDefault="00D67D9C" w:rsidP="00D67D9C">
      <w:pPr>
        <w:pStyle w:val="ListParagraph"/>
        <w:ind w:left="573"/>
        <w:rPr>
          <w:i/>
          <w:iCs/>
        </w:rPr>
      </w:pPr>
      <w:r>
        <w:t>“</w:t>
      </w:r>
      <w:r w:rsidRPr="00D67D9C">
        <w:rPr>
          <w:i/>
          <w:iCs/>
        </w:rPr>
        <w:t>We have heard of some excellent, proactive work by local authorities who have reviewed the current circumstances of children who have recently stepped down from child protection plans and I would like to ask that all of you, with your safeguarding partners, undertake similar exercises, if you have not already done so. If you could extend this to review the circumstances of families who have historically caused significant concern, have recently turned a corner, but have had a new baby, in the last 6 months, I would be very grateful. This of course could and should be done in partnership with health services.”</w:t>
      </w:r>
    </w:p>
    <w:p w14:paraId="2743906D" w14:textId="77777777" w:rsidR="00527A5F" w:rsidRDefault="00527A5F" w:rsidP="00D67D9C">
      <w:pPr>
        <w:pStyle w:val="ListParagraph"/>
        <w:ind w:left="573"/>
        <w:rPr>
          <w:i/>
          <w:iCs/>
        </w:rPr>
      </w:pPr>
    </w:p>
    <w:p w14:paraId="160F03A9" w14:textId="3A9A48B6" w:rsidR="000920E4" w:rsidRPr="000920E4" w:rsidRDefault="00D67D9C" w:rsidP="00D67D9C">
      <w:pPr>
        <w:pStyle w:val="ListParagraph"/>
        <w:numPr>
          <w:ilvl w:val="1"/>
          <w:numId w:val="1"/>
        </w:numPr>
        <w:rPr>
          <w:i/>
          <w:iCs/>
        </w:rPr>
      </w:pPr>
      <w:r>
        <w:t>Surrey shared that they had approached this with health partners, primarily health visiting services, using as matrix to identify the children that met the criteria for scrutiny.  They then</w:t>
      </w:r>
      <w:r w:rsidR="000920E4">
        <w:t>:</w:t>
      </w:r>
    </w:p>
    <w:p w14:paraId="09639FEA" w14:textId="77777777" w:rsidR="000920E4" w:rsidRPr="000920E4" w:rsidRDefault="00D67D9C" w:rsidP="000920E4">
      <w:pPr>
        <w:pStyle w:val="ListParagraph"/>
        <w:numPr>
          <w:ilvl w:val="0"/>
          <w:numId w:val="26"/>
        </w:numPr>
        <w:rPr>
          <w:i/>
          <w:iCs/>
        </w:rPr>
      </w:pPr>
      <w:r>
        <w:t>undertook a bespoke audit, which in some case led to cases being re</w:t>
      </w:r>
      <w:r w:rsidR="000920E4">
        <w:t>-</w:t>
      </w:r>
      <w:r>
        <w:t>opened</w:t>
      </w:r>
      <w:r w:rsidR="000920E4">
        <w:t xml:space="preserve">. </w:t>
      </w:r>
    </w:p>
    <w:p w14:paraId="777F0166" w14:textId="77777777" w:rsidR="000920E4" w:rsidRPr="000920E4" w:rsidRDefault="000920E4" w:rsidP="000920E4">
      <w:pPr>
        <w:pStyle w:val="ListParagraph"/>
        <w:numPr>
          <w:ilvl w:val="0"/>
          <w:numId w:val="26"/>
        </w:numPr>
        <w:rPr>
          <w:i/>
          <w:iCs/>
        </w:rPr>
      </w:pPr>
      <w:r>
        <w:t>The audit weas followed by monthly meetings with key health partners and</w:t>
      </w:r>
    </w:p>
    <w:p w14:paraId="1926A338" w14:textId="5E659E2A" w:rsidR="00D67D9C" w:rsidRPr="000920E4" w:rsidRDefault="000920E4" w:rsidP="000920E4">
      <w:pPr>
        <w:pStyle w:val="ListParagraph"/>
        <w:numPr>
          <w:ilvl w:val="0"/>
          <w:numId w:val="26"/>
        </w:numPr>
        <w:rPr>
          <w:i/>
          <w:iCs/>
        </w:rPr>
      </w:pPr>
      <w:r>
        <w:t>ongoing QA review of the cases in the cohort</w:t>
      </w:r>
    </w:p>
    <w:p w14:paraId="7B7191B0" w14:textId="359E7619" w:rsidR="000920E4" w:rsidRPr="000920E4" w:rsidRDefault="000920E4" w:rsidP="000920E4">
      <w:pPr>
        <w:pStyle w:val="ListParagraph"/>
        <w:numPr>
          <w:ilvl w:val="0"/>
          <w:numId w:val="26"/>
        </w:numPr>
        <w:rPr>
          <w:i/>
          <w:iCs/>
        </w:rPr>
      </w:pPr>
      <w:r>
        <w:t>They are repeating the exercise with a new cohort</w:t>
      </w:r>
    </w:p>
    <w:p w14:paraId="77960CD1" w14:textId="66085CAB" w:rsidR="00D67D9C" w:rsidRPr="00527A5F" w:rsidRDefault="000920E4" w:rsidP="00711825">
      <w:pPr>
        <w:pStyle w:val="ListParagraph"/>
        <w:numPr>
          <w:ilvl w:val="0"/>
          <w:numId w:val="26"/>
        </w:numPr>
        <w:rPr>
          <w:rFonts w:cstheme="minorHAnsi"/>
          <w:b/>
          <w:bCs/>
        </w:rPr>
      </w:pPr>
      <w:r>
        <w:t xml:space="preserve">Service co-ordinators </w:t>
      </w:r>
      <w:r w:rsidR="00F124AC">
        <w:t xml:space="preserve">for the CP chairs are reviewing CP Plans for </w:t>
      </w:r>
      <w:r w:rsidR="00527A5F">
        <w:t>0–1-year-olds</w:t>
      </w:r>
      <w:r w:rsidR="00F124AC">
        <w:t xml:space="preserve"> </w:t>
      </w:r>
    </w:p>
    <w:p w14:paraId="69D7F95D" w14:textId="77777777" w:rsidR="00527A5F" w:rsidRPr="00F124AC" w:rsidRDefault="00527A5F" w:rsidP="00527A5F">
      <w:pPr>
        <w:pStyle w:val="ListParagraph"/>
        <w:ind w:left="1350"/>
        <w:rPr>
          <w:rFonts w:cstheme="minorHAnsi"/>
          <w:b/>
          <w:bCs/>
        </w:rPr>
      </w:pPr>
    </w:p>
    <w:p w14:paraId="6E03D4E2" w14:textId="1D865E8C" w:rsidR="00F124AC" w:rsidRDefault="00711825" w:rsidP="00711825">
      <w:pPr>
        <w:pStyle w:val="ListParagraph"/>
        <w:numPr>
          <w:ilvl w:val="1"/>
          <w:numId w:val="1"/>
        </w:numPr>
        <w:rPr>
          <w:rFonts w:cstheme="minorHAnsi"/>
        </w:rPr>
      </w:pPr>
      <w:r w:rsidRPr="00711825">
        <w:rPr>
          <w:rFonts w:cstheme="minorHAnsi"/>
        </w:rPr>
        <w:t>Bracknell Forest set up</w:t>
      </w:r>
      <w:r>
        <w:rPr>
          <w:rFonts w:cstheme="minorHAnsi"/>
        </w:rPr>
        <w:t xml:space="preserve"> a panel involving QA, First Response, CSC and Health Colleagues and reviewed case in a panel audit</w:t>
      </w:r>
    </w:p>
    <w:p w14:paraId="46E5DAB4" w14:textId="77777777" w:rsidR="00527A5F" w:rsidRDefault="00527A5F" w:rsidP="00527A5F">
      <w:pPr>
        <w:pStyle w:val="ListParagraph"/>
        <w:ind w:left="573"/>
        <w:rPr>
          <w:rFonts w:cstheme="minorHAnsi"/>
        </w:rPr>
      </w:pPr>
    </w:p>
    <w:p w14:paraId="7C92A80E" w14:textId="77777777" w:rsidR="00711825" w:rsidRDefault="00711825" w:rsidP="00711825">
      <w:pPr>
        <w:pStyle w:val="ListParagraph"/>
        <w:numPr>
          <w:ilvl w:val="1"/>
          <w:numId w:val="1"/>
        </w:numPr>
        <w:rPr>
          <w:rFonts w:cstheme="minorHAnsi"/>
        </w:rPr>
      </w:pPr>
      <w:r>
        <w:rPr>
          <w:rFonts w:cstheme="minorHAnsi"/>
        </w:rPr>
        <w:t xml:space="preserve">Hants, numbers were quite small. </w:t>
      </w:r>
    </w:p>
    <w:p w14:paraId="50BBFAD5" w14:textId="77777777" w:rsidR="00711825" w:rsidRDefault="00711825" w:rsidP="00711825">
      <w:pPr>
        <w:pStyle w:val="ListParagraph"/>
        <w:numPr>
          <w:ilvl w:val="0"/>
          <w:numId w:val="27"/>
        </w:numPr>
        <w:rPr>
          <w:rFonts w:cstheme="minorHAnsi"/>
        </w:rPr>
      </w:pPr>
      <w:r>
        <w:rPr>
          <w:rFonts w:cstheme="minorHAnsi"/>
        </w:rPr>
        <w:t xml:space="preserve">found one case that needed to be re-opened. </w:t>
      </w:r>
    </w:p>
    <w:p w14:paraId="20F6B98F" w14:textId="56929724" w:rsidR="00711825" w:rsidRDefault="00711825" w:rsidP="00711825">
      <w:pPr>
        <w:pStyle w:val="ListParagraph"/>
        <w:numPr>
          <w:ilvl w:val="0"/>
          <w:numId w:val="27"/>
        </w:numPr>
        <w:rPr>
          <w:rFonts w:cstheme="minorHAnsi"/>
        </w:rPr>
      </w:pPr>
      <w:r>
        <w:rPr>
          <w:rFonts w:cstheme="minorHAnsi"/>
        </w:rPr>
        <w:t>developed ICON in response to seeing increase in shaken baby and this has been adopted by a number of authorities.</w:t>
      </w:r>
    </w:p>
    <w:p w14:paraId="50BD3125" w14:textId="7B040DEB" w:rsidR="00711825" w:rsidRDefault="00711825" w:rsidP="00711825">
      <w:pPr>
        <w:pStyle w:val="ListParagraph"/>
        <w:numPr>
          <w:ilvl w:val="0"/>
          <w:numId w:val="27"/>
        </w:numPr>
        <w:rPr>
          <w:rFonts w:cstheme="minorHAnsi"/>
        </w:rPr>
      </w:pPr>
      <w:r>
        <w:rPr>
          <w:rFonts w:cstheme="minorHAnsi"/>
        </w:rPr>
        <w:t>Changed policy – any case where there has been a pre-birth assessment will only be closed by exception within 3 months of birth in recognition of the impact of a new baby in the family</w:t>
      </w:r>
    </w:p>
    <w:p w14:paraId="6596EB1A" w14:textId="77777777" w:rsidR="00527A5F" w:rsidRDefault="00527A5F" w:rsidP="00527A5F">
      <w:pPr>
        <w:pStyle w:val="ListParagraph"/>
        <w:ind w:left="1293"/>
        <w:rPr>
          <w:rFonts w:cstheme="minorHAnsi"/>
        </w:rPr>
      </w:pPr>
    </w:p>
    <w:p w14:paraId="1B2BC126" w14:textId="346E1CEC" w:rsidR="00711825" w:rsidRDefault="00711825" w:rsidP="00711825">
      <w:pPr>
        <w:pStyle w:val="ListParagraph"/>
        <w:numPr>
          <w:ilvl w:val="1"/>
          <w:numId w:val="1"/>
        </w:numPr>
        <w:rPr>
          <w:rFonts w:cstheme="minorHAnsi"/>
        </w:rPr>
      </w:pPr>
      <w:r>
        <w:rPr>
          <w:rFonts w:cstheme="minorHAnsi"/>
        </w:rPr>
        <w:t>IOW -decision to always keep a case open as CIN for at least 3 months at end of CP plan</w:t>
      </w:r>
    </w:p>
    <w:p w14:paraId="7F58637F" w14:textId="5A939904" w:rsidR="00711825" w:rsidRDefault="00711825" w:rsidP="00711825">
      <w:pPr>
        <w:pStyle w:val="ListParagraph"/>
        <w:numPr>
          <w:ilvl w:val="1"/>
          <w:numId w:val="1"/>
        </w:numPr>
        <w:rPr>
          <w:rFonts w:cstheme="minorHAnsi"/>
        </w:rPr>
      </w:pPr>
      <w:r>
        <w:rPr>
          <w:rFonts w:cstheme="minorHAnsi"/>
        </w:rPr>
        <w:t>ESCC:</w:t>
      </w:r>
    </w:p>
    <w:p w14:paraId="6B6222D0" w14:textId="53EA20D2" w:rsidR="00711825" w:rsidRDefault="00711825" w:rsidP="00711825">
      <w:pPr>
        <w:pStyle w:val="ListParagraph"/>
        <w:numPr>
          <w:ilvl w:val="0"/>
          <w:numId w:val="28"/>
        </w:numPr>
        <w:rPr>
          <w:rFonts w:cstheme="minorHAnsi"/>
        </w:rPr>
      </w:pPr>
      <w:r>
        <w:rPr>
          <w:rFonts w:cstheme="minorHAnsi"/>
        </w:rPr>
        <w:t>Rolled out ICON – Pan Sussex</w:t>
      </w:r>
    </w:p>
    <w:p w14:paraId="7F13CAA2" w14:textId="1C0F62D9" w:rsidR="00711825" w:rsidRDefault="00711825" w:rsidP="00711825">
      <w:pPr>
        <w:pStyle w:val="ListParagraph"/>
        <w:numPr>
          <w:ilvl w:val="0"/>
          <w:numId w:val="28"/>
        </w:numPr>
        <w:rPr>
          <w:rFonts w:cstheme="minorHAnsi"/>
        </w:rPr>
      </w:pPr>
      <w:r>
        <w:rPr>
          <w:rFonts w:cstheme="minorHAnsi"/>
        </w:rPr>
        <w:t>Taken part in the National Panel’s Thematic Review – this won’t be published until July</w:t>
      </w:r>
    </w:p>
    <w:p w14:paraId="154FCDAA" w14:textId="7FA3A99F" w:rsidR="00711825" w:rsidRDefault="00711825" w:rsidP="00711825">
      <w:pPr>
        <w:pStyle w:val="ListParagraph"/>
        <w:numPr>
          <w:ilvl w:val="1"/>
          <w:numId w:val="1"/>
        </w:numPr>
        <w:rPr>
          <w:rFonts w:cstheme="minorHAnsi"/>
        </w:rPr>
      </w:pPr>
      <w:r>
        <w:rPr>
          <w:rFonts w:cstheme="minorHAnsi"/>
        </w:rPr>
        <w:t>WSCC</w:t>
      </w:r>
    </w:p>
    <w:p w14:paraId="44AF445A" w14:textId="4817C918" w:rsidR="00711825" w:rsidRDefault="00711825" w:rsidP="00711825">
      <w:pPr>
        <w:pStyle w:val="ListParagraph"/>
        <w:numPr>
          <w:ilvl w:val="0"/>
          <w:numId w:val="29"/>
        </w:numPr>
        <w:rPr>
          <w:rFonts w:cstheme="minorHAnsi"/>
        </w:rPr>
      </w:pPr>
      <w:r>
        <w:rPr>
          <w:rFonts w:cstheme="minorHAnsi"/>
        </w:rPr>
        <w:t>Rolling out learning from 2 near misses</w:t>
      </w:r>
    </w:p>
    <w:p w14:paraId="538A7B01" w14:textId="422BCDA4" w:rsidR="00711825" w:rsidRDefault="00711825" w:rsidP="00711825">
      <w:pPr>
        <w:pStyle w:val="ListParagraph"/>
        <w:numPr>
          <w:ilvl w:val="0"/>
          <w:numId w:val="29"/>
        </w:numPr>
        <w:rPr>
          <w:rFonts w:cstheme="minorHAnsi"/>
        </w:rPr>
      </w:pPr>
      <w:r>
        <w:rPr>
          <w:rFonts w:cstheme="minorHAnsi"/>
        </w:rPr>
        <w:t>Stressing importance of sharing pre-birth assessments</w:t>
      </w:r>
    </w:p>
    <w:p w14:paraId="257CDB68" w14:textId="639EB024" w:rsidR="00711825" w:rsidRDefault="003C5651" w:rsidP="00711825">
      <w:pPr>
        <w:pStyle w:val="ListParagraph"/>
        <w:numPr>
          <w:ilvl w:val="1"/>
          <w:numId w:val="1"/>
        </w:numPr>
        <w:rPr>
          <w:rFonts w:cstheme="minorHAnsi"/>
        </w:rPr>
      </w:pPr>
      <w:r>
        <w:rPr>
          <w:rFonts w:cstheme="minorHAnsi"/>
        </w:rPr>
        <w:t>Kent</w:t>
      </w:r>
    </w:p>
    <w:p w14:paraId="59D832BD" w14:textId="33E9C438" w:rsidR="003C5651" w:rsidRDefault="003C5651" w:rsidP="003C5651">
      <w:pPr>
        <w:pStyle w:val="ListParagraph"/>
        <w:numPr>
          <w:ilvl w:val="0"/>
          <w:numId w:val="30"/>
        </w:numPr>
        <w:rPr>
          <w:rFonts w:cstheme="minorHAnsi"/>
        </w:rPr>
      </w:pPr>
      <w:r>
        <w:rPr>
          <w:rFonts w:cstheme="minorHAnsi"/>
        </w:rPr>
        <w:t>Audit activity</w:t>
      </w:r>
    </w:p>
    <w:p w14:paraId="2A197AB0" w14:textId="5BCF09CE" w:rsidR="003C5651" w:rsidRDefault="003C5651" w:rsidP="003C5651">
      <w:pPr>
        <w:pStyle w:val="ListParagraph"/>
        <w:numPr>
          <w:ilvl w:val="0"/>
          <w:numId w:val="30"/>
        </w:numPr>
        <w:rPr>
          <w:rFonts w:cstheme="minorHAnsi"/>
        </w:rPr>
      </w:pPr>
      <w:r>
        <w:rPr>
          <w:rFonts w:cstheme="minorHAnsi"/>
        </w:rPr>
        <w:t>Rolled out neglect toolkit</w:t>
      </w:r>
    </w:p>
    <w:p w14:paraId="30B81414" w14:textId="267C0D3E" w:rsidR="003C5651" w:rsidRDefault="003C5651" w:rsidP="003C5651">
      <w:pPr>
        <w:pStyle w:val="ListParagraph"/>
        <w:numPr>
          <w:ilvl w:val="0"/>
          <w:numId w:val="30"/>
        </w:numPr>
        <w:rPr>
          <w:rFonts w:cstheme="minorHAnsi"/>
        </w:rPr>
      </w:pPr>
      <w:r>
        <w:rPr>
          <w:rFonts w:cstheme="minorHAnsi"/>
        </w:rPr>
        <w:t>Developed an Early Years Development programme</w:t>
      </w:r>
    </w:p>
    <w:p w14:paraId="50A7AEBE" w14:textId="1EDBAA40" w:rsidR="003C5651" w:rsidRDefault="003C5651" w:rsidP="003C5651">
      <w:pPr>
        <w:ind w:left="573"/>
        <w:rPr>
          <w:rFonts w:cstheme="minorHAnsi"/>
          <w:b/>
          <w:bCs/>
          <w:color w:val="FF0000"/>
        </w:rPr>
      </w:pPr>
      <w:r w:rsidRPr="003C5651">
        <w:rPr>
          <w:rFonts w:cstheme="minorHAnsi"/>
          <w:b/>
          <w:bCs/>
          <w:color w:val="FF0000"/>
        </w:rPr>
        <w:t xml:space="preserve">ACTION – </w:t>
      </w:r>
      <w:r w:rsidR="00295840">
        <w:rPr>
          <w:rFonts w:cstheme="minorHAnsi"/>
          <w:b/>
          <w:bCs/>
          <w:color w:val="FF0000"/>
        </w:rPr>
        <w:t>K</w:t>
      </w:r>
      <w:r w:rsidR="00295840" w:rsidRPr="003C5651">
        <w:rPr>
          <w:rFonts w:cstheme="minorHAnsi"/>
          <w:b/>
          <w:bCs/>
          <w:color w:val="FF0000"/>
        </w:rPr>
        <w:t xml:space="preserve">ent will </w:t>
      </w:r>
      <w:r w:rsidR="00295840">
        <w:rPr>
          <w:rFonts w:cstheme="minorHAnsi"/>
          <w:b/>
          <w:bCs/>
          <w:color w:val="FF0000"/>
        </w:rPr>
        <w:t>share</w:t>
      </w:r>
      <w:r w:rsidR="00295840" w:rsidRPr="003C5651">
        <w:rPr>
          <w:rFonts w:cstheme="minorHAnsi"/>
          <w:b/>
          <w:bCs/>
          <w:color w:val="FF0000"/>
        </w:rPr>
        <w:t xml:space="preserve"> the e</w:t>
      </w:r>
      <w:r w:rsidR="00295840">
        <w:rPr>
          <w:rFonts w:cstheme="minorHAnsi"/>
          <w:b/>
          <w:bCs/>
          <w:color w:val="FF0000"/>
        </w:rPr>
        <w:t xml:space="preserve">arly </w:t>
      </w:r>
      <w:r w:rsidR="00295840" w:rsidRPr="003C5651">
        <w:rPr>
          <w:rFonts w:cstheme="minorHAnsi"/>
          <w:b/>
          <w:bCs/>
          <w:color w:val="FF0000"/>
        </w:rPr>
        <w:t>y</w:t>
      </w:r>
      <w:r w:rsidR="00295840">
        <w:rPr>
          <w:rFonts w:cstheme="minorHAnsi"/>
          <w:b/>
          <w:bCs/>
          <w:color w:val="FF0000"/>
        </w:rPr>
        <w:t>ears development programme</w:t>
      </w:r>
    </w:p>
    <w:p w14:paraId="328592BE" w14:textId="37BEDC7E" w:rsidR="003C5651" w:rsidRDefault="003C5651" w:rsidP="007D7124">
      <w:pPr>
        <w:pStyle w:val="ListParagraph"/>
        <w:numPr>
          <w:ilvl w:val="0"/>
          <w:numId w:val="1"/>
        </w:numPr>
        <w:rPr>
          <w:rFonts w:cstheme="minorHAnsi"/>
          <w:b/>
          <w:bCs/>
        </w:rPr>
      </w:pPr>
      <w:r w:rsidRPr="003C5651">
        <w:rPr>
          <w:rFonts w:cstheme="minorHAnsi"/>
          <w:b/>
          <w:bCs/>
        </w:rPr>
        <w:t xml:space="preserve">Virtual QA Thematic Peer Challenge Framework 2020 21 </w:t>
      </w:r>
      <w:r>
        <w:rPr>
          <w:rFonts w:cstheme="minorHAnsi"/>
          <w:b/>
          <w:bCs/>
        </w:rPr>
        <w:t>–</w:t>
      </w:r>
      <w:r w:rsidRPr="003C5651">
        <w:rPr>
          <w:rFonts w:cstheme="minorHAnsi"/>
          <w:b/>
          <w:bCs/>
        </w:rPr>
        <w:t xml:space="preserve"> QA</w:t>
      </w:r>
    </w:p>
    <w:p w14:paraId="0F9802B5" w14:textId="61537FCA" w:rsidR="003C5651" w:rsidRPr="003C5651" w:rsidRDefault="003C5651" w:rsidP="003C5651">
      <w:pPr>
        <w:pStyle w:val="ListParagraph"/>
        <w:numPr>
          <w:ilvl w:val="1"/>
          <w:numId w:val="1"/>
        </w:numPr>
        <w:rPr>
          <w:rFonts w:ascii="Arial" w:eastAsia="Times New Roman" w:hAnsi="Arial" w:cs="Arial"/>
          <w:sz w:val="24"/>
          <w:szCs w:val="24"/>
          <w:lang w:eastAsia="en-GB"/>
        </w:rPr>
      </w:pPr>
      <w:r w:rsidRPr="003C5651">
        <w:rPr>
          <w:rFonts w:cstheme="minorHAnsi"/>
        </w:rPr>
        <w:t xml:space="preserve">SW ADCS have shared the details of their proposal for QA Peer Challenge. </w:t>
      </w:r>
      <w:r w:rsidRPr="003C5651">
        <w:rPr>
          <w:rFonts w:eastAsia="Times New Roman" w:cstheme="minorHAnsi"/>
          <w:lang w:eastAsia="en-GB"/>
        </w:rPr>
        <w:t>The focus of the challenge is to give feedback on the quality of quality assurance practice in improving outcomes for children and young people</w:t>
      </w:r>
      <w:r w:rsidRPr="00DD3CCD">
        <w:rPr>
          <w:rFonts w:ascii="Arial" w:eastAsia="Times New Roman" w:hAnsi="Arial" w:cs="Arial"/>
          <w:sz w:val="24"/>
          <w:szCs w:val="24"/>
          <w:lang w:eastAsia="en-GB"/>
        </w:rPr>
        <w:t>.</w:t>
      </w:r>
      <w:r>
        <w:rPr>
          <w:rFonts w:ascii="Arial" w:eastAsia="Times New Roman" w:hAnsi="Arial" w:cs="Arial"/>
          <w:sz w:val="24"/>
          <w:szCs w:val="24"/>
          <w:lang w:eastAsia="en-GB"/>
        </w:rPr>
        <w:t xml:space="preserve">  </w:t>
      </w:r>
      <w:r>
        <w:rPr>
          <w:rFonts w:eastAsia="Times New Roman" w:cstheme="minorHAnsi"/>
          <w:lang w:eastAsia="en-GB"/>
        </w:rPr>
        <w:t>There are 2 lines of enquiry</w:t>
      </w:r>
    </w:p>
    <w:p w14:paraId="55AC9E63" w14:textId="77777777" w:rsidR="003C5651" w:rsidRPr="003C5651" w:rsidRDefault="003C5651" w:rsidP="003C5651">
      <w:pPr>
        <w:numPr>
          <w:ilvl w:val="0"/>
          <w:numId w:val="31"/>
        </w:numPr>
        <w:spacing w:after="0" w:line="240" w:lineRule="auto"/>
        <w:rPr>
          <w:rFonts w:cstheme="minorHAnsi"/>
        </w:rPr>
      </w:pPr>
      <w:r w:rsidRPr="003C5651">
        <w:rPr>
          <w:rFonts w:cstheme="minorHAnsi"/>
        </w:rPr>
        <w:t xml:space="preserve">How well does the local authority QA framework and audit system have impact on outcomes for children and families? </w:t>
      </w:r>
    </w:p>
    <w:p w14:paraId="5A45247D" w14:textId="77777777" w:rsidR="003C5651" w:rsidRPr="003C5651" w:rsidRDefault="003C5651" w:rsidP="003C5651">
      <w:pPr>
        <w:numPr>
          <w:ilvl w:val="0"/>
          <w:numId w:val="31"/>
        </w:numPr>
        <w:spacing w:after="0" w:line="240" w:lineRule="auto"/>
        <w:rPr>
          <w:rFonts w:cstheme="minorHAnsi"/>
        </w:rPr>
      </w:pPr>
      <w:r w:rsidRPr="003C5651">
        <w:rPr>
          <w:rFonts w:cstheme="minorHAnsi"/>
        </w:rPr>
        <w:t>How are children and families involved in QA practice? Is the voice of the child impacting on organisational learning?</w:t>
      </w:r>
    </w:p>
    <w:p w14:paraId="2995B829" w14:textId="77777777" w:rsidR="003C5651" w:rsidRDefault="003C5651" w:rsidP="003C5651">
      <w:pPr>
        <w:spacing w:after="0" w:line="240" w:lineRule="auto"/>
        <w:rPr>
          <w:rFonts w:ascii="Arial" w:hAnsi="Arial" w:cs="Arial"/>
          <w:sz w:val="24"/>
          <w:szCs w:val="24"/>
        </w:rPr>
      </w:pPr>
    </w:p>
    <w:p w14:paraId="604E599C" w14:textId="6C615E51" w:rsidR="003C5651" w:rsidRDefault="003C5651" w:rsidP="003C5651">
      <w:pPr>
        <w:pStyle w:val="ListParagraph"/>
        <w:numPr>
          <w:ilvl w:val="1"/>
          <w:numId w:val="1"/>
        </w:numPr>
        <w:rPr>
          <w:rFonts w:cstheme="minorHAnsi"/>
        </w:rPr>
      </w:pPr>
      <w:r w:rsidRPr="003C5651">
        <w:rPr>
          <w:rFonts w:cstheme="minorHAnsi"/>
        </w:rPr>
        <w:t>The paper was</w:t>
      </w:r>
      <w:r>
        <w:rPr>
          <w:rFonts w:cstheme="minorHAnsi"/>
        </w:rPr>
        <w:t xml:space="preserve"> circulated with the agenda.  If the group thinks it would be useful for SESLIP to adopt as part of the thematic peer challenge programme then support will be needed from a SESLIP consultant</w:t>
      </w:r>
    </w:p>
    <w:p w14:paraId="6E6C28BB" w14:textId="6C1F1231" w:rsidR="003C5651" w:rsidRDefault="003C5651" w:rsidP="003C5651">
      <w:pPr>
        <w:pStyle w:val="ListParagraph"/>
        <w:ind w:left="573"/>
        <w:rPr>
          <w:rFonts w:cstheme="minorHAnsi"/>
          <w:b/>
          <w:bCs/>
          <w:color w:val="FF0000"/>
        </w:rPr>
      </w:pPr>
      <w:r>
        <w:rPr>
          <w:rFonts w:cstheme="minorHAnsi"/>
          <w:b/>
          <w:bCs/>
          <w:color w:val="FF0000"/>
        </w:rPr>
        <w:t xml:space="preserve">ACTION </w:t>
      </w:r>
      <w:r w:rsidR="00295840">
        <w:rPr>
          <w:rFonts w:cstheme="minorHAnsi"/>
          <w:b/>
          <w:bCs/>
          <w:color w:val="FF0000"/>
        </w:rPr>
        <w:t>–</w:t>
      </w:r>
      <w:r>
        <w:rPr>
          <w:rFonts w:cstheme="minorHAnsi"/>
          <w:b/>
          <w:bCs/>
          <w:color w:val="FF0000"/>
        </w:rPr>
        <w:t xml:space="preserve"> </w:t>
      </w:r>
      <w:r w:rsidR="00295840">
        <w:rPr>
          <w:rFonts w:cstheme="minorHAnsi"/>
          <w:b/>
          <w:bCs/>
          <w:color w:val="FF0000"/>
        </w:rPr>
        <w:t>Thoughts/feedback to be sent to Stuart</w:t>
      </w:r>
    </w:p>
    <w:p w14:paraId="7F09E3CC" w14:textId="77777777" w:rsidR="00295840" w:rsidRPr="003C5651" w:rsidRDefault="00295840" w:rsidP="003C5651">
      <w:pPr>
        <w:pStyle w:val="ListParagraph"/>
        <w:ind w:left="573"/>
        <w:rPr>
          <w:rFonts w:cstheme="minorHAnsi"/>
          <w:b/>
          <w:bCs/>
          <w:color w:val="FF0000"/>
        </w:rPr>
      </w:pPr>
    </w:p>
    <w:p w14:paraId="1BDF6679" w14:textId="2C596744" w:rsidR="00295840" w:rsidRDefault="00295840" w:rsidP="00295840">
      <w:pPr>
        <w:pStyle w:val="ListParagraph"/>
        <w:numPr>
          <w:ilvl w:val="0"/>
          <w:numId w:val="1"/>
        </w:numPr>
        <w:rPr>
          <w:rFonts w:cstheme="minorHAnsi"/>
          <w:b/>
          <w:bCs/>
        </w:rPr>
      </w:pPr>
      <w:r w:rsidRPr="007D7124">
        <w:rPr>
          <w:rFonts w:cstheme="minorHAnsi"/>
          <w:b/>
          <w:bCs/>
        </w:rPr>
        <w:t xml:space="preserve">Forward </w:t>
      </w:r>
      <w:r>
        <w:rPr>
          <w:rFonts w:cstheme="minorHAnsi"/>
          <w:b/>
          <w:bCs/>
        </w:rPr>
        <w:t xml:space="preserve">Planning and </w:t>
      </w:r>
      <w:r w:rsidRPr="007D7124">
        <w:rPr>
          <w:rFonts w:cstheme="minorHAnsi"/>
          <w:b/>
          <w:bCs/>
        </w:rPr>
        <w:t>Agenda</w:t>
      </w:r>
      <w:r>
        <w:rPr>
          <w:rFonts w:cstheme="minorHAnsi"/>
          <w:b/>
          <w:bCs/>
        </w:rPr>
        <w:t>:</w:t>
      </w:r>
    </w:p>
    <w:p w14:paraId="4FF17A11" w14:textId="006DA2C1" w:rsidR="00295840" w:rsidRDefault="00295840" w:rsidP="00295840">
      <w:pPr>
        <w:pStyle w:val="ListParagraph"/>
        <w:numPr>
          <w:ilvl w:val="1"/>
          <w:numId w:val="1"/>
        </w:numPr>
        <w:rPr>
          <w:rFonts w:cstheme="minorHAnsi"/>
        </w:rPr>
      </w:pPr>
      <w:r>
        <w:rPr>
          <w:rFonts w:cstheme="minorHAnsi"/>
        </w:rPr>
        <w:t>This is the last meeting for Diane to support the group.  Stuart and colleagues thanked Diane for her work across the region.  Hants will continue to sponsor the SESLIP QA work and Amanda will take on the role that Diane has taken</w:t>
      </w:r>
    </w:p>
    <w:p w14:paraId="0909746C" w14:textId="0421702C" w:rsidR="00295840" w:rsidRDefault="004F33A7" w:rsidP="004F33A7">
      <w:pPr>
        <w:ind w:left="573"/>
        <w:rPr>
          <w:rFonts w:cstheme="minorHAnsi"/>
          <w:b/>
          <w:bCs/>
          <w:color w:val="FF0000"/>
        </w:rPr>
      </w:pPr>
      <w:r>
        <w:rPr>
          <w:rFonts w:cstheme="minorHAnsi"/>
          <w:b/>
          <w:bCs/>
          <w:color w:val="FF0000"/>
        </w:rPr>
        <w:t>ACTIONS</w:t>
      </w:r>
    </w:p>
    <w:p w14:paraId="11D8EE5A" w14:textId="3BA24E2D" w:rsidR="004F33A7" w:rsidRPr="004F33A7" w:rsidRDefault="004F33A7" w:rsidP="004F33A7">
      <w:pPr>
        <w:pStyle w:val="ListParagraph"/>
        <w:numPr>
          <w:ilvl w:val="0"/>
          <w:numId w:val="33"/>
        </w:numPr>
        <w:rPr>
          <w:rFonts w:cstheme="minorHAnsi"/>
          <w:color w:val="FF0000"/>
        </w:rPr>
      </w:pPr>
      <w:r>
        <w:rPr>
          <w:rFonts w:cstheme="minorHAnsi"/>
          <w:b/>
          <w:bCs/>
          <w:color w:val="FF0000"/>
        </w:rPr>
        <w:t>Stuart plans to do a monthly touch base that will help develop the agenda and plan contributions.  This will help colleagues do preparation in advance of the meetings</w:t>
      </w:r>
    </w:p>
    <w:p w14:paraId="7B53BB4B" w14:textId="564538A9" w:rsidR="004F33A7" w:rsidRPr="004F33A7" w:rsidRDefault="004F33A7" w:rsidP="00527A5F">
      <w:pPr>
        <w:pStyle w:val="ListParagraph"/>
        <w:numPr>
          <w:ilvl w:val="0"/>
          <w:numId w:val="33"/>
        </w:numPr>
        <w:rPr>
          <w:rFonts w:cstheme="minorHAnsi"/>
        </w:rPr>
      </w:pPr>
      <w:r w:rsidRPr="004F33A7">
        <w:rPr>
          <w:rFonts w:cstheme="minorHAnsi"/>
          <w:b/>
          <w:bCs/>
          <w:color w:val="FF0000"/>
        </w:rPr>
        <w:t xml:space="preserve">Dates for the rest of the year need to be agreed – Diane will send out a template to capture the best day of the week for people for quarterly meetings </w:t>
      </w:r>
    </w:p>
    <w:p w14:paraId="389B9485" w14:textId="77777777" w:rsidR="004F33A7" w:rsidRPr="004F33A7" w:rsidRDefault="004F33A7" w:rsidP="004F33A7">
      <w:pPr>
        <w:pStyle w:val="ListParagraph"/>
        <w:ind w:left="573"/>
        <w:rPr>
          <w:rFonts w:cstheme="minorHAnsi"/>
        </w:rPr>
      </w:pPr>
    </w:p>
    <w:p w14:paraId="7CDB625B" w14:textId="439D8616" w:rsidR="00295840" w:rsidRDefault="00295840" w:rsidP="00B508EC">
      <w:pPr>
        <w:pStyle w:val="ListParagraph"/>
        <w:numPr>
          <w:ilvl w:val="1"/>
          <w:numId w:val="1"/>
        </w:numPr>
        <w:rPr>
          <w:rFonts w:cstheme="minorHAnsi"/>
        </w:rPr>
      </w:pPr>
      <w:r w:rsidRPr="004F33A7">
        <w:rPr>
          <w:rFonts w:cstheme="minorHAnsi"/>
        </w:rPr>
        <w:t>Forward plan was discussed and updated – see attached</w:t>
      </w:r>
    </w:p>
    <w:p w14:paraId="32919F23" w14:textId="77777777" w:rsidR="004F33A7" w:rsidRPr="004F33A7" w:rsidRDefault="004F33A7" w:rsidP="004F33A7">
      <w:pPr>
        <w:pStyle w:val="ListParagraph"/>
        <w:rPr>
          <w:rFonts w:cstheme="minorHAnsi"/>
        </w:rPr>
      </w:pPr>
    </w:p>
    <w:bookmarkStart w:id="0" w:name="_MON_1677041884"/>
    <w:bookmarkEnd w:id="0"/>
    <w:p w14:paraId="0D2DD6AF" w14:textId="33308DC0" w:rsidR="004F33A7" w:rsidRPr="004F33A7" w:rsidRDefault="004F33A7" w:rsidP="004F33A7">
      <w:pPr>
        <w:pStyle w:val="ListParagraph"/>
        <w:ind w:left="573"/>
        <w:rPr>
          <w:rFonts w:cstheme="minorHAnsi"/>
        </w:rPr>
      </w:pPr>
      <w:r>
        <w:rPr>
          <w:rFonts w:cstheme="minorHAnsi"/>
        </w:rPr>
        <w:object w:dxaOrig="1534" w:dyaOrig="997" w14:anchorId="68BAD7EA">
          <v:shape id="_x0000_i1026" type="#_x0000_t75" style="width:76.7pt;height:49.85pt" o:ole="">
            <v:imagedata r:id="rId15" o:title=""/>
          </v:shape>
          <o:OLEObject Type="Embed" ProgID="Word.Document.12" ShapeID="_x0000_i1026" DrawAspect="Icon" ObjectID="_1677046117" r:id="rId16">
            <o:FieldCodes>\s</o:FieldCodes>
          </o:OLEObject>
        </w:object>
      </w:r>
    </w:p>
    <w:p w14:paraId="6BEBB555" w14:textId="77777777" w:rsidR="00527A5F" w:rsidRDefault="00527A5F" w:rsidP="00295840">
      <w:pPr>
        <w:pStyle w:val="ListParagraph"/>
        <w:ind w:left="573"/>
        <w:rPr>
          <w:rFonts w:cstheme="minorHAnsi"/>
          <w:b/>
          <w:bCs/>
          <w:color w:val="FF0000"/>
        </w:rPr>
      </w:pPr>
    </w:p>
    <w:p w14:paraId="0CF0EE01" w14:textId="77777777" w:rsidR="00527A5F" w:rsidRDefault="00527A5F" w:rsidP="00295840">
      <w:pPr>
        <w:pStyle w:val="ListParagraph"/>
        <w:ind w:left="573"/>
        <w:rPr>
          <w:rFonts w:cstheme="minorHAnsi"/>
          <w:b/>
          <w:bCs/>
          <w:color w:val="FF0000"/>
        </w:rPr>
      </w:pPr>
    </w:p>
    <w:p w14:paraId="7527B7A8" w14:textId="77777777" w:rsidR="00527A5F" w:rsidRDefault="00527A5F" w:rsidP="00295840">
      <w:pPr>
        <w:pStyle w:val="ListParagraph"/>
        <w:ind w:left="573"/>
        <w:rPr>
          <w:rFonts w:cstheme="minorHAnsi"/>
          <w:b/>
          <w:bCs/>
          <w:color w:val="FF0000"/>
        </w:rPr>
      </w:pPr>
    </w:p>
    <w:p w14:paraId="52ABF11F" w14:textId="11E76559" w:rsidR="00295840" w:rsidRDefault="00295840" w:rsidP="00295840">
      <w:pPr>
        <w:pStyle w:val="ListParagraph"/>
        <w:ind w:left="573"/>
        <w:rPr>
          <w:rFonts w:cstheme="minorHAnsi"/>
          <w:b/>
          <w:bCs/>
          <w:color w:val="FF0000"/>
        </w:rPr>
      </w:pPr>
      <w:r>
        <w:rPr>
          <w:rFonts w:cstheme="minorHAnsi"/>
          <w:b/>
          <w:bCs/>
          <w:color w:val="FF0000"/>
        </w:rPr>
        <w:t>ACTIONS</w:t>
      </w:r>
    </w:p>
    <w:p w14:paraId="1BED47A7" w14:textId="0B95E111" w:rsidR="00295840" w:rsidRPr="00295840" w:rsidRDefault="00295840" w:rsidP="00295840">
      <w:pPr>
        <w:pStyle w:val="ListParagraph"/>
        <w:numPr>
          <w:ilvl w:val="0"/>
          <w:numId w:val="32"/>
        </w:numPr>
        <w:rPr>
          <w:rFonts w:cstheme="minorHAnsi"/>
          <w:b/>
          <w:bCs/>
          <w:color w:val="FF0000"/>
        </w:rPr>
      </w:pPr>
      <w:r>
        <w:rPr>
          <w:rFonts w:cstheme="minorHAnsi"/>
          <w:b/>
          <w:bCs/>
          <w:color w:val="FF0000"/>
        </w:rPr>
        <w:t>Quality of Plans – agenda for June meeting – colleagues to share in advance their work on QA and quality of plans and challenges – this will enable a richer focused discussion at the meeting</w:t>
      </w:r>
    </w:p>
    <w:p w14:paraId="40A1737D" w14:textId="19CAE7AB" w:rsidR="007D7124" w:rsidRDefault="007D7124" w:rsidP="007D7124">
      <w:pPr>
        <w:pStyle w:val="ListParagraph"/>
        <w:numPr>
          <w:ilvl w:val="0"/>
          <w:numId w:val="1"/>
        </w:numPr>
        <w:rPr>
          <w:rFonts w:cstheme="minorHAnsi"/>
          <w:b/>
          <w:bCs/>
        </w:rPr>
      </w:pPr>
      <w:r w:rsidRPr="007D7124">
        <w:rPr>
          <w:rFonts w:cstheme="minorHAnsi"/>
          <w:b/>
          <w:bCs/>
        </w:rPr>
        <w:t>AOB</w:t>
      </w:r>
    </w:p>
    <w:p w14:paraId="1826559A" w14:textId="715796D3" w:rsidR="004F33A7" w:rsidRPr="000D6AA6" w:rsidRDefault="004F33A7" w:rsidP="000D6AA6">
      <w:pPr>
        <w:pStyle w:val="ListParagraph"/>
        <w:numPr>
          <w:ilvl w:val="1"/>
          <w:numId w:val="1"/>
        </w:numPr>
        <w:rPr>
          <w:rFonts w:cstheme="minorHAnsi"/>
          <w:b/>
          <w:bCs/>
        </w:rPr>
      </w:pPr>
      <w:r>
        <w:rPr>
          <w:rFonts w:cstheme="minorHAnsi"/>
        </w:rPr>
        <w:t xml:space="preserve">Medway – asked about learning from COVID. Diane explained the SESLIP Silver Linings </w:t>
      </w:r>
      <w:r w:rsidR="00527A5F">
        <w:rPr>
          <w:rFonts w:cstheme="minorHAnsi"/>
        </w:rPr>
        <w:t>project -</w:t>
      </w:r>
      <w:r>
        <w:rPr>
          <w:rFonts w:cstheme="minorHAnsi"/>
        </w:rPr>
        <w:t xml:space="preserve"> to be added to the agenda for the next meeting</w:t>
      </w:r>
    </w:p>
    <w:p w14:paraId="1955D667" w14:textId="77777777" w:rsidR="000D6AA6" w:rsidRPr="004F33A7" w:rsidRDefault="000D6AA6" w:rsidP="000D6AA6">
      <w:pPr>
        <w:pStyle w:val="ListParagraph"/>
        <w:ind w:left="573"/>
        <w:rPr>
          <w:rFonts w:cstheme="minorHAnsi"/>
          <w:b/>
          <w:bCs/>
        </w:rPr>
      </w:pPr>
    </w:p>
    <w:p w14:paraId="7AA1E721" w14:textId="7BB8A30C" w:rsidR="000D6AA6" w:rsidRDefault="004F33A7" w:rsidP="000D6AA6">
      <w:pPr>
        <w:pStyle w:val="ListParagraph"/>
        <w:numPr>
          <w:ilvl w:val="1"/>
          <w:numId w:val="1"/>
        </w:numPr>
        <w:rPr>
          <w:rFonts w:ascii="Helvetica" w:hAnsi="Helvetica" w:cs="Helvetica"/>
          <w:color w:val="3E3050"/>
          <w:sz w:val="17"/>
          <w:szCs w:val="17"/>
        </w:rPr>
      </w:pPr>
      <w:r w:rsidRPr="000D6AA6">
        <w:rPr>
          <w:rFonts w:cstheme="minorHAnsi"/>
        </w:rPr>
        <w:t xml:space="preserve">Bracknell Forest – raise learning from </w:t>
      </w:r>
      <w:r w:rsidR="000D6AA6" w:rsidRPr="000D6AA6">
        <w:rPr>
          <w:rFonts w:cstheme="minorHAnsi"/>
        </w:rPr>
        <w:t xml:space="preserve">hybrid conferences – feed into silver lining discussion.  See link below to information on SESLIP Silver Linings page: </w:t>
      </w:r>
      <w:hyperlink r:id="rId17" w:history="1">
        <w:r w:rsidR="000D6AA6" w:rsidRPr="000D6AA6">
          <w:rPr>
            <w:rFonts w:ascii="Helvetica" w:hAnsi="Helvetica" w:cs="Helvetica"/>
            <w:color w:val="337AB7"/>
            <w:sz w:val="17"/>
            <w:szCs w:val="17"/>
            <w:u w:val="single"/>
          </w:rPr>
          <w:br/>
        </w:r>
        <w:r w:rsidR="000D6AA6" w:rsidRPr="000D6AA6">
          <w:rPr>
            <w:rStyle w:val="Hyperlink"/>
            <w:rFonts w:ascii="Helvetica" w:hAnsi="Helvetica" w:cs="Helvetica"/>
            <w:color w:val="337AB7"/>
            <w:sz w:val="17"/>
            <w:szCs w:val="17"/>
          </w:rPr>
          <w:t>Hybrid Child protection conferences</w:t>
        </w:r>
      </w:hyperlink>
    </w:p>
    <w:p w14:paraId="7554013C" w14:textId="77777777" w:rsidR="000D6AA6" w:rsidRDefault="000D6AA6" w:rsidP="000D6AA6">
      <w:pPr>
        <w:pStyle w:val="ListParagraph"/>
        <w:ind w:left="573"/>
        <w:rPr>
          <w:rFonts w:ascii="Helvetica" w:hAnsi="Helvetica" w:cs="Helvetica"/>
          <w:color w:val="3E3050"/>
          <w:sz w:val="17"/>
          <w:szCs w:val="17"/>
        </w:rPr>
      </w:pPr>
    </w:p>
    <w:p w14:paraId="0C061E72" w14:textId="0D9E3A31" w:rsidR="000D6AA6" w:rsidRPr="000D6AA6" w:rsidRDefault="000D6AA6" w:rsidP="000D6AA6">
      <w:pPr>
        <w:pStyle w:val="ListParagraph"/>
        <w:numPr>
          <w:ilvl w:val="1"/>
          <w:numId w:val="1"/>
        </w:numPr>
        <w:rPr>
          <w:rFonts w:cstheme="minorHAnsi"/>
          <w:color w:val="3E3050"/>
        </w:rPr>
      </w:pPr>
      <w:r w:rsidRPr="000D6AA6">
        <w:rPr>
          <w:rFonts w:cstheme="minorHAnsi"/>
        </w:rPr>
        <w:t>RBWM -</w:t>
      </w:r>
      <w:r w:rsidRPr="000D6AA6">
        <w:rPr>
          <w:rFonts w:cstheme="minorHAnsi"/>
          <w:color w:val="3E3050"/>
        </w:rPr>
        <w:t xml:space="preserve">asked </w:t>
      </w:r>
      <w:r>
        <w:rPr>
          <w:rFonts w:cstheme="minorHAnsi"/>
          <w:color w:val="3E3050"/>
        </w:rPr>
        <w:t>the group how authorities determine the number of audits per month to balance quantity and quality.  The general view was that it depends where the authority is on its improvement journey and how confident managers are about the consistency and quality of audit. West Sussex reduced the number of audits in order to concentrate on the quality of the audit and ensuring a consistent understanding of practice across auditors.  Surrey, expect each manager to audit one case a month from another area and Hants aim for 10% of cases across the year.</w:t>
      </w:r>
    </w:p>
    <w:p w14:paraId="3CE69BC4" w14:textId="77777777" w:rsidR="000D6AA6" w:rsidRDefault="000D6AA6" w:rsidP="000D6AA6">
      <w:pPr>
        <w:pStyle w:val="ListParagraph"/>
        <w:ind w:left="360"/>
        <w:rPr>
          <w:rFonts w:cstheme="minorHAnsi"/>
          <w:b/>
          <w:bCs/>
        </w:rPr>
      </w:pPr>
    </w:p>
    <w:p w14:paraId="5B07A991" w14:textId="116CE647" w:rsidR="00462C83" w:rsidRDefault="00462C83" w:rsidP="00462C83">
      <w:pPr>
        <w:pStyle w:val="ListParagraph"/>
        <w:numPr>
          <w:ilvl w:val="0"/>
          <w:numId w:val="1"/>
        </w:numPr>
        <w:rPr>
          <w:rFonts w:cstheme="minorHAnsi"/>
          <w:b/>
          <w:bCs/>
        </w:rPr>
      </w:pPr>
      <w:r w:rsidRPr="00462C83">
        <w:rPr>
          <w:rFonts w:cstheme="minorHAnsi"/>
          <w:b/>
          <w:bCs/>
        </w:rPr>
        <w:t>Next Meeting</w:t>
      </w:r>
      <w:r w:rsidR="004F33A7">
        <w:rPr>
          <w:rFonts w:cstheme="minorHAnsi"/>
          <w:b/>
          <w:bCs/>
        </w:rPr>
        <w:t xml:space="preserve"> –</w:t>
      </w:r>
    </w:p>
    <w:p w14:paraId="18BC50A8" w14:textId="77777777" w:rsidR="004F33A7" w:rsidRDefault="004F33A7" w:rsidP="004F33A7">
      <w:pPr>
        <w:pStyle w:val="ListParagraph"/>
        <w:ind w:left="360"/>
        <w:rPr>
          <w:rFonts w:cstheme="minorHAnsi"/>
          <w:b/>
          <w:bCs/>
        </w:rPr>
      </w:pPr>
    </w:p>
    <w:p w14:paraId="79EE4196" w14:textId="09BC9BA9" w:rsidR="00462C83" w:rsidRDefault="00A6154B" w:rsidP="00462C83">
      <w:pPr>
        <w:pStyle w:val="ListParagraph"/>
        <w:ind w:left="360"/>
        <w:rPr>
          <w:rFonts w:cstheme="minorHAnsi"/>
          <w:b/>
          <w:bCs/>
        </w:rPr>
      </w:pPr>
      <w:r w:rsidRPr="00A6154B">
        <w:rPr>
          <w:rFonts w:cstheme="minorHAnsi"/>
          <w:b/>
          <w:bCs/>
          <w:color w:val="FF0000"/>
        </w:rPr>
        <w:t>Date</w:t>
      </w:r>
      <w:r w:rsidR="00462C83">
        <w:rPr>
          <w:rFonts w:cstheme="minorHAnsi"/>
          <w:b/>
          <w:bCs/>
        </w:rPr>
        <w:t xml:space="preserve"> –</w:t>
      </w:r>
      <w:r w:rsidR="004F33A7" w:rsidRPr="004F33A7">
        <w:rPr>
          <w:rFonts w:cstheme="minorHAnsi"/>
          <w:b/>
          <w:bCs/>
          <w:color w:val="FF0000"/>
        </w:rPr>
        <w:t xml:space="preserve"> </w:t>
      </w:r>
      <w:r w:rsidR="004F33A7">
        <w:rPr>
          <w:rFonts w:cstheme="minorHAnsi"/>
          <w:b/>
          <w:bCs/>
          <w:color w:val="FF0000"/>
        </w:rPr>
        <w:t xml:space="preserve">June </w:t>
      </w:r>
      <w:r w:rsidR="004F33A7" w:rsidRPr="004F33A7">
        <w:rPr>
          <w:rFonts w:cstheme="minorHAnsi"/>
          <w:b/>
          <w:bCs/>
          <w:color w:val="FF0000"/>
        </w:rPr>
        <w:t>TBA by Stuart and Ama</w:t>
      </w:r>
      <w:r w:rsidR="004F33A7">
        <w:rPr>
          <w:rFonts w:cstheme="minorHAnsi"/>
          <w:b/>
          <w:bCs/>
          <w:color w:val="FF0000"/>
        </w:rPr>
        <w:t>n</w:t>
      </w:r>
      <w:r w:rsidR="004F33A7" w:rsidRPr="004F33A7">
        <w:rPr>
          <w:rFonts w:cstheme="minorHAnsi"/>
          <w:b/>
          <w:bCs/>
          <w:color w:val="FF0000"/>
        </w:rPr>
        <w:t>da</w:t>
      </w:r>
      <w:r w:rsidR="004F33A7">
        <w:rPr>
          <w:rFonts w:cstheme="minorHAnsi"/>
          <w:b/>
          <w:bCs/>
        </w:rPr>
        <w:t xml:space="preserve"> </w:t>
      </w:r>
      <w:r w:rsidR="00462C83">
        <w:rPr>
          <w:rFonts w:cstheme="minorHAnsi"/>
          <w:b/>
          <w:bCs/>
        </w:rPr>
        <w:t xml:space="preserve">10am-1pm </w:t>
      </w:r>
    </w:p>
    <w:p w14:paraId="2655B9FC" w14:textId="54DBAEFB" w:rsidR="00462C83" w:rsidRPr="00462C83" w:rsidRDefault="00462C83" w:rsidP="00462C83">
      <w:pPr>
        <w:pStyle w:val="ListParagraph"/>
        <w:ind w:left="360"/>
        <w:rPr>
          <w:rFonts w:cstheme="minorHAnsi"/>
          <w:b/>
          <w:bCs/>
        </w:rPr>
      </w:pPr>
      <w:r>
        <w:rPr>
          <w:rFonts w:cstheme="minorHAnsi"/>
          <w:b/>
          <w:bCs/>
        </w:rPr>
        <w:t xml:space="preserve"> invitation will be sent out for Microsoft Teams </w:t>
      </w:r>
    </w:p>
    <w:p w14:paraId="76C646C1" w14:textId="58ACB0EC" w:rsidR="00C771C5" w:rsidRDefault="00C771C5" w:rsidP="00C771C5">
      <w:pPr>
        <w:pStyle w:val="ListParagraph"/>
        <w:ind w:left="1440"/>
        <w:rPr>
          <w:rFonts w:cstheme="minorHAnsi"/>
          <w:b/>
          <w:bCs/>
        </w:rPr>
      </w:pPr>
    </w:p>
    <w:p w14:paraId="7C1F6253" w14:textId="7EDE0A83" w:rsidR="004A6DB6" w:rsidRPr="00975699" w:rsidRDefault="004A6DB6" w:rsidP="00462C83">
      <w:pPr>
        <w:pStyle w:val="ListParagraph"/>
        <w:spacing w:after="0"/>
        <w:ind w:left="360"/>
        <w:rPr>
          <w:rFonts w:cstheme="minorHAnsi"/>
          <w:b/>
          <w:bCs/>
        </w:rPr>
      </w:pPr>
    </w:p>
    <w:sectPr w:rsidR="004A6DB6" w:rsidRPr="00975699">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E546CF" w14:textId="77777777" w:rsidR="00683EF5" w:rsidRDefault="00683EF5" w:rsidP="00683EF5">
      <w:pPr>
        <w:spacing w:after="0" w:line="240" w:lineRule="auto"/>
      </w:pPr>
      <w:r>
        <w:separator/>
      </w:r>
    </w:p>
  </w:endnote>
  <w:endnote w:type="continuationSeparator" w:id="0">
    <w:p w14:paraId="5755F8BC" w14:textId="77777777" w:rsidR="00683EF5" w:rsidRDefault="00683EF5" w:rsidP="00683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3547936"/>
      <w:docPartObj>
        <w:docPartGallery w:val="Page Numbers (Bottom of Page)"/>
        <w:docPartUnique/>
      </w:docPartObj>
    </w:sdtPr>
    <w:sdtEndPr>
      <w:rPr>
        <w:noProof/>
      </w:rPr>
    </w:sdtEndPr>
    <w:sdtContent>
      <w:p w14:paraId="6A3BB3F1" w14:textId="4CAC906F" w:rsidR="00683EF5" w:rsidRDefault="00683EF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85D982" w14:textId="77777777" w:rsidR="00683EF5" w:rsidRDefault="00683E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771818" w14:textId="77777777" w:rsidR="00683EF5" w:rsidRDefault="00683EF5" w:rsidP="00683EF5">
      <w:pPr>
        <w:spacing w:after="0" w:line="240" w:lineRule="auto"/>
      </w:pPr>
      <w:r>
        <w:separator/>
      </w:r>
    </w:p>
  </w:footnote>
  <w:footnote w:type="continuationSeparator" w:id="0">
    <w:p w14:paraId="3D1728E4" w14:textId="77777777" w:rsidR="00683EF5" w:rsidRDefault="00683EF5" w:rsidP="00683E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31F91"/>
    <w:multiLevelType w:val="hybridMultilevel"/>
    <w:tmpl w:val="7FCA049A"/>
    <w:lvl w:ilvl="0" w:tplc="08090001">
      <w:start w:val="1"/>
      <w:numFmt w:val="bullet"/>
      <w:lvlText w:val=""/>
      <w:lvlJc w:val="left"/>
      <w:pPr>
        <w:ind w:left="1293" w:hanging="360"/>
      </w:pPr>
      <w:rPr>
        <w:rFonts w:ascii="Symbol" w:hAnsi="Symbol" w:hint="default"/>
      </w:rPr>
    </w:lvl>
    <w:lvl w:ilvl="1" w:tplc="08090003" w:tentative="1">
      <w:start w:val="1"/>
      <w:numFmt w:val="bullet"/>
      <w:lvlText w:val="o"/>
      <w:lvlJc w:val="left"/>
      <w:pPr>
        <w:ind w:left="2013" w:hanging="360"/>
      </w:pPr>
      <w:rPr>
        <w:rFonts w:ascii="Courier New" w:hAnsi="Courier New" w:cs="Courier New" w:hint="default"/>
      </w:rPr>
    </w:lvl>
    <w:lvl w:ilvl="2" w:tplc="08090005" w:tentative="1">
      <w:start w:val="1"/>
      <w:numFmt w:val="bullet"/>
      <w:lvlText w:val=""/>
      <w:lvlJc w:val="left"/>
      <w:pPr>
        <w:ind w:left="2733" w:hanging="360"/>
      </w:pPr>
      <w:rPr>
        <w:rFonts w:ascii="Wingdings" w:hAnsi="Wingdings" w:hint="default"/>
      </w:rPr>
    </w:lvl>
    <w:lvl w:ilvl="3" w:tplc="08090001" w:tentative="1">
      <w:start w:val="1"/>
      <w:numFmt w:val="bullet"/>
      <w:lvlText w:val=""/>
      <w:lvlJc w:val="left"/>
      <w:pPr>
        <w:ind w:left="3453" w:hanging="360"/>
      </w:pPr>
      <w:rPr>
        <w:rFonts w:ascii="Symbol" w:hAnsi="Symbol" w:hint="default"/>
      </w:rPr>
    </w:lvl>
    <w:lvl w:ilvl="4" w:tplc="08090003" w:tentative="1">
      <w:start w:val="1"/>
      <w:numFmt w:val="bullet"/>
      <w:lvlText w:val="o"/>
      <w:lvlJc w:val="left"/>
      <w:pPr>
        <w:ind w:left="4173" w:hanging="360"/>
      </w:pPr>
      <w:rPr>
        <w:rFonts w:ascii="Courier New" w:hAnsi="Courier New" w:cs="Courier New" w:hint="default"/>
      </w:rPr>
    </w:lvl>
    <w:lvl w:ilvl="5" w:tplc="08090005" w:tentative="1">
      <w:start w:val="1"/>
      <w:numFmt w:val="bullet"/>
      <w:lvlText w:val=""/>
      <w:lvlJc w:val="left"/>
      <w:pPr>
        <w:ind w:left="4893" w:hanging="360"/>
      </w:pPr>
      <w:rPr>
        <w:rFonts w:ascii="Wingdings" w:hAnsi="Wingdings" w:hint="default"/>
      </w:rPr>
    </w:lvl>
    <w:lvl w:ilvl="6" w:tplc="08090001" w:tentative="1">
      <w:start w:val="1"/>
      <w:numFmt w:val="bullet"/>
      <w:lvlText w:val=""/>
      <w:lvlJc w:val="left"/>
      <w:pPr>
        <w:ind w:left="5613" w:hanging="360"/>
      </w:pPr>
      <w:rPr>
        <w:rFonts w:ascii="Symbol" w:hAnsi="Symbol" w:hint="default"/>
      </w:rPr>
    </w:lvl>
    <w:lvl w:ilvl="7" w:tplc="08090003" w:tentative="1">
      <w:start w:val="1"/>
      <w:numFmt w:val="bullet"/>
      <w:lvlText w:val="o"/>
      <w:lvlJc w:val="left"/>
      <w:pPr>
        <w:ind w:left="6333" w:hanging="360"/>
      </w:pPr>
      <w:rPr>
        <w:rFonts w:ascii="Courier New" w:hAnsi="Courier New" w:cs="Courier New" w:hint="default"/>
      </w:rPr>
    </w:lvl>
    <w:lvl w:ilvl="8" w:tplc="08090005" w:tentative="1">
      <w:start w:val="1"/>
      <w:numFmt w:val="bullet"/>
      <w:lvlText w:val=""/>
      <w:lvlJc w:val="left"/>
      <w:pPr>
        <w:ind w:left="7053" w:hanging="360"/>
      </w:pPr>
      <w:rPr>
        <w:rFonts w:ascii="Wingdings" w:hAnsi="Wingdings" w:hint="default"/>
      </w:rPr>
    </w:lvl>
  </w:abstractNum>
  <w:abstractNum w:abstractNumId="1" w15:restartNumberingAfterBreak="0">
    <w:nsid w:val="08863A9F"/>
    <w:multiLevelType w:val="hybridMultilevel"/>
    <w:tmpl w:val="4EF8F23E"/>
    <w:lvl w:ilvl="0" w:tplc="5C8E4BE8">
      <w:start w:val="1"/>
      <w:numFmt w:val="decimal"/>
      <w:lvlText w:val="%1."/>
      <w:lvlJc w:val="left"/>
      <w:pPr>
        <w:ind w:left="720" w:hanging="360"/>
      </w:pPr>
      <w:rPr>
        <w:b/>
        <w:bCs/>
        <w:color w:val="auto"/>
      </w:rPr>
    </w:lvl>
    <w:lvl w:ilvl="1" w:tplc="08090003">
      <w:start w:val="1"/>
      <w:numFmt w:val="bullet"/>
      <w:lvlText w:val="o"/>
      <w:lvlJc w:val="left"/>
      <w:pPr>
        <w:ind w:left="1440" w:hanging="360"/>
      </w:pPr>
      <w:rPr>
        <w:rFonts w:ascii="Courier New" w:hAnsi="Courier New" w:cs="Courier New" w:hint="default"/>
        <w:b/>
        <w:bCs/>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D6292F"/>
    <w:multiLevelType w:val="hybridMultilevel"/>
    <w:tmpl w:val="3EA22C20"/>
    <w:lvl w:ilvl="0" w:tplc="5C8E4BE8">
      <w:start w:val="1"/>
      <w:numFmt w:val="decimal"/>
      <w:lvlText w:val="%1."/>
      <w:lvlJc w:val="left"/>
      <w:pPr>
        <w:ind w:left="720" w:hanging="360"/>
      </w:pPr>
      <w:rPr>
        <w:b/>
        <w:bCs/>
        <w:color w:val="auto"/>
      </w:rPr>
    </w:lvl>
    <w:lvl w:ilvl="1" w:tplc="08090003">
      <w:start w:val="1"/>
      <w:numFmt w:val="bullet"/>
      <w:lvlText w:val="o"/>
      <w:lvlJc w:val="left"/>
      <w:pPr>
        <w:ind w:left="1440" w:hanging="360"/>
      </w:pPr>
      <w:rPr>
        <w:rFonts w:ascii="Courier New" w:hAnsi="Courier New" w:cs="Courier New" w:hint="default"/>
        <w:b/>
        <w:bCs/>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B82123"/>
    <w:multiLevelType w:val="hybridMultilevel"/>
    <w:tmpl w:val="CC348F8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773595C"/>
    <w:multiLevelType w:val="hybridMultilevel"/>
    <w:tmpl w:val="BD76D81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1184993"/>
    <w:multiLevelType w:val="hybridMultilevel"/>
    <w:tmpl w:val="28BE4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C37B7B"/>
    <w:multiLevelType w:val="hybridMultilevel"/>
    <w:tmpl w:val="EB361FCC"/>
    <w:lvl w:ilvl="0" w:tplc="08090001">
      <w:start w:val="1"/>
      <w:numFmt w:val="bullet"/>
      <w:lvlText w:val=""/>
      <w:lvlJc w:val="left"/>
      <w:pPr>
        <w:ind w:left="1293" w:hanging="360"/>
      </w:pPr>
      <w:rPr>
        <w:rFonts w:ascii="Symbol" w:hAnsi="Symbol" w:hint="default"/>
      </w:rPr>
    </w:lvl>
    <w:lvl w:ilvl="1" w:tplc="08090003" w:tentative="1">
      <w:start w:val="1"/>
      <w:numFmt w:val="bullet"/>
      <w:lvlText w:val="o"/>
      <w:lvlJc w:val="left"/>
      <w:pPr>
        <w:ind w:left="2013" w:hanging="360"/>
      </w:pPr>
      <w:rPr>
        <w:rFonts w:ascii="Courier New" w:hAnsi="Courier New" w:cs="Courier New" w:hint="default"/>
      </w:rPr>
    </w:lvl>
    <w:lvl w:ilvl="2" w:tplc="08090005" w:tentative="1">
      <w:start w:val="1"/>
      <w:numFmt w:val="bullet"/>
      <w:lvlText w:val=""/>
      <w:lvlJc w:val="left"/>
      <w:pPr>
        <w:ind w:left="2733" w:hanging="360"/>
      </w:pPr>
      <w:rPr>
        <w:rFonts w:ascii="Wingdings" w:hAnsi="Wingdings" w:hint="default"/>
      </w:rPr>
    </w:lvl>
    <w:lvl w:ilvl="3" w:tplc="08090001" w:tentative="1">
      <w:start w:val="1"/>
      <w:numFmt w:val="bullet"/>
      <w:lvlText w:val=""/>
      <w:lvlJc w:val="left"/>
      <w:pPr>
        <w:ind w:left="3453" w:hanging="360"/>
      </w:pPr>
      <w:rPr>
        <w:rFonts w:ascii="Symbol" w:hAnsi="Symbol" w:hint="default"/>
      </w:rPr>
    </w:lvl>
    <w:lvl w:ilvl="4" w:tplc="08090003" w:tentative="1">
      <w:start w:val="1"/>
      <w:numFmt w:val="bullet"/>
      <w:lvlText w:val="o"/>
      <w:lvlJc w:val="left"/>
      <w:pPr>
        <w:ind w:left="4173" w:hanging="360"/>
      </w:pPr>
      <w:rPr>
        <w:rFonts w:ascii="Courier New" w:hAnsi="Courier New" w:cs="Courier New" w:hint="default"/>
      </w:rPr>
    </w:lvl>
    <w:lvl w:ilvl="5" w:tplc="08090005" w:tentative="1">
      <w:start w:val="1"/>
      <w:numFmt w:val="bullet"/>
      <w:lvlText w:val=""/>
      <w:lvlJc w:val="left"/>
      <w:pPr>
        <w:ind w:left="4893" w:hanging="360"/>
      </w:pPr>
      <w:rPr>
        <w:rFonts w:ascii="Wingdings" w:hAnsi="Wingdings" w:hint="default"/>
      </w:rPr>
    </w:lvl>
    <w:lvl w:ilvl="6" w:tplc="08090001" w:tentative="1">
      <w:start w:val="1"/>
      <w:numFmt w:val="bullet"/>
      <w:lvlText w:val=""/>
      <w:lvlJc w:val="left"/>
      <w:pPr>
        <w:ind w:left="5613" w:hanging="360"/>
      </w:pPr>
      <w:rPr>
        <w:rFonts w:ascii="Symbol" w:hAnsi="Symbol" w:hint="default"/>
      </w:rPr>
    </w:lvl>
    <w:lvl w:ilvl="7" w:tplc="08090003" w:tentative="1">
      <w:start w:val="1"/>
      <w:numFmt w:val="bullet"/>
      <w:lvlText w:val="o"/>
      <w:lvlJc w:val="left"/>
      <w:pPr>
        <w:ind w:left="6333" w:hanging="360"/>
      </w:pPr>
      <w:rPr>
        <w:rFonts w:ascii="Courier New" w:hAnsi="Courier New" w:cs="Courier New" w:hint="default"/>
      </w:rPr>
    </w:lvl>
    <w:lvl w:ilvl="8" w:tplc="08090005" w:tentative="1">
      <w:start w:val="1"/>
      <w:numFmt w:val="bullet"/>
      <w:lvlText w:val=""/>
      <w:lvlJc w:val="left"/>
      <w:pPr>
        <w:ind w:left="7053" w:hanging="360"/>
      </w:pPr>
      <w:rPr>
        <w:rFonts w:ascii="Wingdings" w:hAnsi="Wingdings" w:hint="default"/>
      </w:rPr>
    </w:lvl>
  </w:abstractNum>
  <w:abstractNum w:abstractNumId="7" w15:restartNumberingAfterBreak="0">
    <w:nsid w:val="28E4660E"/>
    <w:multiLevelType w:val="multilevel"/>
    <w:tmpl w:val="843202A2"/>
    <w:lvl w:ilvl="0">
      <w:start w:val="1"/>
      <w:numFmt w:val="decimal"/>
      <w:lvlText w:val="%1."/>
      <w:lvlJc w:val="left"/>
      <w:pPr>
        <w:ind w:left="360" w:hanging="360"/>
      </w:pPr>
      <w:rPr>
        <w:b/>
        <w:bCs/>
        <w:color w:val="auto"/>
      </w:rPr>
    </w:lvl>
    <w:lvl w:ilvl="1">
      <w:start w:val="1"/>
      <w:numFmt w:val="decimal"/>
      <w:lvlText w:val="%1.%2."/>
      <w:lvlJc w:val="left"/>
      <w:pPr>
        <w:ind w:left="573" w:hanging="432"/>
      </w:pPr>
      <w:rPr>
        <w:rFonts w:asciiTheme="minorHAnsi" w:hAnsiTheme="minorHAnsi" w:cstheme="minorHAnsi" w:hint="default"/>
        <w:b w:val="0"/>
        <w:bCs w:val="0"/>
        <w:i w:val="0"/>
        <w:iCs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AA7FB0"/>
    <w:multiLevelType w:val="hybridMultilevel"/>
    <w:tmpl w:val="B7CC92B8"/>
    <w:lvl w:ilvl="0" w:tplc="5C8E4BE8">
      <w:start w:val="1"/>
      <w:numFmt w:val="decimal"/>
      <w:lvlText w:val="%1."/>
      <w:lvlJc w:val="left"/>
      <w:pPr>
        <w:ind w:left="720" w:hanging="360"/>
      </w:pPr>
      <w:rPr>
        <w:b/>
        <w:bCs/>
        <w:color w:val="auto"/>
      </w:rPr>
    </w:lvl>
    <w:lvl w:ilvl="1" w:tplc="08090003">
      <w:start w:val="1"/>
      <w:numFmt w:val="bullet"/>
      <w:lvlText w:val="o"/>
      <w:lvlJc w:val="left"/>
      <w:pPr>
        <w:ind w:left="1440" w:hanging="360"/>
      </w:pPr>
      <w:rPr>
        <w:rFonts w:ascii="Courier New" w:hAnsi="Courier New" w:cs="Courier New" w:hint="default"/>
        <w:b/>
        <w:bCs/>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DE2A3F"/>
    <w:multiLevelType w:val="hybridMultilevel"/>
    <w:tmpl w:val="DDD23BF8"/>
    <w:lvl w:ilvl="0" w:tplc="08090001">
      <w:start w:val="1"/>
      <w:numFmt w:val="bullet"/>
      <w:lvlText w:val=""/>
      <w:lvlJc w:val="left"/>
      <w:pPr>
        <w:ind w:left="1293" w:hanging="360"/>
      </w:pPr>
      <w:rPr>
        <w:rFonts w:ascii="Symbol" w:hAnsi="Symbol" w:hint="default"/>
      </w:rPr>
    </w:lvl>
    <w:lvl w:ilvl="1" w:tplc="08090003" w:tentative="1">
      <w:start w:val="1"/>
      <w:numFmt w:val="bullet"/>
      <w:lvlText w:val="o"/>
      <w:lvlJc w:val="left"/>
      <w:pPr>
        <w:ind w:left="2013" w:hanging="360"/>
      </w:pPr>
      <w:rPr>
        <w:rFonts w:ascii="Courier New" w:hAnsi="Courier New" w:cs="Courier New" w:hint="default"/>
      </w:rPr>
    </w:lvl>
    <w:lvl w:ilvl="2" w:tplc="08090005" w:tentative="1">
      <w:start w:val="1"/>
      <w:numFmt w:val="bullet"/>
      <w:lvlText w:val=""/>
      <w:lvlJc w:val="left"/>
      <w:pPr>
        <w:ind w:left="2733" w:hanging="360"/>
      </w:pPr>
      <w:rPr>
        <w:rFonts w:ascii="Wingdings" w:hAnsi="Wingdings" w:hint="default"/>
      </w:rPr>
    </w:lvl>
    <w:lvl w:ilvl="3" w:tplc="08090001" w:tentative="1">
      <w:start w:val="1"/>
      <w:numFmt w:val="bullet"/>
      <w:lvlText w:val=""/>
      <w:lvlJc w:val="left"/>
      <w:pPr>
        <w:ind w:left="3453" w:hanging="360"/>
      </w:pPr>
      <w:rPr>
        <w:rFonts w:ascii="Symbol" w:hAnsi="Symbol" w:hint="default"/>
      </w:rPr>
    </w:lvl>
    <w:lvl w:ilvl="4" w:tplc="08090003" w:tentative="1">
      <w:start w:val="1"/>
      <w:numFmt w:val="bullet"/>
      <w:lvlText w:val="o"/>
      <w:lvlJc w:val="left"/>
      <w:pPr>
        <w:ind w:left="4173" w:hanging="360"/>
      </w:pPr>
      <w:rPr>
        <w:rFonts w:ascii="Courier New" w:hAnsi="Courier New" w:cs="Courier New" w:hint="default"/>
      </w:rPr>
    </w:lvl>
    <w:lvl w:ilvl="5" w:tplc="08090005" w:tentative="1">
      <w:start w:val="1"/>
      <w:numFmt w:val="bullet"/>
      <w:lvlText w:val=""/>
      <w:lvlJc w:val="left"/>
      <w:pPr>
        <w:ind w:left="4893" w:hanging="360"/>
      </w:pPr>
      <w:rPr>
        <w:rFonts w:ascii="Wingdings" w:hAnsi="Wingdings" w:hint="default"/>
      </w:rPr>
    </w:lvl>
    <w:lvl w:ilvl="6" w:tplc="08090001" w:tentative="1">
      <w:start w:val="1"/>
      <w:numFmt w:val="bullet"/>
      <w:lvlText w:val=""/>
      <w:lvlJc w:val="left"/>
      <w:pPr>
        <w:ind w:left="5613" w:hanging="360"/>
      </w:pPr>
      <w:rPr>
        <w:rFonts w:ascii="Symbol" w:hAnsi="Symbol" w:hint="default"/>
      </w:rPr>
    </w:lvl>
    <w:lvl w:ilvl="7" w:tplc="08090003" w:tentative="1">
      <w:start w:val="1"/>
      <w:numFmt w:val="bullet"/>
      <w:lvlText w:val="o"/>
      <w:lvlJc w:val="left"/>
      <w:pPr>
        <w:ind w:left="6333" w:hanging="360"/>
      </w:pPr>
      <w:rPr>
        <w:rFonts w:ascii="Courier New" w:hAnsi="Courier New" w:cs="Courier New" w:hint="default"/>
      </w:rPr>
    </w:lvl>
    <w:lvl w:ilvl="8" w:tplc="08090005" w:tentative="1">
      <w:start w:val="1"/>
      <w:numFmt w:val="bullet"/>
      <w:lvlText w:val=""/>
      <w:lvlJc w:val="left"/>
      <w:pPr>
        <w:ind w:left="7053" w:hanging="360"/>
      </w:pPr>
      <w:rPr>
        <w:rFonts w:ascii="Wingdings" w:hAnsi="Wingdings" w:hint="default"/>
      </w:rPr>
    </w:lvl>
  </w:abstractNum>
  <w:abstractNum w:abstractNumId="10" w15:restartNumberingAfterBreak="0">
    <w:nsid w:val="31500D06"/>
    <w:multiLevelType w:val="hybridMultilevel"/>
    <w:tmpl w:val="B4909BDC"/>
    <w:lvl w:ilvl="0" w:tplc="08090001">
      <w:start w:val="1"/>
      <w:numFmt w:val="bullet"/>
      <w:lvlText w:val=""/>
      <w:lvlJc w:val="left"/>
      <w:pPr>
        <w:ind w:left="1293" w:hanging="360"/>
      </w:pPr>
      <w:rPr>
        <w:rFonts w:ascii="Symbol" w:hAnsi="Symbol" w:hint="default"/>
      </w:rPr>
    </w:lvl>
    <w:lvl w:ilvl="1" w:tplc="08090003" w:tentative="1">
      <w:start w:val="1"/>
      <w:numFmt w:val="bullet"/>
      <w:lvlText w:val="o"/>
      <w:lvlJc w:val="left"/>
      <w:pPr>
        <w:ind w:left="2013" w:hanging="360"/>
      </w:pPr>
      <w:rPr>
        <w:rFonts w:ascii="Courier New" w:hAnsi="Courier New" w:cs="Courier New" w:hint="default"/>
      </w:rPr>
    </w:lvl>
    <w:lvl w:ilvl="2" w:tplc="08090005" w:tentative="1">
      <w:start w:val="1"/>
      <w:numFmt w:val="bullet"/>
      <w:lvlText w:val=""/>
      <w:lvlJc w:val="left"/>
      <w:pPr>
        <w:ind w:left="2733" w:hanging="360"/>
      </w:pPr>
      <w:rPr>
        <w:rFonts w:ascii="Wingdings" w:hAnsi="Wingdings" w:hint="default"/>
      </w:rPr>
    </w:lvl>
    <w:lvl w:ilvl="3" w:tplc="08090001" w:tentative="1">
      <w:start w:val="1"/>
      <w:numFmt w:val="bullet"/>
      <w:lvlText w:val=""/>
      <w:lvlJc w:val="left"/>
      <w:pPr>
        <w:ind w:left="3453" w:hanging="360"/>
      </w:pPr>
      <w:rPr>
        <w:rFonts w:ascii="Symbol" w:hAnsi="Symbol" w:hint="default"/>
      </w:rPr>
    </w:lvl>
    <w:lvl w:ilvl="4" w:tplc="08090003" w:tentative="1">
      <w:start w:val="1"/>
      <w:numFmt w:val="bullet"/>
      <w:lvlText w:val="o"/>
      <w:lvlJc w:val="left"/>
      <w:pPr>
        <w:ind w:left="4173" w:hanging="360"/>
      </w:pPr>
      <w:rPr>
        <w:rFonts w:ascii="Courier New" w:hAnsi="Courier New" w:cs="Courier New" w:hint="default"/>
      </w:rPr>
    </w:lvl>
    <w:lvl w:ilvl="5" w:tplc="08090005" w:tentative="1">
      <w:start w:val="1"/>
      <w:numFmt w:val="bullet"/>
      <w:lvlText w:val=""/>
      <w:lvlJc w:val="left"/>
      <w:pPr>
        <w:ind w:left="4893" w:hanging="360"/>
      </w:pPr>
      <w:rPr>
        <w:rFonts w:ascii="Wingdings" w:hAnsi="Wingdings" w:hint="default"/>
      </w:rPr>
    </w:lvl>
    <w:lvl w:ilvl="6" w:tplc="08090001" w:tentative="1">
      <w:start w:val="1"/>
      <w:numFmt w:val="bullet"/>
      <w:lvlText w:val=""/>
      <w:lvlJc w:val="left"/>
      <w:pPr>
        <w:ind w:left="5613" w:hanging="360"/>
      </w:pPr>
      <w:rPr>
        <w:rFonts w:ascii="Symbol" w:hAnsi="Symbol" w:hint="default"/>
      </w:rPr>
    </w:lvl>
    <w:lvl w:ilvl="7" w:tplc="08090003" w:tentative="1">
      <w:start w:val="1"/>
      <w:numFmt w:val="bullet"/>
      <w:lvlText w:val="o"/>
      <w:lvlJc w:val="left"/>
      <w:pPr>
        <w:ind w:left="6333" w:hanging="360"/>
      </w:pPr>
      <w:rPr>
        <w:rFonts w:ascii="Courier New" w:hAnsi="Courier New" w:cs="Courier New" w:hint="default"/>
      </w:rPr>
    </w:lvl>
    <w:lvl w:ilvl="8" w:tplc="08090005" w:tentative="1">
      <w:start w:val="1"/>
      <w:numFmt w:val="bullet"/>
      <w:lvlText w:val=""/>
      <w:lvlJc w:val="left"/>
      <w:pPr>
        <w:ind w:left="7053" w:hanging="360"/>
      </w:pPr>
      <w:rPr>
        <w:rFonts w:ascii="Wingdings" w:hAnsi="Wingdings" w:hint="default"/>
      </w:rPr>
    </w:lvl>
  </w:abstractNum>
  <w:abstractNum w:abstractNumId="11" w15:restartNumberingAfterBreak="0">
    <w:nsid w:val="3279170A"/>
    <w:multiLevelType w:val="hybridMultilevel"/>
    <w:tmpl w:val="34F2B3E0"/>
    <w:lvl w:ilvl="0" w:tplc="5C8E4BE8">
      <w:start w:val="1"/>
      <w:numFmt w:val="decimal"/>
      <w:lvlText w:val="%1."/>
      <w:lvlJc w:val="left"/>
      <w:pPr>
        <w:ind w:left="720" w:hanging="360"/>
      </w:pPr>
      <w:rPr>
        <w:b/>
        <w:bCs/>
        <w:color w:val="auto"/>
      </w:rPr>
    </w:lvl>
    <w:lvl w:ilvl="1" w:tplc="08090003">
      <w:start w:val="1"/>
      <w:numFmt w:val="bullet"/>
      <w:lvlText w:val="o"/>
      <w:lvlJc w:val="left"/>
      <w:pPr>
        <w:ind w:left="1440" w:hanging="360"/>
      </w:pPr>
      <w:rPr>
        <w:rFonts w:ascii="Courier New" w:hAnsi="Courier New" w:cs="Courier New" w:hint="default"/>
        <w:b/>
        <w:bCs/>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9E4011"/>
    <w:multiLevelType w:val="hybridMultilevel"/>
    <w:tmpl w:val="3BDA8640"/>
    <w:lvl w:ilvl="0" w:tplc="E7A43756">
      <w:start w:val="1"/>
      <w:numFmt w:val="bullet"/>
      <w:lvlText w:val="•"/>
      <w:lvlJc w:val="left"/>
      <w:pPr>
        <w:tabs>
          <w:tab w:val="num" w:pos="720"/>
        </w:tabs>
        <w:ind w:left="720" w:hanging="360"/>
      </w:pPr>
      <w:rPr>
        <w:rFonts w:ascii="Arial" w:hAnsi="Arial" w:hint="default"/>
      </w:rPr>
    </w:lvl>
    <w:lvl w:ilvl="1" w:tplc="3CD0866C" w:tentative="1">
      <w:start w:val="1"/>
      <w:numFmt w:val="bullet"/>
      <w:lvlText w:val="•"/>
      <w:lvlJc w:val="left"/>
      <w:pPr>
        <w:tabs>
          <w:tab w:val="num" w:pos="1440"/>
        </w:tabs>
        <w:ind w:left="1440" w:hanging="360"/>
      </w:pPr>
      <w:rPr>
        <w:rFonts w:ascii="Arial" w:hAnsi="Arial" w:hint="default"/>
      </w:rPr>
    </w:lvl>
    <w:lvl w:ilvl="2" w:tplc="835E3E24" w:tentative="1">
      <w:start w:val="1"/>
      <w:numFmt w:val="bullet"/>
      <w:lvlText w:val="•"/>
      <w:lvlJc w:val="left"/>
      <w:pPr>
        <w:tabs>
          <w:tab w:val="num" w:pos="2160"/>
        </w:tabs>
        <w:ind w:left="2160" w:hanging="360"/>
      </w:pPr>
      <w:rPr>
        <w:rFonts w:ascii="Arial" w:hAnsi="Arial" w:hint="default"/>
      </w:rPr>
    </w:lvl>
    <w:lvl w:ilvl="3" w:tplc="7160C8D2" w:tentative="1">
      <w:start w:val="1"/>
      <w:numFmt w:val="bullet"/>
      <w:lvlText w:val="•"/>
      <w:lvlJc w:val="left"/>
      <w:pPr>
        <w:tabs>
          <w:tab w:val="num" w:pos="2880"/>
        </w:tabs>
        <w:ind w:left="2880" w:hanging="360"/>
      </w:pPr>
      <w:rPr>
        <w:rFonts w:ascii="Arial" w:hAnsi="Arial" w:hint="default"/>
      </w:rPr>
    </w:lvl>
    <w:lvl w:ilvl="4" w:tplc="C87611E4" w:tentative="1">
      <w:start w:val="1"/>
      <w:numFmt w:val="bullet"/>
      <w:lvlText w:val="•"/>
      <w:lvlJc w:val="left"/>
      <w:pPr>
        <w:tabs>
          <w:tab w:val="num" w:pos="3600"/>
        </w:tabs>
        <w:ind w:left="3600" w:hanging="360"/>
      </w:pPr>
      <w:rPr>
        <w:rFonts w:ascii="Arial" w:hAnsi="Arial" w:hint="default"/>
      </w:rPr>
    </w:lvl>
    <w:lvl w:ilvl="5" w:tplc="96C2FCA6" w:tentative="1">
      <w:start w:val="1"/>
      <w:numFmt w:val="bullet"/>
      <w:lvlText w:val="•"/>
      <w:lvlJc w:val="left"/>
      <w:pPr>
        <w:tabs>
          <w:tab w:val="num" w:pos="4320"/>
        </w:tabs>
        <w:ind w:left="4320" w:hanging="360"/>
      </w:pPr>
      <w:rPr>
        <w:rFonts w:ascii="Arial" w:hAnsi="Arial" w:hint="default"/>
      </w:rPr>
    </w:lvl>
    <w:lvl w:ilvl="6" w:tplc="1726691E" w:tentative="1">
      <w:start w:val="1"/>
      <w:numFmt w:val="bullet"/>
      <w:lvlText w:val="•"/>
      <w:lvlJc w:val="left"/>
      <w:pPr>
        <w:tabs>
          <w:tab w:val="num" w:pos="5040"/>
        </w:tabs>
        <w:ind w:left="5040" w:hanging="360"/>
      </w:pPr>
      <w:rPr>
        <w:rFonts w:ascii="Arial" w:hAnsi="Arial" w:hint="default"/>
      </w:rPr>
    </w:lvl>
    <w:lvl w:ilvl="7" w:tplc="FCF03E4C" w:tentative="1">
      <w:start w:val="1"/>
      <w:numFmt w:val="bullet"/>
      <w:lvlText w:val="•"/>
      <w:lvlJc w:val="left"/>
      <w:pPr>
        <w:tabs>
          <w:tab w:val="num" w:pos="5760"/>
        </w:tabs>
        <w:ind w:left="5760" w:hanging="360"/>
      </w:pPr>
      <w:rPr>
        <w:rFonts w:ascii="Arial" w:hAnsi="Arial" w:hint="default"/>
      </w:rPr>
    </w:lvl>
    <w:lvl w:ilvl="8" w:tplc="3A2868F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6034D53"/>
    <w:multiLevelType w:val="hybridMultilevel"/>
    <w:tmpl w:val="63182524"/>
    <w:lvl w:ilvl="0" w:tplc="5C8E4BE8">
      <w:start w:val="1"/>
      <w:numFmt w:val="decimal"/>
      <w:lvlText w:val="%1."/>
      <w:lvlJc w:val="left"/>
      <w:pPr>
        <w:ind w:left="720" w:hanging="360"/>
      </w:pPr>
      <w:rPr>
        <w:b/>
        <w:bCs/>
        <w:color w:val="auto"/>
      </w:rPr>
    </w:lvl>
    <w:lvl w:ilvl="1" w:tplc="08090003">
      <w:start w:val="1"/>
      <w:numFmt w:val="bullet"/>
      <w:lvlText w:val="o"/>
      <w:lvlJc w:val="left"/>
      <w:pPr>
        <w:ind w:left="1440" w:hanging="360"/>
      </w:pPr>
      <w:rPr>
        <w:rFonts w:ascii="Courier New" w:hAnsi="Courier New" w:cs="Courier New" w:hint="default"/>
        <w:b/>
        <w:bCs/>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E2432E"/>
    <w:multiLevelType w:val="hybridMultilevel"/>
    <w:tmpl w:val="F8B4A5BA"/>
    <w:lvl w:ilvl="0" w:tplc="08090001">
      <w:start w:val="1"/>
      <w:numFmt w:val="bullet"/>
      <w:lvlText w:val=""/>
      <w:lvlJc w:val="left"/>
      <w:pPr>
        <w:ind w:left="1293" w:hanging="360"/>
      </w:pPr>
      <w:rPr>
        <w:rFonts w:ascii="Symbol" w:hAnsi="Symbol" w:hint="default"/>
      </w:rPr>
    </w:lvl>
    <w:lvl w:ilvl="1" w:tplc="08090003" w:tentative="1">
      <w:start w:val="1"/>
      <w:numFmt w:val="bullet"/>
      <w:lvlText w:val="o"/>
      <w:lvlJc w:val="left"/>
      <w:pPr>
        <w:ind w:left="2013" w:hanging="360"/>
      </w:pPr>
      <w:rPr>
        <w:rFonts w:ascii="Courier New" w:hAnsi="Courier New" w:cs="Courier New" w:hint="default"/>
      </w:rPr>
    </w:lvl>
    <w:lvl w:ilvl="2" w:tplc="08090005" w:tentative="1">
      <w:start w:val="1"/>
      <w:numFmt w:val="bullet"/>
      <w:lvlText w:val=""/>
      <w:lvlJc w:val="left"/>
      <w:pPr>
        <w:ind w:left="2733" w:hanging="360"/>
      </w:pPr>
      <w:rPr>
        <w:rFonts w:ascii="Wingdings" w:hAnsi="Wingdings" w:hint="default"/>
      </w:rPr>
    </w:lvl>
    <w:lvl w:ilvl="3" w:tplc="08090001" w:tentative="1">
      <w:start w:val="1"/>
      <w:numFmt w:val="bullet"/>
      <w:lvlText w:val=""/>
      <w:lvlJc w:val="left"/>
      <w:pPr>
        <w:ind w:left="3453" w:hanging="360"/>
      </w:pPr>
      <w:rPr>
        <w:rFonts w:ascii="Symbol" w:hAnsi="Symbol" w:hint="default"/>
      </w:rPr>
    </w:lvl>
    <w:lvl w:ilvl="4" w:tplc="08090003" w:tentative="1">
      <w:start w:val="1"/>
      <w:numFmt w:val="bullet"/>
      <w:lvlText w:val="o"/>
      <w:lvlJc w:val="left"/>
      <w:pPr>
        <w:ind w:left="4173" w:hanging="360"/>
      </w:pPr>
      <w:rPr>
        <w:rFonts w:ascii="Courier New" w:hAnsi="Courier New" w:cs="Courier New" w:hint="default"/>
      </w:rPr>
    </w:lvl>
    <w:lvl w:ilvl="5" w:tplc="08090005" w:tentative="1">
      <w:start w:val="1"/>
      <w:numFmt w:val="bullet"/>
      <w:lvlText w:val=""/>
      <w:lvlJc w:val="left"/>
      <w:pPr>
        <w:ind w:left="4893" w:hanging="360"/>
      </w:pPr>
      <w:rPr>
        <w:rFonts w:ascii="Wingdings" w:hAnsi="Wingdings" w:hint="default"/>
      </w:rPr>
    </w:lvl>
    <w:lvl w:ilvl="6" w:tplc="08090001" w:tentative="1">
      <w:start w:val="1"/>
      <w:numFmt w:val="bullet"/>
      <w:lvlText w:val=""/>
      <w:lvlJc w:val="left"/>
      <w:pPr>
        <w:ind w:left="5613" w:hanging="360"/>
      </w:pPr>
      <w:rPr>
        <w:rFonts w:ascii="Symbol" w:hAnsi="Symbol" w:hint="default"/>
      </w:rPr>
    </w:lvl>
    <w:lvl w:ilvl="7" w:tplc="08090003" w:tentative="1">
      <w:start w:val="1"/>
      <w:numFmt w:val="bullet"/>
      <w:lvlText w:val="o"/>
      <w:lvlJc w:val="left"/>
      <w:pPr>
        <w:ind w:left="6333" w:hanging="360"/>
      </w:pPr>
      <w:rPr>
        <w:rFonts w:ascii="Courier New" w:hAnsi="Courier New" w:cs="Courier New" w:hint="default"/>
      </w:rPr>
    </w:lvl>
    <w:lvl w:ilvl="8" w:tplc="08090005" w:tentative="1">
      <w:start w:val="1"/>
      <w:numFmt w:val="bullet"/>
      <w:lvlText w:val=""/>
      <w:lvlJc w:val="left"/>
      <w:pPr>
        <w:ind w:left="7053" w:hanging="360"/>
      </w:pPr>
      <w:rPr>
        <w:rFonts w:ascii="Wingdings" w:hAnsi="Wingdings" w:hint="default"/>
      </w:rPr>
    </w:lvl>
  </w:abstractNum>
  <w:abstractNum w:abstractNumId="15" w15:restartNumberingAfterBreak="0">
    <w:nsid w:val="37FB5683"/>
    <w:multiLevelType w:val="hybridMultilevel"/>
    <w:tmpl w:val="3DC4EFAC"/>
    <w:lvl w:ilvl="0" w:tplc="5C8E4BE8">
      <w:start w:val="1"/>
      <w:numFmt w:val="decimal"/>
      <w:lvlText w:val="%1."/>
      <w:lvlJc w:val="left"/>
      <w:pPr>
        <w:ind w:left="720" w:hanging="360"/>
      </w:pPr>
      <w:rPr>
        <w:b/>
        <w:bCs/>
        <w:color w:val="auto"/>
      </w:rPr>
    </w:lvl>
    <w:lvl w:ilvl="1" w:tplc="08090003">
      <w:start w:val="1"/>
      <w:numFmt w:val="bullet"/>
      <w:lvlText w:val="o"/>
      <w:lvlJc w:val="left"/>
      <w:pPr>
        <w:ind w:left="1440" w:hanging="360"/>
      </w:pPr>
      <w:rPr>
        <w:rFonts w:ascii="Courier New" w:hAnsi="Courier New" w:cs="Courier New" w:hint="default"/>
        <w:b/>
        <w:bCs/>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3C13BF"/>
    <w:multiLevelType w:val="hybridMultilevel"/>
    <w:tmpl w:val="1262C1BC"/>
    <w:lvl w:ilvl="0" w:tplc="DB887A14">
      <w:start w:val="1"/>
      <w:numFmt w:val="bullet"/>
      <w:lvlText w:val=""/>
      <w:lvlJc w:val="left"/>
      <w:pPr>
        <w:ind w:left="1293" w:hanging="360"/>
      </w:pPr>
      <w:rPr>
        <w:rFonts w:ascii="Symbol" w:hAnsi="Symbol" w:hint="default"/>
        <w:color w:val="FF0000"/>
      </w:rPr>
    </w:lvl>
    <w:lvl w:ilvl="1" w:tplc="08090003" w:tentative="1">
      <w:start w:val="1"/>
      <w:numFmt w:val="bullet"/>
      <w:lvlText w:val="o"/>
      <w:lvlJc w:val="left"/>
      <w:pPr>
        <w:ind w:left="2013" w:hanging="360"/>
      </w:pPr>
      <w:rPr>
        <w:rFonts w:ascii="Courier New" w:hAnsi="Courier New" w:cs="Courier New" w:hint="default"/>
      </w:rPr>
    </w:lvl>
    <w:lvl w:ilvl="2" w:tplc="08090005" w:tentative="1">
      <w:start w:val="1"/>
      <w:numFmt w:val="bullet"/>
      <w:lvlText w:val=""/>
      <w:lvlJc w:val="left"/>
      <w:pPr>
        <w:ind w:left="2733" w:hanging="360"/>
      </w:pPr>
      <w:rPr>
        <w:rFonts w:ascii="Wingdings" w:hAnsi="Wingdings" w:hint="default"/>
      </w:rPr>
    </w:lvl>
    <w:lvl w:ilvl="3" w:tplc="08090001" w:tentative="1">
      <w:start w:val="1"/>
      <w:numFmt w:val="bullet"/>
      <w:lvlText w:val=""/>
      <w:lvlJc w:val="left"/>
      <w:pPr>
        <w:ind w:left="3453" w:hanging="360"/>
      </w:pPr>
      <w:rPr>
        <w:rFonts w:ascii="Symbol" w:hAnsi="Symbol" w:hint="default"/>
      </w:rPr>
    </w:lvl>
    <w:lvl w:ilvl="4" w:tplc="08090003" w:tentative="1">
      <w:start w:val="1"/>
      <w:numFmt w:val="bullet"/>
      <w:lvlText w:val="o"/>
      <w:lvlJc w:val="left"/>
      <w:pPr>
        <w:ind w:left="4173" w:hanging="360"/>
      </w:pPr>
      <w:rPr>
        <w:rFonts w:ascii="Courier New" w:hAnsi="Courier New" w:cs="Courier New" w:hint="default"/>
      </w:rPr>
    </w:lvl>
    <w:lvl w:ilvl="5" w:tplc="08090005" w:tentative="1">
      <w:start w:val="1"/>
      <w:numFmt w:val="bullet"/>
      <w:lvlText w:val=""/>
      <w:lvlJc w:val="left"/>
      <w:pPr>
        <w:ind w:left="4893" w:hanging="360"/>
      </w:pPr>
      <w:rPr>
        <w:rFonts w:ascii="Wingdings" w:hAnsi="Wingdings" w:hint="default"/>
      </w:rPr>
    </w:lvl>
    <w:lvl w:ilvl="6" w:tplc="08090001" w:tentative="1">
      <w:start w:val="1"/>
      <w:numFmt w:val="bullet"/>
      <w:lvlText w:val=""/>
      <w:lvlJc w:val="left"/>
      <w:pPr>
        <w:ind w:left="5613" w:hanging="360"/>
      </w:pPr>
      <w:rPr>
        <w:rFonts w:ascii="Symbol" w:hAnsi="Symbol" w:hint="default"/>
      </w:rPr>
    </w:lvl>
    <w:lvl w:ilvl="7" w:tplc="08090003" w:tentative="1">
      <w:start w:val="1"/>
      <w:numFmt w:val="bullet"/>
      <w:lvlText w:val="o"/>
      <w:lvlJc w:val="left"/>
      <w:pPr>
        <w:ind w:left="6333" w:hanging="360"/>
      </w:pPr>
      <w:rPr>
        <w:rFonts w:ascii="Courier New" w:hAnsi="Courier New" w:cs="Courier New" w:hint="default"/>
      </w:rPr>
    </w:lvl>
    <w:lvl w:ilvl="8" w:tplc="08090005" w:tentative="1">
      <w:start w:val="1"/>
      <w:numFmt w:val="bullet"/>
      <w:lvlText w:val=""/>
      <w:lvlJc w:val="left"/>
      <w:pPr>
        <w:ind w:left="7053" w:hanging="360"/>
      </w:pPr>
      <w:rPr>
        <w:rFonts w:ascii="Wingdings" w:hAnsi="Wingdings" w:hint="default"/>
      </w:rPr>
    </w:lvl>
  </w:abstractNum>
  <w:abstractNum w:abstractNumId="17" w15:restartNumberingAfterBreak="0">
    <w:nsid w:val="533D0378"/>
    <w:multiLevelType w:val="hybridMultilevel"/>
    <w:tmpl w:val="954AB904"/>
    <w:lvl w:ilvl="0" w:tplc="5C8E4BE8">
      <w:start w:val="1"/>
      <w:numFmt w:val="decimal"/>
      <w:lvlText w:val="%1."/>
      <w:lvlJc w:val="left"/>
      <w:pPr>
        <w:ind w:left="720" w:hanging="360"/>
      </w:pPr>
      <w:rPr>
        <w:b/>
        <w:bCs/>
        <w:color w:val="auto"/>
      </w:rPr>
    </w:lvl>
    <w:lvl w:ilvl="1" w:tplc="08090003">
      <w:start w:val="1"/>
      <w:numFmt w:val="bullet"/>
      <w:lvlText w:val="o"/>
      <w:lvlJc w:val="left"/>
      <w:pPr>
        <w:ind w:left="1440" w:hanging="360"/>
      </w:pPr>
      <w:rPr>
        <w:rFonts w:ascii="Courier New" w:hAnsi="Courier New" w:cs="Courier New" w:hint="default"/>
        <w:b/>
        <w:bCs/>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2B162F"/>
    <w:multiLevelType w:val="hybridMultilevel"/>
    <w:tmpl w:val="704C731A"/>
    <w:lvl w:ilvl="0" w:tplc="08090001">
      <w:start w:val="1"/>
      <w:numFmt w:val="bullet"/>
      <w:lvlText w:val=""/>
      <w:lvlJc w:val="left"/>
      <w:pPr>
        <w:ind w:left="1293" w:hanging="360"/>
      </w:pPr>
      <w:rPr>
        <w:rFonts w:ascii="Symbol" w:hAnsi="Symbol" w:hint="default"/>
      </w:rPr>
    </w:lvl>
    <w:lvl w:ilvl="1" w:tplc="08090003" w:tentative="1">
      <w:start w:val="1"/>
      <w:numFmt w:val="bullet"/>
      <w:lvlText w:val="o"/>
      <w:lvlJc w:val="left"/>
      <w:pPr>
        <w:ind w:left="2013" w:hanging="360"/>
      </w:pPr>
      <w:rPr>
        <w:rFonts w:ascii="Courier New" w:hAnsi="Courier New" w:cs="Courier New" w:hint="default"/>
      </w:rPr>
    </w:lvl>
    <w:lvl w:ilvl="2" w:tplc="08090005" w:tentative="1">
      <w:start w:val="1"/>
      <w:numFmt w:val="bullet"/>
      <w:lvlText w:val=""/>
      <w:lvlJc w:val="left"/>
      <w:pPr>
        <w:ind w:left="2733" w:hanging="360"/>
      </w:pPr>
      <w:rPr>
        <w:rFonts w:ascii="Wingdings" w:hAnsi="Wingdings" w:hint="default"/>
      </w:rPr>
    </w:lvl>
    <w:lvl w:ilvl="3" w:tplc="08090001" w:tentative="1">
      <w:start w:val="1"/>
      <w:numFmt w:val="bullet"/>
      <w:lvlText w:val=""/>
      <w:lvlJc w:val="left"/>
      <w:pPr>
        <w:ind w:left="3453" w:hanging="360"/>
      </w:pPr>
      <w:rPr>
        <w:rFonts w:ascii="Symbol" w:hAnsi="Symbol" w:hint="default"/>
      </w:rPr>
    </w:lvl>
    <w:lvl w:ilvl="4" w:tplc="08090003" w:tentative="1">
      <w:start w:val="1"/>
      <w:numFmt w:val="bullet"/>
      <w:lvlText w:val="o"/>
      <w:lvlJc w:val="left"/>
      <w:pPr>
        <w:ind w:left="4173" w:hanging="360"/>
      </w:pPr>
      <w:rPr>
        <w:rFonts w:ascii="Courier New" w:hAnsi="Courier New" w:cs="Courier New" w:hint="default"/>
      </w:rPr>
    </w:lvl>
    <w:lvl w:ilvl="5" w:tplc="08090005" w:tentative="1">
      <w:start w:val="1"/>
      <w:numFmt w:val="bullet"/>
      <w:lvlText w:val=""/>
      <w:lvlJc w:val="left"/>
      <w:pPr>
        <w:ind w:left="4893" w:hanging="360"/>
      </w:pPr>
      <w:rPr>
        <w:rFonts w:ascii="Wingdings" w:hAnsi="Wingdings" w:hint="default"/>
      </w:rPr>
    </w:lvl>
    <w:lvl w:ilvl="6" w:tplc="08090001" w:tentative="1">
      <w:start w:val="1"/>
      <w:numFmt w:val="bullet"/>
      <w:lvlText w:val=""/>
      <w:lvlJc w:val="left"/>
      <w:pPr>
        <w:ind w:left="5613" w:hanging="360"/>
      </w:pPr>
      <w:rPr>
        <w:rFonts w:ascii="Symbol" w:hAnsi="Symbol" w:hint="default"/>
      </w:rPr>
    </w:lvl>
    <w:lvl w:ilvl="7" w:tplc="08090003" w:tentative="1">
      <w:start w:val="1"/>
      <w:numFmt w:val="bullet"/>
      <w:lvlText w:val="o"/>
      <w:lvlJc w:val="left"/>
      <w:pPr>
        <w:ind w:left="6333" w:hanging="360"/>
      </w:pPr>
      <w:rPr>
        <w:rFonts w:ascii="Courier New" w:hAnsi="Courier New" w:cs="Courier New" w:hint="default"/>
      </w:rPr>
    </w:lvl>
    <w:lvl w:ilvl="8" w:tplc="08090005" w:tentative="1">
      <w:start w:val="1"/>
      <w:numFmt w:val="bullet"/>
      <w:lvlText w:val=""/>
      <w:lvlJc w:val="left"/>
      <w:pPr>
        <w:ind w:left="7053" w:hanging="360"/>
      </w:pPr>
      <w:rPr>
        <w:rFonts w:ascii="Wingdings" w:hAnsi="Wingdings" w:hint="default"/>
      </w:rPr>
    </w:lvl>
  </w:abstractNum>
  <w:abstractNum w:abstractNumId="19" w15:restartNumberingAfterBreak="0">
    <w:nsid w:val="590B4104"/>
    <w:multiLevelType w:val="hybridMultilevel"/>
    <w:tmpl w:val="04268A40"/>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0" w15:restartNumberingAfterBreak="0">
    <w:nsid w:val="606F458A"/>
    <w:multiLevelType w:val="hybridMultilevel"/>
    <w:tmpl w:val="01E292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46368A4"/>
    <w:multiLevelType w:val="hybridMultilevel"/>
    <w:tmpl w:val="718EDBF6"/>
    <w:lvl w:ilvl="0" w:tplc="5C8E4BE8">
      <w:start w:val="1"/>
      <w:numFmt w:val="decimal"/>
      <w:lvlText w:val="%1."/>
      <w:lvlJc w:val="left"/>
      <w:pPr>
        <w:ind w:left="720" w:hanging="360"/>
      </w:pPr>
      <w:rPr>
        <w:b/>
        <w:bCs/>
        <w:color w:val="auto"/>
      </w:rPr>
    </w:lvl>
    <w:lvl w:ilvl="1" w:tplc="08090003">
      <w:start w:val="1"/>
      <w:numFmt w:val="bullet"/>
      <w:lvlText w:val="o"/>
      <w:lvlJc w:val="left"/>
      <w:pPr>
        <w:ind w:left="1440" w:hanging="360"/>
      </w:pPr>
      <w:rPr>
        <w:rFonts w:ascii="Courier New" w:hAnsi="Courier New" w:cs="Courier New" w:hint="default"/>
        <w:b/>
        <w:bCs/>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8E5E9F"/>
    <w:multiLevelType w:val="hybridMultilevel"/>
    <w:tmpl w:val="9ECEB8C6"/>
    <w:lvl w:ilvl="0" w:tplc="5C8E4BE8">
      <w:start w:val="1"/>
      <w:numFmt w:val="decimal"/>
      <w:lvlText w:val="%1."/>
      <w:lvlJc w:val="left"/>
      <w:pPr>
        <w:ind w:left="720" w:hanging="360"/>
      </w:pPr>
      <w:rPr>
        <w:b/>
        <w:bCs/>
        <w:color w:val="auto"/>
      </w:rPr>
    </w:lvl>
    <w:lvl w:ilvl="1" w:tplc="08090003">
      <w:start w:val="1"/>
      <w:numFmt w:val="bullet"/>
      <w:lvlText w:val="o"/>
      <w:lvlJc w:val="left"/>
      <w:pPr>
        <w:ind w:left="1440" w:hanging="360"/>
      </w:pPr>
      <w:rPr>
        <w:rFonts w:ascii="Courier New" w:hAnsi="Courier New" w:cs="Courier New" w:hint="default"/>
        <w:b/>
        <w:bCs/>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E62CCC"/>
    <w:multiLevelType w:val="hybridMultilevel"/>
    <w:tmpl w:val="937A1BA2"/>
    <w:lvl w:ilvl="0" w:tplc="08090001">
      <w:start w:val="1"/>
      <w:numFmt w:val="bullet"/>
      <w:lvlText w:val=""/>
      <w:lvlJc w:val="left"/>
      <w:pPr>
        <w:ind w:left="1435" w:hanging="360"/>
      </w:pPr>
      <w:rPr>
        <w:rFonts w:ascii="Symbol" w:hAnsi="Symbol" w:hint="default"/>
      </w:rPr>
    </w:lvl>
    <w:lvl w:ilvl="1" w:tplc="08090003">
      <w:start w:val="1"/>
      <w:numFmt w:val="bullet"/>
      <w:lvlText w:val="o"/>
      <w:lvlJc w:val="left"/>
      <w:pPr>
        <w:ind w:left="2155" w:hanging="360"/>
      </w:pPr>
      <w:rPr>
        <w:rFonts w:ascii="Courier New" w:hAnsi="Courier New" w:cs="Courier New" w:hint="default"/>
      </w:rPr>
    </w:lvl>
    <w:lvl w:ilvl="2" w:tplc="08090005" w:tentative="1">
      <w:start w:val="1"/>
      <w:numFmt w:val="bullet"/>
      <w:lvlText w:val=""/>
      <w:lvlJc w:val="left"/>
      <w:pPr>
        <w:ind w:left="2875" w:hanging="360"/>
      </w:pPr>
      <w:rPr>
        <w:rFonts w:ascii="Wingdings" w:hAnsi="Wingdings" w:hint="default"/>
      </w:rPr>
    </w:lvl>
    <w:lvl w:ilvl="3" w:tplc="08090001" w:tentative="1">
      <w:start w:val="1"/>
      <w:numFmt w:val="bullet"/>
      <w:lvlText w:val=""/>
      <w:lvlJc w:val="left"/>
      <w:pPr>
        <w:ind w:left="3595" w:hanging="360"/>
      </w:pPr>
      <w:rPr>
        <w:rFonts w:ascii="Symbol" w:hAnsi="Symbol" w:hint="default"/>
      </w:rPr>
    </w:lvl>
    <w:lvl w:ilvl="4" w:tplc="08090003" w:tentative="1">
      <w:start w:val="1"/>
      <w:numFmt w:val="bullet"/>
      <w:lvlText w:val="o"/>
      <w:lvlJc w:val="left"/>
      <w:pPr>
        <w:ind w:left="4315" w:hanging="360"/>
      </w:pPr>
      <w:rPr>
        <w:rFonts w:ascii="Courier New" w:hAnsi="Courier New" w:cs="Courier New" w:hint="default"/>
      </w:rPr>
    </w:lvl>
    <w:lvl w:ilvl="5" w:tplc="08090005" w:tentative="1">
      <w:start w:val="1"/>
      <w:numFmt w:val="bullet"/>
      <w:lvlText w:val=""/>
      <w:lvlJc w:val="left"/>
      <w:pPr>
        <w:ind w:left="5035" w:hanging="360"/>
      </w:pPr>
      <w:rPr>
        <w:rFonts w:ascii="Wingdings" w:hAnsi="Wingdings" w:hint="default"/>
      </w:rPr>
    </w:lvl>
    <w:lvl w:ilvl="6" w:tplc="08090001" w:tentative="1">
      <w:start w:val="1"/>
      <w:numFmt w:val="bullet"/>
      <w:lvlText w:val=""/>
      <w:lvlJc w:val="left"/>
      <w:pPr>
        <w:ind w:left="5755" w:hanging="360"/>
      </w:pPr>
      <w:rPr>
        <w:rFonts w:ascii="Symbol" w:hAnsi="Symbol" w:hint="default"/>
      </w:rPr>
    </w:lvl>
    <w:lvl w:ilvl="7" w:tplc="08090003" w:tentative="1">
      <w:start w:val="1"/>
      <w:numFmt w:val="bullet"/>
      <w:lvlText w:val="o"/>
      <w:lvlJc w:val="left"/>
      <w:pPr>
        <w:ind w:left="6475" w:hanging="360"/>
      </w:pPr>
      <w:rPr>
        <w:rFonts w:ascii="Courier New" w:hAnsi="Courier New" w:cs="Courier New" w:hint="default"/>
      </w:rPr>
    </w:lvl>
    <w:lvl w:ilvl="8" w:tplc="08090005" w:tentative="1">
      <w:start w:val="1"/>
      <w:numFmt w:val="bullet"/>
      <w:lvlText w:val=""/>
      <w:lvlJc w:val="left"/>
      <w:pPr>
        <w:ind w:left="7195" w:hanging="360"/>
      </w:pPr>
      <w:rPr>
        <w:rFonts w:ascii="Wingdings" w:hAnsi="Wingdings" w:hint="default"/>
      </w:rPr>
    </w:lvl>
  </w:abstractNum>
  <w:abstractNum w:abstractNumId="24" w15:restartNumberingAfterBreak="0">
    <w:nsid w:val="7051310B"/>
    <w:multiLevelType w:val="hybridMultilevel"/>
    <w:tmpl w:val="71680974"/>
    <w:lvl w:ilvl="0" w:tplc="5C8E4BE8">
      <w:start w:val="1"/>
      <w:numFmt w:val="decimal"/>
      <w:lvlText w:val="%1."/>
      <w:lvlJc w:val="left"/>
      <w:pPr>
        <w:ind w:left="720" w:hanging="360"/>
      </w:pPr>
      <w:rPr>
        <w:b/>
        <w:bCs/>
        <w:color w:val="auto"/>
      </w:rPr>
    </w:lvl>
    <w:lvl w:ilvl="1" w:tplc="08090003">
      <w:start w:val="1"/>
      <w:numFmt w:val="bullet"/>
      <w:lvlText w:val="o"/>
      <w:lvlJc w:val="left"/>
      <w:pPr>
        <w:ind w:left="1440" w:hanging="360"/>
      </w:pPr>
      <w:rPr>
        <w:rFonts w:ascii="Courier New" w:hAnsi="Courier New" w:cs="Courier New" w:hint="default"/>
        <w:b/>
        <w:bCs/>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10473CD"/>
    <w:multiLevelType w:val="hybridMultilevel"/>
    <w:tmpl w:val="C45E0474"/>
    <w:lvl w:ilvl="0" w:tplc="08090001">
      <w:start w:val="1"/>
      <w:numFmt w:val="bullet"/>
      <w:lvlText w:val=""/>
      <w:lvlJc w:val="left"/>
      <w:pPr>
        <w:ind w:left="1293" w:hanging="360"/>
      </w:pPr>
      <w:rPr>
        <w:rFonts w:ascii="Symbol" w:hAnsi="Symbol" w:hint="default"/>
      </w:rPr>
    </w:lvl>
    <w:lvl w:ilvl="1" w:tplc="08090003" w:tentative="1">
      <w:start w:val="1"/>
      <w:numFmt w:val="bullet"/>
      <w:lvlText w:val="o"/>
      <w:lvlJc w:val="left"/>
      <w:pPr>
        <w:ind w:left="2013" w:hanging="360"/>
      </w:pPr>
      <w:rPr>
        <w:rFonts w:ascii="Courier New" w:hAnsi="Courier New" w:cs="Courier New" w:hint="default"/>
      </w:rPr>
    </w:lvl>
    <w:lvl w:ilvl="2" w:tplc="08090005" w:tentative="1">
      <w:start w:val="1"/>
      <w:numFmt w:val="bullet"/>
      <w:lvlText w:val=""/>
      <w:lvlJc w:val="left"/>
      <w:pPr>
        <w:ind w:left="2733" w:hanging="360"/>
      </w:pPr>
      <w:rPr>
        <w:rFonts w:ascii="Wingdings" w:hAnsi="Wingdings" w:hint="default"/>
      </w:rPr>
    </w:lvl>
    <w:lvl w:ilvl="3" w:tplc="08090001" w:tentative="1">
      <w:start w:val="1"/>
      <w:numFmt w:val="bullet"/>
      <w:lvlText w:val=""/>
      <w:lvlJc w:val="left"/>
      <w:pPr>
        <w:ind w:left="3453" w:hanging="360"/>
      </w:pPr>
      <w:rPr>
        <w:rFonts w:ascii="Symbol" w:hAnsi="Symbol" w:hint="default"/>
      </w:rPr>
    </w:lvl>
    <w:lvl w:ilvl="4" w:tplc="08090003" w:tentative="1">
      <w:start w:val="1"/>
      <w:numFmt w:val="bullet"/>
      <w:lvlText w:val="o"/>
      <w:lvlJc w:val="left"/>
      <w:pPr>
        <w:ind w:left="4173" w:hanging="360"/>
      </w:pPr>
      <w:rPr>
        <w:rFonts w:ascii="Courier New" w:hAnsi="Courier New" w:cs="Courier New" w:hint="default"/>
      </w:rPr>
    </w:lvl>
    <w:lvl w:ilvl="5" w:tplc="08090005" w:tentative="1">
      <w:start w:val="1"/>
      <w:numFmt w:val="bullet"/>
      <w:lvlText w:val=""/>
      <w:lvlJc w:val="left"/>
      <w:pPr>
        <w:ind w:left="4893" w:hanging="360"/>
      </w:pPr>
      <w:rPr>
        <w:rFonts w:ascii="Wingdings" w:hAnsi="Wingdings" w:hint="default"/>
      </w:rPr>
    </w:lvl>
    <w:lvl w:ilvl="6" w:tplc="08090001" w:tentative="1">
      <w:start w:val="1"/>
      <w:numFmt w:val="bullet"/>
      <w:lvlText w:val=""/>
      <w:lvlJc w:val="left"/>
      <w:pPr>
        <w:ind w:left="5613" w:hanging="360"/>
      </w:pPr>
      <w:rPr>
        <w:rFonts w:ascii="Symbol" w:hAnsi="Symbol" w:hint="default"/>
      </w:rPr>
    </w:lvl>
    <w:lvl w:ilvl="7" w:tplc="08090003" w:tentative="1">
      <w:start w:val="1"/>
      <w:numFmt w:val="bullet"/>
      <w:lvlText w:val="o"/>
      <w:lvlJc w:val="left"/>
      <w:pPr>
        <w:ind w:left="6333" w:hanging="360"/>
      </w:pPr>
      <w:rPr>
        <w:rFonts w:ascii="Courier New" w:hAnsi="Courier New" w:cs="Courier New" w:hint="default"/>
      </w:rPr>
    </w:lvl>
    <w:lvl w:ilvl="8" w:tplc="08090005" w:tentative="1">
      <w:start w:val="1"/>
      <w:numFmt w:val="bullet"/>
      <w:lvlText w:val=""/>
      <w:lvlJc w:val="left"/>
      <w:pPr>
        <w:ind w:left="7053" w:hanging="360"/>
      </w:pPr>
      <w:rPr>
        <w:rFonts w:ascii="Wingdings" w:hAnsi="Wingdings" w:hint="default"/>
      </w:rPr>
    </w:lvl>
  </w:abstractNum>
  <w:abstractNum w:abstractNumId="26" w15:restartNumberingAfterBreak="0">
    <w:nsid w:val="75A57EF0"/>
    <w:multiLevelType w:val="hybridMultilevel"/>
    <w:tmpl w:val="32066822"/>
    <w:lvl w:ilvl="0" w:tplc="08090001">
      <w:start w:val="1"/>
      <w:numFmt w:val="bullet"/>
      <w:lvlText w:val=""/>
      <w:lvlJc w:val="left"/>
      <w:pPr>
        <w:ind w:left="1293" w:hanging="360"/>
      </w:pPr>
      <w:rPr>
        <w:rFonts w:ascii="Symbol" w:hAnsi="Symbol" w:hint="default"/>
      </w:rPr>
    </w:lvl>
    <w:lvl w:ilvl="1" w:tplc="08090003" w:tentative="1">
      <w:start w:val="1"/>
      <w:numFmt w:val="bullet"/>
      <w:lvlText w:val="o"/>
      <w:lvlJc w:val="left"/>
      <w:pPr>
        <w:ind w:left="2013" w:hanging="360"/>
      </w:pPr>
      <w:rPr>
        <w:rFonts w:ascii="Courier New" w:hAnsi="Courier New" w:cs="Courier New" w:hint="default"/>
      </w:rPr>
    </w:lvl>
    <w:lvl w:ilvl="2" w:tplc="08090005" w:tentative="1">
      <w:start w:val="1"/>
      <w:numFmt w:val="bullet"/>
      <w:lvlText w:val=""/>
      <w:lvlJc w:val="left"/>
      <w:pPr>
        <w:ind w:left="2733" w:hanging="360"/>
      </w:pPr>
      <w:rPr>
        <w:rFonts w:ascii="Wingdings" w:hAnsi="Wingdings" w:hint="default"/>
      </w:rPr>
    </w:lvl>
    <w:lvl w:ilvl="3" w:tplc="08090001" w:tentative="1">
      <w:start w:val="1"/>
      <w:numFmt w:val="bullet"/>
      <w:lvlText w:val=""/>
      <w:lvlJc w:val="left"/>
      <w:pPr>
        <w:ind w:left="3453" w:hanging="360"/>
      </w:pPr>
      <w:rPr>
        <w:rFonts w:ascii="Symbol" w:hAnsi="Symbol" w:hint="default"/>
      </w:rPr>
    </w:lvl>
    <w:lvl w:ilvl="4" w:tplc="08090003" w:tentative="1">
      <w:start w:val="1"/>
      <w:numFmt w:val="bullet"/>
      <w:lvlText w:val="o"/>
      <w:lvlJc w:val="left"/>
      <w:pPr>
        <w:ind w:left="4173" w:hanging="360"/>
      </w:pPr>
      <w:rPr>
        <w:rFonts w:ascii="Courier New" w:hAnsi="Courier New" w:cs="Courier New" w:hint="default"/>
      </w:rPr>
    </w:lvl>
    <w:lvl w:ilvl="5" w:tplc="08090005" w:tentative="1">
      <w:start w:val="1"/>
      <w:numFmt w:val="bullet"/>
      <w:lvlText w:val=""/>
      <w:lvlJc w:val="left"/>
      <w:pPr>
        <w:ind w:left="4893" w:hanging="360"/>
      </w:pPr>
      <w:rPr>
        <w:rFonts w:ascii="Wingdings" w:hAnsi="Wingdings" w:hint="default"/>
      </w:rPr>
    </w:lvl>
    <w:lvl w:ilvl="6" w:tplc="08090001" w:tentative="1">
      <w:start w:val="1"/>
      <w:numFmt w:val="bullet"/>
      <w:lvlText w:val=""/>
      <w:lvlJc w:val="left"/>
      <w:pPr>
        <w:ind w:left="5613" w:hanging="360"/>
      </w:pPr>
      <w:rPr>
        <w:rFonts w:ascii="Symbol" w:hAnsi="Symbol" w:hint="default"/>
      </w:rPr>
    </w:lvl>
    <w:lvl w:ilvl="7" w:tplc="08090003" w:tentative="1">
      <w:start w:val="1"/>
      <w:numFmt w:val="bullet"/>
      <w:lvlText w:val="o"/>
      <w:lvlJc w:val="left"/>
      <w:pPr>
        <w:ind w:left="6333" w:hanging="360"/>
      </w:pPr>
      <w:rPr>
        <w:rFonts w:ascii="Courier New" w:hAnsi="Courier New" w:cs="Courier New" w:hint="default"/>
      </w:rPr>
    </w:lvl>
    <w:lvl w:ilvl="8" w:tplc="08090005" w:tentative="1">
      <w:start w:val="1"/>
      <w:numFmt w:val="bullet"/>
      <w:lvlText w:val=""/>
      <w:lvlJc w:val="left"/>
      <w:pPr>
        <w:ind w:left="7053" w:hanging="360"/>
      </w:pPr>
      <w:rPr>
        <w:rFonts w:ascii="Wingdings" w:hAnsi="Wingdings" w:hint="default"/>
      </w:rPr>
    </w:lvl>
  </w:abstractNum>
  <w:abstractNum w:abstractNumId="27" w15:restartNumberingAfterBreak="0">
    <w:nsid w:val="76D05368"/>
    <w:multiLevelType w:val="hybridMultilevel"/>
    <w:tmpl w:val="115AFA1A"/>
    <w:lvl w:ilvl="0" w:tplc="5C8E4BE8">
      <w:start w:val="1"/>
      <w:numFmt w:val="decimal"/>
      <w:lvlText w:val="%1."/>
      <w:lvlJc w:val="left"/>
      <w:pPr>
        <w:ind w:left="720" w:hanging="360"/>
      </w:pPr>
      <w:rPr>
        <w:b/>
        <w:bCs/>
        <w:color w:val="auto"/>
      </w:rPr>
    </w:lvl>
    <w:lvl w:ilvl="1" w:tplc="08090003">
      <w:start w:val="1"/>
      <w:numFmt w:val="bullet"/>
      <w:lvlText w:val="o"/>
      <w:lvlJc w:val="left"/>
      <w:pPr>
        <w:ind w:left="1440" w:hanging="360"/>
      </w:pPr>
      <w:rPr>
        <w:rFonts w:ascii="Courier New" w:hAnsi="Courier New" w:cs="Courier New" w:hint="default"/>
        <w:b/>
        <w:bCs/>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303813"/>
    <w:multiLevelType w:val="hybridMultilevel"/>
    <w:tmpl w:val="EFB2FF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8E12770"/>
    <w:multiLevelType w:val="hybridMultilevel"/>
    <w:tmpl w:val="4998A448"/>
    <w:lvl w:ilvl="0" w:tplc="08090001">
      <w:start w:val="1"/>
      <w:numFmt w:val="bullet"/>
      <w:lvlText w:val=""/>
      <w:lvlJc w:val="left"/>
      <w:pPr>
        <w:ind w:left="1293" w:hanging="360"/>
      </w:pPr>
      <w:rPr>
        <w:rFonts w:ascii="Symbol" w:hAnsi="Symbol" w:hint="default"/>
      </w:rPr>
    </w:lvl>
    <w:lvl w:ilvl="1" w:tplc="08090003" w:tentative="1">
      <w:start w:val="1"/>
      <w:numFmt w:val="bullet"/>
      <w:lvlText w:val="o"/>
      <w:lvlJc w:val="left"/>
      <w:pPr>
        <w:ind w:left="2013" w:hanging="360"/>
      </w:pPr>
      <w:rPr>
        <w:rFonts w:ascii="Courier New" w:hAnsi="Courier New" w:cs="Courier New" w:hint="default"/>
      </w:rPr>
    </w:lvl>
    <w:lvl w:ilvl="2" w:tplc="08090005" w:tentative="1">
      <w:start w:val="1"/>
      <w:numFmt w:val="bullet"/>
      <w:lvlText w:val=""/>
      <w:lvlJc w:val="left"/>
      <w:pPr>
        <w:ind w:left="2733" w:hanging="360"/>
      </w:pPr>
      <w:rPr>
        <w:rFonts w:ascii="Wingdings" w:hAnsi="Wingdings" w:hint="default"/>
      </w:rPr>
    </w:lvl>
    <w:lvl w:ilvl="3" w:tplc="08090001" w:tentative="1">
      <w:start w:val="1"/>
      <w:numFmt w:val="bullet"/>
      <w:lvlText w:val=""/>
      <w:lvlJc w:val="left"/>
      <w:pPr>
        <w:ind w:left="3453" w:hanging="360"/>
      </w:pPr>
      <w:rPr>
        <w:rFonts w:ascii="Symbol" w:hAnsi="Symbol" w:hint="default"/>
      </w:rPr>
    </w:lvl>
    <w:lvl w:ilvl="4" w:tplc="08090003" w:tentative="1">
      <w:start w:val="1"/>
      <w:numFmt w:val="bullet"/>
      <w:lvlText w:val="o"/>
      <w:lvlJc w:val="left"/>
      <w:pPr>
        <w:ind w:left="4173" w:hanging="360"/>
      </w:pPr>
      <w:rPr>
        <w:rFonts w:ascii="Courier New" w:hAnsi="Courier New" w:cs="Courier New" w:hint="default"/>
      </w:rPr>
    </w:lvl>
    <w:lvl w:ilvl="5" w:tplc="08090005" w:tentative="1">
      <w:start w:val="1"/>
      <w:numFmt w:val="bullet"/>
      <w:lvlText w:val=""/>
      <w:lvlJc w:val="left"/>
      <w:pPr>
        <w:ind w:left="4893" w:hanging="360"/>
      </w:pPr>
      <w:rPr>
        <w:rFonts w:ascii="Wingdings" w:hAnsi="Wingdings" w:hint="default"/>
      </w:rPr>
    </w:lvl>
    <w:lvl w:ilvl="6" w:tplc="08090001" w:tentative="1">
      <w:start w:val="1"/>
      <w:numFmt w:val="bullet"/>
      <w:lvlText w:val=""/>
      <w:lvlJc w:val="left"/>
      <w:pPr>
        <w:ind w:left="5613" w:hanging="360"/>
      </w:pPr>
      <w:rPr>
        <w:rFonts w:ascii="Symbol" w:hAnsi="Symbol" w:hint="default"/>
      </w:rPr>
    </w:lvl>
    <w:lvl w:ilvl="7" w:tplc="08090003" w:tentative="1">
      <w:start w:val="1"/>
      <w:numFmt w:val="bullet"/>
      <w:lvlText w:val="o"/>
      <w:lvlJc w:val="left"/>
      <w:pPr>
        <w:ind w:left="6333" w:hanging="360"/>
      </w:pPr>
      <w:rPr>
        <w:rFonts w:ascii="Courier New" w:hAnsi="Courier New" w:cs="Courier New" w:hint="default"/>
      </w:rPr>
    </w:lvl>
    <w:lvl w:ilvl="8" w:tplc="08090005" w:tentative="1">
      <w:start w:val="1"/>
      <w:numFmt w:val="bullet"/>
      <w:lvlText w:val=""/>
      <w:lvlJc w:val="left"/>
      <w:pPr>
        <w:ind w:left="7053" w:hanging="360"/>
      </w:pPr>
      <w:rPr>
        <w:rFonts w:ascii="Wingdings" w:hAnsi="Wingdings" w:hint="default"/>
      </w:rPr>
    </w:lvl>
  </w:abstractNum>
  <w:abstractNum w:abstractNumId="30" w15:restartNumberingAfterBreak="0">
    <w:nsid w:val="796C6507"/>
    <w:multiLevelType w:val="hybridMultilevel"/>
    <w:tmpl w:val="15246FC6"/>
    <w:lvl w:ilvl="0" w:tplc="5C8E4BE8">
      <w:start w:val="1"/>
      <w:numFmt w:val="decimal"/>
      <w:lvlText w:val="%1."/>
      <w:lvlJc w:val="left"/>
      <w:pPr>
        <w:ind w:left="720" w:hanging="360"/>
      </w:pPr>
      <w:rPr>
        <w:b/>
        <w:bCs/>
        <w:color w:val="auto"/>
      </w:rPr>
    </w:lvl>
    <w:lvl w:ilvl="1" w:tplc="08090003">
      <w:start w:val="1"/>
      <w:numFmt w:val="bullet"/>
      <w:lvlText w:val="o"/>
      <w:lvlJc w:val="left"/>
      <w:pPr>
        <w:ind w:left="1440" w:hanging="360"/>
      </w:pPr>
      <w:rPr>
        <w:rFonts w:ascii="Courier New" w:hAnsi="Courier New" w:cs="Courier New" w:hint="default"/>
        <w:b/>
        <w:bCs/>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A293C29"/>
    <w:multiLevelType w:val="hybridMultilevel"/>
    <w:tmpl w:val="4D6A5AAC"/>
    <w:lvl w:ilvl="0" w:tplc="5C8E4BE8">
      <w:start w:val="1"/>
      <w:numFmt w:val="decimal"/>
      <w:lvlText w:val="%1."/>
      <w:lvlJc w:val="left"/>
      <w:pPr>
        <w:ind w:left="720" w:hanging="360"/>
      </w:pPr>
      <w:rPr>
        <w:b/>
        <w:bCs/>
        <w:color w:val="auto"/>
      </w:rPr>
    </w:lvl>
    <w:lvl w:ilvl="1" w:tplc="08090003">
      <w:start w:val="1"/>
      <w:numFmt w:val="bullet"/>
      <w:lvlText w:val="o"/>
      <w:lvlJc w:val="left"/>
      <w:pPr>
        <w:ind w:left="1440" w:hanging="360"/>
      </w:pPr>
      <w:rPr>
        <w:rFonts w:ascii="Courier New" w:hAnsi="Courier New" w:cs="Courier New" w:hint="default"/>
        <w:b/>
        <w:bCs/>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3A6610"/>
    <w:multiLevelType w:val="hybridMultilevel"/>
    <w:tmpl w:val="92F2DF9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7"/>
  </w:num>
  <w:num w:numId="2">
    <w:abstractNumId w:val="3"/>
  </w:num>
  <w:num w:numId="3">
    <w:abstractNumId w:val="28"/>
  </w:num>
  <w:num w:numId="4">
    <w:abstractNumId w:val="24"/>
  </w:num>
  <w:num w:numId="5">
    <w:abstractNumId w:val="15"/>
  </w:num>
  <w:num w:numId="6">
    <w:abstractNumId w:val="8"/>
  </w:num>
  <w:num w:numId="7">
    <w:abstractNumId w:val="1"/>
  </w:num>
  <w:num w:numId="8">
    <w:abstractNumId w:val="17"/>
  </w:num>
  <w:num w:numId="9">
    <w:abstractNumId w:val="2"/>
  </w:num>
  <w:num w:numId="10">
    <w:abstractNumId w:val="31"/>
  </w:num>
  <w:num w:numId="11">
    <w:abstractNumId w:val="11"/>
  </w:num>
  <w:num w:numId="12">
    <w:abstractNumId w:val="13"/>
  </w:num>
  <w:num w:numId="13">
    <w:abstractNumId w:val="21"/>
  </w:num>
  <w:num w:numId="14">
    <w:abstractNumId w:val="30"/>
  </w:num>
  <w:num w:numId="15">
    <w:abstractNumId w:val="22"/>
  </w:num>
  <w:num w:numId="16">
    <w:abstractNumId w:val="32"/>
  </w:num>
  <w:num w:numId="17">
    <w:abstractNumId w:val="27"/>
  </w:num>
  <w:num w:numId="18">
    <w:abstractNumId w:val="5"/>
  </w:num>
  <w:num w:numId="19">
    <w:abstractNumId w:val="23"/>
  </w:num>
  <w:num w:numId="20">
    <w:abstractNumId w:val="20"/>
  </w:num>
  <w:num w:numId="21">
    <w:abstractNumId w:val="4"/>
  </w:num>
  <w:num w:numId="22">
    <w:abstractNumId w:val="0"/>
  </w:num>
  <w:num w:numId="23">
    <w:abstractNumId w:val="6"/>
  </w:num>
  <w:num w:numId="24">
    <w:abstractNumId w:val="25"/>
  </w:num>
  <w:num w:numId="25">
    <w:abstractNumId w:val="14"/>
  </w:num>
  <w:num w:numId="26">
    <w:abstractNumId w:val="19"/>
  </w:num>
  <w:num w:numId="27">
    <w:abstractNumId w:val="26"/>
  </w:num>
  <w:num w:numId="28">
    <w:abstractNumId w:val="9"/>
  </w:num>
  <w:num w:numId="29">
    <w:abstractNumId w:val="18"/>
  </w:num>
  <w:num w:numId="30">
    <w:abstractNumId w:val="10"/>
  </w:num>
  <w:num w:numId="31">
    <w:abstractNumId w:val="12"/>
  </w:num>
  <w:num w:numId="32">
    <w:abstractNumId w:val="29"/>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530"/>
    <w:rsid w:val="000266D0"/>
    <w:rsid w:val="00090768"/>
    <w:rsid w:val="000920E4"/>
    <w:rsid w:val="000D6AA6"/>
    <w:rsid w:val="000E36C0"/>
    <w:rsid w:val="00104308"/>
    <w:rsid w:val="00144057"/>
    <w:rsid w:val="001A03D7"/>
    <w:rsid w:val="001D0DD1"/>
    <w:rsid w:val="00254D52"/>
    <w:rsid w:val="002625D5"/>
    <w:rsid w:val="00295840"/>
    <w:rsid w:val="002C4502"/>
    <w:rsid w:val="00342624"/>
    <w:rsid w:val="00362FCD"/>
    <w:rsid w:val="003C5651"/>
    <w:rsid w:val="00462C83"/>
    <w:rsid w:val="00464DFE"/>
    <w:rsid w:val="0047146D"/>
    <w:rsid w:val="00484D01"/>
    <w:rsid w:val="004A0370"/>
    <w:rsid w:val="004A6DB6"/>
    <w:rsid w:val="004A6DCC"/>
    <w:rsid w:val="004F33A7"/>
    <w:rsid w:val="00527A5F"/>
    <w:rsid w:val="00587305"/>
    <w:rsid w:val="006115C8"/>
    <w:rsid w:val="00637530"/>
    <w:rsid w:val="00671805"/>
    <w:rsid w:val="00683EF5"/>
    <w:rsid w:val="00711825"/>
    <w:rsid w:val="007C3F74"/>
    <w:rsid w:val="007D7124"/>
    <w:rsid w:val="00816F41"/>
    <w:rsid w:val="00850268"/>
    <w:rsid w:val="0086655B"/>
    <w:rsid w:val="0087422E"/>
    <w:rsid w:val="00887D5C"/>
    <w:rsid w:val="00896862"/>
    <w:rsid w:val="00975699"/>
    <w:rsid w:val="009D5212"/>
    <w:rsid w:val="00A12DAC"/>
    <w:rsid w:val="00A6154B"/>
    <w:rsid w:val="00A809A0"/>
    <w:rsid w:val="00AD2C99"/>
    <w:rsid w:val="00B00E0E"/>
    <w:rsid w:val="00B156D6"/>
    <w:rsid w:val="00BF0D59"/>
    <w:rsid w:val="00BF5D75"/>
    <w:rsid w:val="00C70A0E"/>
    <w:rsid w:val="00C771C5"/>
    <w:rsid w:val="00C9027D"/>
    <w:rsid w:val="00CA6856"/>
    <w:rsid w:val="00D1274D"/>
    <w:rsid w:val="00D67D9C"/>
    <w:rsid w:val="00E055CA"/>
    <w:rsid w:val="00E15594"/>
    <w:rsid w:val="00E360EA"/>
    <w:rsid w:val="00E75F01"/>
    <w:rsid w:val="00EF4482"/>
    <w:rsid w:val="00F124AC"/>
    <w:rsid w:val="00F411D3"/>
    <w:rsid w:val="00F851EF"/>
    <w:rsid w:val="00FF1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EC2480"/>
  <w15:chartTrackingRefBased/>
  <w15:docId w15:val="{0D1F26B8-D8C6-4941-9671-CA1E0AC24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69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A0E"/>
    <w:pPr>
      <w:ind w:left="720"/>
      <w:contextualSpacing/>
    </w:pPr>
  </w:style>
  <w:style w:type="paragraph" w:styleId="Header">
    <w:name w:val="header"/>
    <w:basedOn w:val="Normal"/>
    <w:link w:val="HeaderChar"/>
    <w:uiPriority w:val="99"/>
    <w:unhideWhenUsed/>
    <w:rsid w:val="00683E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EF5"/>
  </w:style>
  <w:style w:type="paragraph" w:styleId="Footer">
    <w:name w:val="footer"/>
    <w:basedOn w:val="Normal"/>
    <w:link w:val="FooterChar"/>
    <w:uiPriority w:val="99"/>
    <w:unhideWhenUsed/>
    <w:rsid w:val="00683E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3EF5"/>
  </w:style>
  <w:style w:type="character" w:styleId="Hyperlink">
    <w:name w:val="Hyperlink"/>
    <w:basedOn w:val="DefaultParagraphFont"/>
    <w:uiPriority w:val="99"/>
    <w:unhideWhenUsed/>
    <w:rsid w:val="00B156D6"/>
    <w:rPr>
      <w:color w:val="0000FF"/>
      <w:u w:val="single"/>
    </w:rPr>
  </w:style>
  <w:style w:type="character" w:styleId="CommentReference">
    <w:name w:val="annotation reference"/>
    <w:basedOn w:val="DefaultParagraphFont"/>
    <w:uiPriority w:val="99"/>
    <w:semiHidden/>
    <w:unhideWhenUsed/>
    <w:rsid w:val="00C9027D"/>
    <w:rPr>
      <w:sz w:val="16"/>
      <w:szCs w:val="16"/>
    </w:rPr>
  </w:style>
  <w:style w:type="paragraph" w:styleId="CommentText">
    <w:name w:val="annotation text"/>
    <w:basedOn w:val="Normal"/>
    <w:link w:val="CommentTextChar"/>
    <w:uiPriority w:val="99"/>
    <w:semiHidden/>
    <w:unhideWhenUsed/>
    <w:rsid w:val="00C9027D"/>
    <w:pPr>
      <w:spacing w:line="240" w:lineRule="auto"/>
    </w:pPr>
    <w:rPr>
      <w:sz w:val="20"/>
      <w:szCs w:val="20"/>
    </w:rPr>
  </w:style>
  <w:style w:type="character" w:customStyle="1" w:styleId="CommentTextChar">
    <w:name w:val="Comment Text Char"/>
    <w:basedOn w:val="DefaultParagraphFont"/>
    <w:link w:val="CommentText"/>
    <w:uiPriority w:val="99"/>
    <w:semiHidden/>
    <w:rsid w:val="00C9027D"/>
    <w:rPr>
      <w:sz w:val="20"/>
      <w:szCs w:val="20"/>
    </w:rPr>
  </w:style>
  <w:style w:type="paragraph" w:styleId="CommentSubject">
    <w:name w:val="annotation subject"/>
    <w:basedOn w:val="CommentText"/>
    <w:next w:val="CommentText"/>
    <w:link w:val="CommentSubjectChar"/>
    <w:uiPriority w:val="99"/>
    <w:semiHidden/>
    <w:unhideWhenUsed/>
    <w:rsid w:val="00C9027D"/>
    <w:rPr>
      <w:b/>
      <w:bCs/>
    </w:rPr>
  </w:style>
  <w:style w:type="character" w:customStyle="1" w:styleId="CommentSubjectChar">
    <w:name w:val="Comment Subject Char"/>
    <w:basedOn w:val="CommentTextChar"/>
    <w:link w:val="CommentSubject"/>
    <w:uiPriority w:val="99"/>
    <w:semiHidden/>
    <w:rsid w:val="00C9027D"/>
    <w:rPr>
      <w:b/>
      <w:bCs/>
      <w:sz w:val="20"/>
      <w:szCs w:val="20"/>
    </w:rPr>
  </w:style>
  <w:style w:type="paragraph" w:styleId="BalloonText">
    <w:name w:val="Balloon Text"/>
    <w:basedOn w:val="Normal"/>
    <w:link w:val="BalloonTextChar"/>
    <w:uiPriority w:val="99"/>
    <w:semiHidden/>
    <w:unhideWhenUsed/>
    <w:rsid w:val="00C902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27D"/>
    <w:rPr>
      <w:rFonts w:ascii="Segoe UI" w:hAnsi="Segoe UI" w:cs="Segoe UI"/>
      <w:sz w:val="18"/>
      <w:szCs w:val="18"/>
    </w:rPr>
  </w:style>
  <w:style w:type="character" w:styleId="UnresolvedMention">
    <w:name w:val="Unresolved Mention"/>
    <w:basedOn w:val="DefaultParagraphFont"/>
    <w:uiPriority w:val="99"/>
    <w:semiHidden/>
    <w:unhideWhenUsed/>
    <w:rsid w:val="001D0DD1"/>
    <w:rPr>
      <w:color w:val="605E5C"/>
      <w:shd w:val="clear" w:color="auto" w:fill="E1DFDD"/>
    </w:rPr>
  </w:style>
  <w:style w:type="paragraph" w:styleId="NormalWeb">
    <w:name w:val="Normal (Web)"/>
    <w:basedOn w:val="Normal"/>
    <w:uiPriority w:val="99"/>
    <w:semiHidden/>
    <w:unhideWhenUsed/>
    <w:rsid w:val="001D0DD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B00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959431">
      <w:bodyDiv w:val="1"/>
      <w:marLeft w:val="0"/>
      <w:marRight w:val="0"/>
      <w:marTop w:val="0"/>
      <w:marBottom w:val="0"/>
      <w:divBdr>
        <w:top w:val="none" w:sz="0" w:space="0" w:color="auto"/>
        <w:left w:val="none" w:sz="0" w:space="0" w:color="auto"/>
        <w:bottom w:val="none" w:sz="0" w:space="0" w:color="auto"/>
        <w:right w:val="none" w:sz="0" w:space="0" w:color="auto"/>
      </w:divBdr>
    </w:div>
    <w:div w:id="177472681">
      <w:bodyDiv w:val="1"/>
      <w:marLeft w:val="0"/>
      <w:marRight w:val="0"/>
      <w:marTop w:val="0"/>
      <w:marBottom w:val="0"/>
      <w:divBdr>
        <w:top w:val="none" w:sz="0" w:space="0" w:color="auto"/>
        <w:left w:val="none" w:sz="0" w:space="0" w:color="auto"/>
        <w:bottom w:val="none" w:sz="0" w:space="0" w:color="auto"/>
        <w:right w:val="none" w:sz="0" w:space="0" w:color="auto"/>
      </w:divBdr>
      <w:divsChild>
        <w:div w:id="1433817664">
          <w:marLeft w:val="0"/>
          <w:marRight w:val="0"/>
          <w:marTop w:val="0"/>
          <w:marBottom w:val="0"/>
          <w:divBdr>
            <w:top w:val="none" w:sz="0" w:space="0" w:color="auto"/>
            <w:left w:val="none" w:sz="0" w:space="0" w:color="auto"/>
            <w:bottom w:val="none" w:sz="0" w:space="0" w:color="auto"/>
            <w:right w:val="none" w:sz="0" w:space="0" w:color="auto"/>
          </w:divBdr>
        </w:div>
      </w:divsChild>
    </w:div>
    <w:div w:id="797920835">
      <w:bodyDiv w:val="1"/>
      <w:marLeft w:val="0"/>
      <w:marRight w:val="0"/>
      <w:marTop w:val="0"/>
      <w:marBottom w:val="0"/>
      <w:divBdr>
        <w:top w:val="none" w:sz="0" w:space="0" w:color="auto"/>
        <w:left w:val="none" w:sz="0" w:space="0" w:color="auto"/>
        <w:bottom w:val="none" w:sz="0" w:space="0" w:color="auto"/>
        <w:right w:val="none" w:sz="0" w:space="0" w:color="auto"/>
      </w:divBdr>
    </w:div>
    <w:div w:id="1134643259">
      <w:bodyDiv w:val="1"/>
      <w:marLeft w:val="0"/>
      <w:marRight w:val="0"/>
      <w:marTop w:val="0"/>
      <w:marBottom w:val="0"/>
      <w:divBdr>
        <w:top w:val="none" w:sz="0" w:space="0" w:color="auto"/>
        <w:left w:val="none" w:sz="0" w:space="0" w:color="auto"/>
        <w:bottom w:val="none" w:sz="0" w:space="0" w:color="auto"/>
        <w:right w:val="none" w:sz="0" w:space="0" w:color="auto"/>
      </w:divBdr>
      <w:divsChild>
        <w:div w:id="220407946">
          <w:marLeft w:val="0"/>
          <w:marRight w:val="0"/>
          <w:marTop w:val="0"/>
          <w:marBottom w:val="0"/>
          <w:divBdr>
            <w:top w:val="none" w:sz="0" w:space="0" w:color="auto"/>
            <w:left w:val="none" w:sz="0" w:space="0" w:color="auto"/>
            <w:bottom w:val="none" w:sz="0" w:space="0" w:color="auto"/>
            <w:right w:val="none" w:sz="0" w:space="0" w:color="auto"/>
          </w:divBdr>
          <w:divsChild>
            <w:div w:id="441071166">
              <w:marLeft w:val="0"/>
              <w:marRight w:val="0"/>
              <w:marTop w:val="0"/>
              <w:marBottom w:val="0"/>
              <w:divBdr>
                <w:top w:val="none" w:sz="0" w:space="0" w:color="auto"/>
                <w:left w:val="none" w:sz="0" w:space="0" w:color="auto"/>
                <w:bottom w:val="none" w:sz="0" w:space="0" w:color="auto"/>
                <w:right w:val="none" w:sz="0" w:space="0" w:color="auto"/>
              </w:divBdr>
              <w:divsChild>
                <w:div w:id="806699033">
                  <w:marLeft w:val="0"/>
                  <w:marRight w:val="0"/>
                  <w:marTop w:val="0"/>
                  <w:marBottom w:val="0"/>
                  <w:divBdr>
                    <w:top w:val="none" w:sz="0" w:space="0" w:color="auto"/>
                    <w:left w:val="none" w:sz="0" w:space="0" w:color="auto"/>
                    <w:bottom w:val="none" w:sz="0" w:space="0" w:color="auto"/>
                    <w:right w:val="none" w:sz="0" w:space="0" w:color="auto"/>
                  </w:divBdr>
                  <w:divsChild>
                    <w:div w:id="1875076027">
                      <w:marLeft w:val="0"/>
                      <w:marRight w:val="0"/>
                      <w:marTop w:val="0"/>
                      <w:marBottom w:val="0"/>
                      <w:divBdr>
                        <w:top w:val="none" w:sz="0" w:space="0" w:color="auto"/>
                        <w:left w:val="none" w:sz="0" w:space="0" w:color="auto"/>
                        <w:bottom w:val="none" w:sz="0" w:space="0" w:color="auto"/>
                        <w:right w:val="none" w:sz="0" w:space="0" w:color="auto"/>
                      </w:divBdr>
                      <w:divsChild>
                        <w:div w:id="1321499539">
                          <w:marLeft w:val="0"/>
                          <w:marRight w:val="0"/>
                          <w:marTop w:val="0"/>
                          <w:marBottom w:val="0"/>
                          <w:divBdr>
                            <w:top w:val="none" w:sz="0" w:space="0" w:color="auto"/>
                            <w:left w:val="none" w:sz="0" w:space="0" w:color="auto"/>
                            <w:bottom w:val="none" w:sz="0" w:space="0" w:color="auto"/>
                            <w:right w:val="none" w:sz="0" w:space="0" w:color="auto"/>
                          </w:divBdr>
                          <w:divsChild>
                            <w:div w:id="72548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6347467">
      <w:bodyDiv w:val="1"/>
      <w:marLeft w:val="0"/>
      <w:marRight w:val="0"/>
      <w:marTop w:val="0"/>
      <w:marBottom w:val="0"/>
      <w:divBdr>
        <w:top w:val="none" w:sz="0" w:space="0" w:color="auto"/>
        <w:left w:val="none" w:sz="0" w:space="0" w:color="auto"/>
        <w:bottom w:val="none" w:sz="0" w:space="0" w:color="auto"/>
        <w:right w:val="none" w:sz="0" w:space="0" w:color="auto"/>
      </w:divBdr>
    </w:div>
    <w:div w:id="2025280538">
      <w:bodyDiv w:val="1"/>
      <w:marLeft w:val="0"/>
      <w:marRight w:val="0"/>
      <w:marTop w:val="0"/>
      <w:marBottom w:val="0"/>
      <w:divBdr>
        <w:top w:val="none" w:sz="0" w:space="0" w:color="auto"/>
        <w:left w:val="none" w:sz="0" w:space="0" w:color="auto"/>
        <w:bottom w:val="none" w:sz="0" w:space="0" w:color="auto"/>
        <w:right w:val="none" w:sz="0" w:space="0" w:color="auto"/>
      </w:divBdr>
    </w:div>
    <w:div w:id="207345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PowerPoint_Presentation.pptx"/><Relationship Id="rId13" Type="http://schemas.openxmlformats.org/officeDocument/2006/relationships/hyperlink" Target="mailto:rebecca.askew@achievingforchildren.org.uk"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seslip.co.uk/download-file/1030" TargetMode="External"/><Relationship Id="rId17" Type="http://schemas.openxmlformats.org/officeDocument/2006/relationships/hyperlink" Target="https://seslip.co.uk/download-file/1023" TargetMode="External"/><Relationship Id="rId2" Type="http://schemas.openxmlformats.org/officeDocument/2006/relationships/styles" Target="styles.xml"/><Relationship Id="rId16" Type="http://schemas.openxmlformats.org/officeDocument/2006/relationships/package" Target="embeddings/Microsoft_Word_Document.docx"/><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ctorled@hants.gov.uk" TargetMode="Externa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hyperlink" Target="https://seslip.co.uk/download-file/102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eslip.co.uk/live-projects/silver-linings" TargetMode="External"/><Relationship Id="rId14" Type="http://schemas.openxmlformats.org/officeDocument/2006/relationships/hyperlink" Target="mailto:christine.thomas@achievingforchildre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6</Pages>
  <Words>1919</Words>
  <Characters>10944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Williamson</dc:creator>
  <cp:keywords/>
  <dc:description/>
  <cp:lastModifiedBy>Diane Williamson</cp:lastModifiedBy>
  <cp:revision>13</cp:revision>
  <dcterms:created xsi:type="dcterms:W3CDTF">2021-03-10T12:42:00Z</dcterms:created>
  <dcterms:modified xsi:type="dcterms:W3CDTF">2021-03-12T09:22:00Z</dcterms:modified>
</cp:coreProperties>
</file>