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07B4" w14:textId="00B2EAF7" w:rsidR="00E90ED1" w:rsidRDefault="00A40C09" w:rsidP="00880584">
      <w:pPr>
        <w:spacing w:after="60" w:line="240" w:lineRule="auto"/>
        <w:jc w:val="center"/>
        <w:rPr>
          <w:rFonts w:ascii="Arial" w:hAnsi="Arial" w:cs="Arial"/>
          <w:b/>
          <w:sz w:val="24"/>
          <w:szCs w:val="24"/>
        </w:rPr>
      </w:pPr>
      <w:r w:rsidRPr="00ED6ED5">
        <w:rPr>
          <w:rFonts w:ascii="Arial" w:hAnsi="Arial" w:cs="Arial"/>
          <w:noProof/>
          <w:sz w:val="24"/>
          <w:szCs w:val="24"/>
          <w:lang w:eastAsia="en-GB"/>
        </w:rPr>
        <w:drawing>
          <wp:anchor distT="0" distB="0" distL="114300" distR="114300" simplePos="0" relativeHeight="251659264" behindDoc="1" locked="0" layoutInCell="1" allowOverlap="1" wp14:anchorId="55E21B40" wp14:editId="5E3C3BE4">
            <wp:simplePos x="0" y="0"/>
            <wp:positionH relativeFrom="margin">
              <wp:posOffset>-292100</wp:posOffset>
            </wp:positionH>
            <wp:positionV relativeFrom="page">
              <wp:posOffset>104140</wp:posOffset>
            </wp:positionV>
            <wp:extent cx="1238250" cy="901700"/>
            <wp:effectExtent l="0" t="0" r="0" b="0"/>
            <wp:wrapNone/>
            <wp:docPr id="3" name="Picture 3" descr="C:\Users\cfl0282\AppData\Local\Microsoft\Windows\Temporary Internet Files\Content.Outlook\QCYRKKG1\1.91 SE19 SEND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l0282\AppData\Local\Microsoft\Windows\Temporary Internet Files\Content.Outlook\QCYRKKG1\1.91 SE19 SEND Netwo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4E2" w:rsidRPr="005074E2">
        <w:rPr>
          <w:rFonts w:ascii="Arial" w:hAnsi="Arial" w:cs="Arial"/>
          <w:b/>
          <w:sz w:val="24"/>
          <w:szCs w:val="24"/>
        </w:rPr>
        <w:t>S.E.1</w:t>
      </w:r>
      <w:r w:rsidR="00861361">
        <w:rPr>
          <w:rFonts w:ascii="Arial" w:hAnsi="Arial" w:cs="Arial"/>
          <w:b/>
          <w:sz w:val="24"/>
          <w:szCs w:val="24"/>
        </w:rPr>
        <w:t>9 SEND</w:t>
      </w:r>
      <w:r w:rsidR="00CE566A">
        <w:rPr>
          <w:rFonts w:ascii="Arial" w:hAnsi="Arial" w:cs="Arial"/>
          <w:b/>
          <w:sz w:val="24"/>
          <w:szCs w:val="24"/>
        </w:rPr>
        <w:t xml:space="preserve"> </w:t>
      </w:r>
      <w:r w:rsidR="00786ADB">
        <w:rPr>
          <w:rFonts w:ascii="Arial" w:hAnsi="Arial" w:cs="Arial"/>
          <w:b/>
          <w:sz w:val="24"/>
          <w:szCs w:val="24"/>
        </w:rPr>
        <w:t>Joint</w:t>
      </w:r>
      <w:r w:rsidR="00D40581">
        <w:rPr>
          <w:rFonts w:ascii="Arial" w:hAnsi="Arial" w:cs="Arial"/>
          <w:b/>
          <w:sz w:val="24"/>
          <w:szCs w:val="24"/>
        </w:rPr>
        <w:t xml:space="preserve"> </w:t>
      </w:r>
      <w:r w:rsidR="00CE566A">
        <w:rPr>
          <w:rFonts w:ascii="Arial" w:hAnsi="Arial" w:cs="Arial"/>
          <w:b/>
          <w:sz w:val="24"/>
          <w:szCs w:val="24"/>
        </w:rPr>
        <w:t>Conversation</w:t>
      </w:r>
    </w:p>
    <w:p w14:paraId="67E48EE7" w14:textId="0ACB604F" w:rsidR="005074E2" w:rsidRPr="005074E2" w:rsidRDefault="00EB6A5C" w:rsidP="00880584">
      <w:pPr>
        <w:spacing w:after="60" w:line="240" w:lineRule="auto"/>
        <w:jc w:val="center"/>
        <w:rPr>
          <w:rFonts w:ascii="Arial" w:hAnsi="Arial" w:cs="Arial"/>
          <w:b/>
          <w:sz w:val="24"/>
          <w:szCs w:val="24"/>
        </w:rPr>
      </w:pPr>
      <w:r>
        <w:rPr>
          <w:rFonts w:ascii="Arial" w:hAnsi="Arial" w:cs="Arial"/>
          <w:b/>
          <w:sz w:val="24"/>
          <w:szCs w:val="24"/>
        </w:rPr>
        <w:t>30</w:t>
      </w:r>
      <w:r w:rsidR="00043DBF" w:rsidRPr="00043DBF">
        <w:rPr>
          <w:rFonts w:ascii="Arial" w:hAnsi="Arial" w:cs="Arial"/>
          <w:b/>
          <w:sz w:val="24"/>
          <w:szCs w:val="24"/>
          <w:vertAlign w:val="superscript"/>
        </w:rPr>
        <w:t>th</w:t>
      </w:r>
      <w:r w:rsidR="00043DBF">
        <w:rPr>
          <w:rFonts w:ascii="Arial" w:hAnsi="Arial" w:cs="Arial"/>
          <w:b/>
          <w:sz w:val="24"/>
          <w:szCs w:val="24"/>
        </w:rPr>
        <w:t xml:space="preserve"> </w:t>
      </w:r>
      <w:r>
        <w:rPr>
          <w:rFonts w:ascii="Arial" w:hAnsi="Arial" w:cs="Arial"/>
          <w:b/>
          <w:sz w:val="24"/>
          <w:szCs w:val="24"/>
        </w:rPr>
        <w:t>November</w:t>
      </w:r>
      <w:r w:rsidR="005074E2" w:rsidRPr="005074E2">
        <w:rPr>
          <w:rFonts w:ascii="Arial" w:hAnsi="Arial" w:cs="Arial"/>
          <w:b/>
          <w:sz w:val="24"/>
          <w:szCs w:val="24"/>
        </w:rPr>
        <w:t xml:space="preserve"> 2021</w:t>
      </w:r>
    </w:p>
    <w:p w14:paraId="464B170C" w14:textId="01CD62BE" w:rsidR="009C77C6" w:rsidRPr="00ED6ED5" w:rsidRDefault="0014104C" w:rsidP="00880584">
      <w:pPr>
        <w:spacing w:after="60" w:line="240" w:lineRule="auto"/>
        <w:jc w:val="center"/>
        <w:rPr>
          <w:rFonts w:ascii="Arial" w:hAnsi="Arial" w:cs="Arial"/>
          <w:b/>
          <w:sz w:val="24"/>
          <w:szCs w:val="24"/>
        </w:rPr>
      </w:pPr>
      <w:r>
        <w:rPr>
          <w:rFonts w:ascii="Arial" w:hAnsi="Arial" w:cs="Arial"/>
          <w:b/>
          <w:sz w:val="24"/>
          <w:szCs w:val="24"/>
        </w:rPr>
        <w:t>12:</w:t>
      </w:r>
      <w:r w:rsidR="006A45E8">
        <w:rPr>
          <w:rFonts w:ascii="Arial" w:hAnsi="Arial" w:cs="Arial"/>
          <w:b/>
          <w:sz w:val="24"/>
          <w:szCs w:val="24"/>
        </w:rPr>
        <w:t>00</w:t>
      </w:r>
      <w:r w:rsidR="005074E2" w:rsidRPr="005074E2">
        <w:rPr>
          <w:rFonts w:ascii="Arial" w:hAnsi="Arial" w:cs="Arial"/>
          <w:b/>
          <w:sz w:val="24"/>
          <w:szCs w:val="24"/>
        </w:rPr>
        <w:t xml:space="preserve"> - 13:30</w:t>
      </w:r>
    </w:p>
    <w:p w14:paraId="49C00D1D" w14:textId="77777777" w:rsidR="005B1839" w:rsidRDefault="005B1839" w:rsidP="00880584">
      <w:pPr>
        <w:spacing w:after="0" w:line="240" w:lineRule="auto"/>
        <w:jc w:val="center"/>
        <w:rPr>
          <w:rFonts w:ascii="Arial" w:hAnsi="Arial" w:cs="Arial"/>
          <w:b/>
          <w:sz w:val="24"/>
          <w:szCs w:val="24"/>
        </w:rPr>
      </w:pPr>
    </w:p>
    <w:p w14:paraId="67C3DEA2" w14:textId="77777777" w:rsidR="009C77C6" w:rsidRPr="00ED6ED5" w:rsidRDefault="006B360E" w:rsidP="00C70941">
      <w:pPr>
        <w:spacing w:after="0" w:line="240" w:lineRule="auto"/>
        <w:jc w:val="center"/>
        <w:rPr>
          <w:rFonts w:ascii="Arial" w:hAnsi="Arial" w:cs="Arial"/>
          <w:b/>
          <w:sz w:val="24"/>
          <w:szCs w:val="24"/>
        </w:rPr>
      </w:pPr>
      <w:r>
        <w:rPr>
          <w:rFonts w:ascii="Arial" w:hAnsi="Arial" w:cs="Arial"/>
          <w:b/>
          <w:sz w:val="24"/>
          <w:szCs w:val="24"/>
        </w:rPr>
        <w:t>Notes</w:t>
      </w:r>
      <w:r w:rsidR="009C77C6" w:rsidRPr="00ED6ED5">
        <w:rPr>
          <w:rFonts w:ascii="Arial" w:hAnsi="Arial" w:cs="Arial"/>
          <w:b/>
          <w:sz w:val="24"/>
          <w:szCs w:val="24"/>
        </w:rPr>
        <w:t xml:space="preserve"> of meeting</w:t>
      </w:r>
    </w:p>
    <w:p w14:paraId="6040E988" w14:textId="77777777" w:rsidR="00FA5445" w:rsidRDefault="00FA5445" w:rsidP="00880584">
      <w:pPr>
        <w:pStyle w:val="ListParagraph"/>
        <w:spacing w:after="0" w:line="240" w:lineRule="auto"/>
        <w:rPr>
          <w:rFonts w:ascii="Arial" w:hAnsi="Arial" w:cs="Arial"/>
          <w:color w:val="00206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C33604" w:rsidRPr="00EE58C0" w14:paraId="602C1358" w14:textId="77777777" w:rsidTr="009E6A6D">
        <w:trPr>
          <w:trHeight w:val="397"/>
          <w:tblHeader/>
        </w:trPr>
        <w:tc>
          <w:tcPr>
            <w:tcW w:w="5245" w:type="dxa"/>
            <w:shd w:val="clear" w:color="auto" w:fill="BDD6EE" w:themeFill="accent1" w:themeFillTint="66"/>
            <w:vAlign w:val="center"/>
          </w:tcPr>
          <w:p w14:paraId="354BE9D6" w14:textId="77777777" w:rsidR="00C33604" w:rsidRPr="003D1FD5" w:rsidRDefault="00C33604" w:rsidP="00880584">
            <w:pPr>
              <w:spacing w:after="120" w:line="240" w:lineRule="auto"/>
              <w:rPr>
                <w:rFonts w:ascii="Arial" w:eastAsia="Times New Roman" w:hAnsi="Arial" w:cs="Arial"/>
                <w:b/>
                <w:bCs/>
                <w:lang w:eastAsia="en-GB"/>
              </w:rPr>
            </w:pPr>
            <w:r w:rsidRPr="003D1FD5">
              <w:rPr>
                <w:rFonts w:ascii="Arial" w:eastAsia="Times New Roman" w:hAnsi="Arial" w:cs="Arial"/>
                <w:b/>
                <w:bCs/>
                <w:lang w:eastAsia="en-GB"/>
              </w:rPr>
              <w:t>Local Authority/ Organisation</w:t>
            </w:r>
          </w:p>
        </w:tc>
        <w:tc>
          <w:tcPr>
            <w:tcW w:w="4961" w:type="dxa"/>
            <w:shd w:val="clear" w:color="auto" w:fill="BDD6EE" w:themeFill="accent1" w:themeFillTint="66"/>
            <w:noWrap/>
            <w:vAlign w:val="center"/>
            <w:hideMark/>
          </w:tcPr>
          <w:p w14:paraId="3C569201" w14:textId="77777777" w:rsidR="00C33604" w:rsidRPr="003D1FD5" w:rsidRDefault="00C33604" w:rsidP="00880584">
            <w:pPr>
              <w:spacing w:after="120" w:line="240" w:lineRule="auto"/>
              <w:rPr>
                <w:rFonts w:ascii="Arial" w:eastAsia="Times New Roman" w:hAnsi="Arial" w:cs="Arial"/>
                <w:b/>
                <w:bCs/>
                <w:lang w:eastAsia="en-GB"/>
              </w:rPr>
            </w:pPr>
            <w:r w:rsidRPr="003D1FD5">
              <w:rPr>
                <w:rFonts w:ascii="Arial" w:eastAsia="Times New Roman" w:hAnsi="Arial" w:cs="Arial"/>
                <w:b/>
                <w:bCs/>
                <w:lang w:eastAsia="en-GB"/>
              </w:rPr>
              <w:t xml:space="preserve">Attendees </w:t>
            </w:r>
          </w:p>
        </w:tc>
      </w:tr>
      <w:tr w:rsidR="007A3A9D" w:rsidRPr="00EE58C0" w14:paraId="3D51DA2B" w14:textId="77777777" w:rsidTr="009E6A6D">
        <w:trPr>
          <w:trHeight w:val="397"/>
        </w:trPr>
        <w:tc>
          <w:tcPr>
            <w:tcW w:w="5245" w:type="dxa"/>
            <w:vAlign w:val="center"/>
          </w:tcPr>
          <w:p w14:paraId="458A322B" w14:textId="1B7CE900" w:rsidR="007A3A9D" w:rsidRPr="009524D8" w:rsidRDefault="00F452C6" w:rsidP="007A3A9D">
            <w:pPr>
              <w:spacing w:after="120" w:line="240" w:lineRule="auto"/>
              <w:rPr>
                <w:rFonts w:ascii="Arial" w:eastAsia="Times New Roman" w:hAnsi="Arial" w:cs="Arial"/>
                <w:lang w:eastAsia="en-GB"/>
              </w:rPr>
            </w:pPr>
            <w:r>
              <w:rPr>
                <w:rFonts w:ascii="Arial" w:eastAsia="Times New Roman" w:hAnsi="Arial" w:cs="Arial"/>
                <w:lang w:eastAsia="en-GB"/>
              </w:rPr>
              <w:t>Brighton and Hove</w:t>
            </w:r>
          </w:p>
        </w:tc>
        <w:tc>
          <w:tcPr>
            <w:tcW w:w="4961" w:type="dxa"/>
            <w:shd w:val="clear" w:color="auto" w:fill="auto"/>
            <w:noWrap/>
            <w:vAlign w:val="center"/>
          </w:tcPr>
          <w:p w14:paraId="61B379BB" w14:textId="0E5262BB" w:rsidR="007A3A9D" w:rsidRPr="000D66C5" w:rsidRDefault="00F452C6" w:rsidP="007A3A9D">
            <w:pPr>
              <w:spacing w:after="120" w:line="240" w:lineRule="auto"/>
              <w:rPr>
                <w:rFonts w:ascii="Arial" w:eastAsia="Times New Roman" w:hAnsi="Arial" w:cs="Arial"/>
                <w:lang w:eastAsia="en-GB"/>
              </w:rPr>
            </w:pPr>
            <w:r>
              <w:rPr>
                <w:rFonts w:ascii="Arial" w:eastAsia="Times New Roman" w:hAnsi="Arial" w:cs="Arial"/>
                <w:lang w:eastAsia="en-GB"/>
              </w:rPr>
              <w:t>Rhianedd Hughes</w:t>
            </w:r>
          </w:p>
        </w:tc>
      </w:tr>
      <w:tr w:rsidR="00BF086C" w:rsidRPr="00EE58C0" w14:paraId="1DD5DA77" w14:textId="77777777" w:rsidTr="009E6A6D">
        <w:trPr>
          <w:trHeight w:val="397"/>
        </w:trPr>
        <w:tc>
          <w:tcPr>
            <w:tcW w:w="5245" w:type="dxa"/>
            <w:vAlign w:val="center"/>
          </w:tcPr>
          <w:p w14:paraId="59506EBB" w14:textId="1C94571E" w:rsidR="00BF086C" w:rsidRPr="009524D8" w:rsidRDefault="00BF086C" w:rsidP="007A3A9D">
            <w:pPr>
              <w:spacing w:after="120" w:line="240" w:lineRule="auto"/>
              <w:rPr>
                <w:rFonts w:ascii="Arial" w:eastAsia="Times New Roman" w:hAnsi="Arial" w:cs="Arial"/>
                <w:lang w:eastAsia="en-GB"/>
              </w:rPr>
            </w:pPr>
            <w:r>
              <w:rPr>
                <w:rFonts w:ascii="Arial" w:eastAsia="Times New Roman" w:hAnsi="Arial" w:cs="Arial"/>
                <w:lang w:eastAsia="en-GB"/>
              </w:rPr>
              <w:t>Brighton and Hove</w:t>
            </w:r>
          </w:p>
        </w:tc>
        <w:tc>
          <w:tcPr>
            <w:tcW w:w="4961" w:type="dxa"/>
            <w:shd w:val="clear" w:color="auto" w:fill="auto"/>
            <w:noWrap/>
            <w:vAlign w:val="center"/>
          </w:tcPr>
          <w:p w14:paraId="7DB4D82B" w14:textId="6C562389" w:rsidR="00BF086C" w:rsidRPr="000D66C5" w:rsidRDefault="00BF086C" w:rsidP="007A3A9D">
            <w:pPr>
              <w:spacing w:after="120" w:line="240" w:lineRule="auto"/>
              <w:rPr>
                <w:rFonts w:ascii="Arial" w:eastAsia="Times New Roman" w:hAnsi="Arial" w:cs="Arial"/>
                <w:lang w:eastAsia="en-GB"/>
              </w:rPr>
            </w:pPr>
            <w:r>
              <w:rPr>
                <w:rFonts w:ascii="Arial" w:eastAsia="Times New Roman" w:hAnsi="Arial" w:cs="Arial"/>
                <w:lang w:eastAsia="en-GB"/>
              </w:rPr>
              <w:t>Sue Franklin</w:t>
            </w:r>
          </w:p>
        </w:tc>
      </w:tr>
      <w:tr w:rsidR="00802AFA" w:rsidRPr="00EE58C0" w14:paraId="1431544A" w14:textId="77777777" w:rsidTr="009E6A6D">
        <w:trPr>
          <w:trHeight w:val="397"/>
        </w:trPr>
        <w:tc>
          <w:tcPr>
            <w:tcW w:w="5245" w:type="dxa"/>
            <w:vAlign w:val="center"/>
          </w:tcPr>
          <w:p w14:paraId="6B3B2F65" w14:textId="1D986FEC" w:rsidR="00802AFA" w:rsidRPr="009524D8" w:rsidRDefault="005D421A" w:rsidP="007A3A9D">
            <w:pPr>
              <w:spacing w:after="120" w:line="240" w:lineRule="auto"/>
              <w:rPr>
                <w:rFonts w:ascii="Arial" w:eastAsia="Times New Roman" w:hAnsi="Arial" w:cs="Arial"/>
                <w:lang w:eastAsia="en-GB"/>
              </w:rPr>
            </w:pPr>
            <w:r>
              <w:rPr>
                <w:rFonts w:ascii="Arial" w:eastAsia="Times New Roman" w:hAnsi="Arial" w:cs="Arial"/>
                <w:lang w:eastAsia="en-GB"/>
              </w:rPr>
              <w:t>Buckinghamshire</w:t>
            </w:r>
          </w:p>
        </w:tc>
        <w:tc>
          <w:tcPr>
            <w:tcW w:w="4961" w:type="dxa"/>
            <w:shd w:val="clear" w:color="auto" w:fill="auto"/>
            <w:noWrap/>
            <w:vAlign w:val="center"/>
          </w:tcPr>
          <w:p w14:paraId="58962C60" w14:textId="59150301" w:rsidR="00802AFA" w:rsidRPr="000D66C5" w:rsidRDefault="005D421A" w:rsidP="007A3A9D">
            <w:pPr>
              <w:spacing w:after="120" w:line="240" w:lineRule="auto"/>
              <w:rPr>
                <w:rFonts w:ascii="Arial" w:eastAsia="Times New Roman" w:hAnsi="Arial" w:cs="Arial"/>
                <w:lang w:eastAsia="en-GB"/>
              </w:rPr>
            </w:pPr>
            <w:r>
              <w:rPr>
                <w:rFonts w:ascii="Arial" w:eastAsia="Times New Roman" w:hAnsi="Arial" w:cs="Arial"/>
                <w:lang w:eastAsia="en-GB"/>
              </w:rPr>
              <w:t>Caroline Hart (DCO)</w:t>
            </w:r>
          </w:p>
        </w:tc>
      </w:tr>
      <w:tr w:rsidR="000D66C5" w:rsidRPr="00EE58C0" w14:paraId="54FAADE8" w14:textId="77777777" w:rsidTr="009E6A6D">
        <w:trPr>
          <w:trHeight w:val="397"/>
        </w:trPr>
        <w:tc>
          <w:tcPr>
            <w:tcW w:w="5245" w:type="dxa"/>
            <w:vAlign w:val="center"/>
          </w:tcPr>
          <w:p w14:paraId="2F1DCB88" w14:textId="677E9D4E" w:rsidR="000D66C5" w:rsidRPr="00B0391E" w:rsidRDefault="000D66C5" w:rsidP="007A3A9D">
            <w:pPr>
              <w:spacing w:after="120" w:line="240" w:lineRule="auto"/>
              <w:rPr>
                <w:rFonts w:ascii="Arial" w:eastAsia="Times New Roman" w:hAnsi="Arial" w:cs="Arial"/>
                <w:bCs/>
                <w:lang w:eastAsia="en-GB"/>
              </w:rPr>
            </w:pPr>
            <w:r w:rsidRPr="00B0391E">
              <w:rPr>
                <w:rFonts w:ascii="Arial" w:eastAsia="Times New Roman" w:hAnsi="Arial" w:cs="Arial"/>
                <w:bCs/>
                <w:lang w:eastAsia="en-GB"/>
              </w:rPr>
              <w:t>East Sussex</w:t>
            </w:r>
          </w:p>
        </w:tc>
        <w:tc>
          <w:tcPr>
            <w:tcW w:w="4961" w:type="dxa"/>
            <w:shd w:val="clear" w:color="auto" w:fill="auto"/>
            <w:noWrap/>
            <w:vAlign w:val="center"/>
          </w:tcPr>
          <w:p w14:paraId="2515EB90" w14:textId="2DFE7E1A" w:rsidR="000D66C5" w:rsidRDefault="003F4A78" w:rsidP="007A3A9D">
            <w:pPr>
              <w:spacing w:after="120" w:line="240" w:lineRule="auto"/>
              <w:rPr>
                <w:rFonts w:ascii="Arial" w:eastAsia="Times New Roman" w:hAnsi="Arial" w:cs="Arial"/>
                <w:lang w:eastAsia="en-GB"/>
              </w:rPr>
            </w:pPr>
            <w:r>
              <w:rPr>
                <w:rFonts w:ascii="Arial" w:eastAsia="Times New Roman" w:hAnsi="Arial" w:cs="Arial"/>
                <w:lang w:eastAsia="en-GB"/>
              </w:rPr>
              <w:t>Nathan Caine</w:t>
            </w:r>
          </w:p>
        </w:tc>
      </w:tr>
      <w:tr w:rsidR="00234E95" w:rsidRPr="00EE58C0" w14:paraId="36B9469A" w14:textId="77777777" w:rsidTr="009E6A6D">
        <w:trPr>
          <w:trHeight w:val="397"/>
        </w:trPr>
        <w:tc>
          <w:tcPr>
            <w:tcW w:w="5245" w:type="dxa"/>
            <w:vAlign w:val="center"/>
          </w:tcPr>
          <w:p w14:paraId="798DA0C8" w14:textId="05DDF5AB" w:rsidR="00234E95" w:rsidRPr="00B0391E" w:rsidRDefault="00234E95" w:rsidP="00234E95">
            <w:pPr>
              <w:spacing w:after="120" w:line="240" w:lineRule="auto"/>
              <w:rPr>
                <w:rFonts w:ascii="Arial" w:eastAsia="Times New Roman" w:hAnsi="Arial" w:cs="Arial"/>
                <w:bCs/>
                <w:lang w:eastAsia="en-GB"/>
              </w:rPr>
            </w:pPr>
            <w:r>
              <w:rPr>
                <w:rFonts w:ascii="Arial" w:eastAsia="Times New Roman" w:hAnsi="Arial" w:cs="Arial"/>
                <w:bCs/>
                <w:lang w:eastAsia="en-GB"/>
              </w:rPr>
              <w:t>East Sussex</w:t>
            </w:r>
          </w:p>
        </w:tc>
        <w:tc>
          <w:tcPr>
            <w:tcW w:w="4961" w:type="dxa"/>
            <w:shd w:val="clear" w:color="auto" w:fill="auto"/>
            <w:noWrap/>
            <w:vAlign w:val="center"/>
          </w:tcPr>
          <w:p w14:paraId="495E0381" w14:textId="2F265F9D" w:rsidR="00234E95" w:rsidRDefault="00234E95" w:rsidP="00234E95">
            <w:pPr>
              <w:spacing w:after="120" w:line="240" w:lineRule="auto"/>
              <w:rPr>
                <w:rFonts w:ascii="Arial" w:eastAsia="Times New Roman" w:hAnsi="Arial" w:cs="Arial"/>
                <w:lang w:eastAsia="en-GB"/>
              </w:rPr>
            </w:pPr>
            <w:r>
              <w:rPr>
                <w:rFonts w:ascii="Arial" w:eastAsia="Times New Roman" w:hAnsi="Arial" w:cs="Arial"/>
                <w:lang w:eastAsia="en-GB"/>
              </w:rPr>
              <w:t>Rachel Atkinson (DMO)</w:t>
            </w:r>
          </w:p>
        </w:tc>
      </w:tr>
      <w:tr w:rsidR="007A3A9D" w:rsidRPr="00EE58C0" w14:paraId="30F66F6C" w14:textId="77777777" w:rsidTr="009E6A6D">
        <w:trPr>
          <w:trHeight w:val="397"/>
        </w:trPr>
        <w:tc>
          <w:tcPr>
            <w:tcW w:w="5245" w:type="dxa"/>
            <w:vAlign w:val="center"/>
          </w:tcPr>
          <w:p w14:paraId="1978DAB2" w14:textId="77777777" w:rsidR="007A3A9D" w:rsidRPr="00B0391E" w:rsidRDefault="007A3A9D" w:rsidP="007A3A9D">
            <w:pPr>
              <w:spacing w:after="120" w:line="240" w:lineRule="auto"/>
              <w:rPr>
                <w:rFonts w:ascii="Arial" w:eastAsia="Times New Roman" w:hAnsi="Arial" w:cs="Arial"/>
                <w:bCs/>
                <w:lang w:eastAsia="en-GB"/>
              </w:rPr>
            </w:pPr>
            <w:r w:rsidRPr="00B0391E">
              <w:rPr>
                <w:rFonts w:ascii="Arial" w:eastAsia="Times New Roman" w:hAnsi="Arial" w:cs="Arial"/>
                <w:bCs/>
                <w:lang w:eastAsia="en-GB"/>
              </w:rPr>
              <w:t xml:space="preserve">Hampshire </w:t>
            </w:r>
          </w:p>
        </w:tc>
        <w:tc>
          <w:tcPr>
            <w:tcW w:w="4961" w:type="dxa"/>
            <w:shd w:val="clear" w:color="auto" w:fill="auto"/>
            <w:noWrap/>
            <w:vAlign w:val="center"/>
          </w:tcPr>
          <w:p w14:paraId="4C6A9C2E" w14:textId="3840D427" w:rsidR="007A3A9D" w:rsidRPr="000D66C5" w:rsidRDefault="000200CD" w:rsidP="007A3A9D">
            <w:pPr>
              <w:spacing w:after="120" w:line="240" w:lineRule="auto"/>
              <w:rPr>
                <w:rFonts w:ascii="Arial" w:eastAsia="Times New Roman" w:hAnsi="Arial" w:cs="Arial"/>
                <w:lang w:eastAsia="en-GB"/>
              </w:rPr>
            </w:pPr>
            <w:r>
              <w:rPr>
                <w:rFonts w:ascii="Arial" w:eastAsia="Times New Roman" w:hAnsi="Arial" w:cs="Arial"/>
                <w:lang w:eastAsia="en-GB"/>
              </w:rPr>
              <w:t>Anna Harper</w:t>
            </w:r>
          </w:p>
        </w:tc>
      </w:tr>
      <w:tr w:rsidR="00F76A96" w:rsidRPr="00EE58C0" w14:paraId="22750E3B" w14:textId="77777777" w:rsidTr="009E6A6D">
        <w:trPr>
          <w:trHeight w:val="397"/>
        </w:trPr>
        <w:tc>
          <w:tcPr>
            <w:tcW w:w="5245" w:type="dxa"/>
            <w:vAlign w:val="center"/>
          </w:tcPr>
          <w:p w14:paraId="1BCCB6CB" w14:textId="7D5100FC" w:rsidR="00F76A96" w:rsidRPr="00B0391E" w:rsidRDefault="00F76A96" w:rsidP="007A3A9D">
            <w:pPr>
              <w:spacing w:after="120" w:line="240" w:lineRule="auto"/>
              <w:rPr>
                <w:rFonts w:ascii="Arial" w:eastAsia="Times New Roman" w:hAnsi="Arial" w:cs="Arial"/>
                <w:bCs/>
                <w:lang w:eastAsia="en-GB"/>
              </w:rPr>
            </w:pPr>
            <w:r w:rsidRPr="00B0391E">
              <w:rPr>
                <w:rFonts w:ascii="Arial" w:eastAsia="Times New Roman" w:hAnsi="Arial" w:cs="Arial"/>
                <w:bCs/>
                <w:lang w:eastAsia="en-GB"/>
              </w:rPr>
              <w:t>Hampshire</w:t>
            </w:r>
          </w:p>
        </w:tc>
        <w:tc>
          <w:tcPr>
            <w:tcW w:w="4961" w:type="dxa"/>
            <w:shd w:val="clear" w:color="auto" w:fill="auto"/>
            <w:noWrap/>
            <w:vAlign w:val="center"/>
          </w:tcPr>
          <w:p w14:paraId="178D4AA3" w14:textId="7B50851A" w:rsidR="00F76A96" w:rsidRPr="000D66C5" w:rsidRDefault="00F76A96" w:rsidP="007A3A9D">
            <w:pPr>
              <w:spacing w:after="120" w:line="240" w:lineRule="auto"/>
              <w:rPr>
                <w:rFonts w:ascii="Arial" w:eastAsia="Times New Roman" w:hAnsi="Arial" w:cs="Arial"/>
                <w:lang w:eastAsia="en-GB"/>
              </w:rPr>
            </w:pPr>
            <w:r>
              <w:rPr>
                <w:rFonts w:ascii="Arial" w:eastAsia="Times New Roman" w:hAnsi="Arial" w:cs="Arial"/>
                <w:lang w:eastAsia="en-GB"/>
              </w:rPr>
              <w:t>Claire Campling</w:t>
            </w:r>
          </w:p>
        </w:tc>
      </w:tr>
      <w:tr w:rsidR="001F0AEE" w:rsidRPr="00EE58C0" w14:paraId="7FE7E533" w14:textId="77777777" w:rsidTr="009E6A6D">
        <w:trPr>
          <w:trHeight w:val="397"/>
        </w:trPr>
        <w:tc>
          <w:tcPr>
            <w:tcW w:w="5245" w:type="dxa"/>
            <w:vAlign w:val="center"/>
          </w:tcPr>
          <w:p w14:paraId="2EB6501F" w14:textId="3031D8DE" w:rsidR="001F0AEE" w:rsidRPr="001F0AEE" w:rsidRDefault="001F0AEE" w:rsidP="007A3A9D">
            <w:pPr>
              <w:spacing w:after="120" w:line="240" w:lineRule="auto"/>
              <w:rPr>
                <w:rFonts w:ascii="Arial" w:eastAsia="Times New Roman" w:hAnsi="Arial" w:cs="Arial"/>
                <w:bCs/>
                <w:lang w:eastAsia="en-GB"/>
              </w:rPr>
            </w:pPr>
            <w:r w:rsidRPr="001F0AEE">
              <w:rPr>
                <w:rFonts w:ascii="Arial" w:eastAsia="Times New Roman" w:hAnsi="Arial" w:cs="Arial"/>
                <w:bCs/>
                <w:lang w:eastAsia="en-GB"/>
              </w:rPr>
              <w:t>Hampshire</w:t>
            </w:r>
          </w:p>
        </w:tc>
        <w:tc>
          <w:tcPr>
            <w:tcW w:w="4961" w:type="dxa"/>
            <w:shd w:val="clear" w:color="auto" w:fill="auto"/>
            <w:noWrap/>
            <w:vAlign w:val="center"/>
          </w:tcPr>
          <w:p w14:paraId="232C91F3" w14:textId="169E419F" w:rsidR="001F0AEE" w:rsidRPr="001F0AEE" w:rsidRDefault="001F0AEE" w:rsidP="007A3A9D">
            <w:pPr>
              <w:spacing w:after="120" w:line="240" w:lineRule="auto"/>
              <w:rPr>
                <w:rFonts w:ascii="Arial" w:eastAsia="Times New Roman" w:hAnsi="Arial" w:cs="Arial"/>
                <w:lang w:eastAsia="en-GB"/>
              </w:rPr>
            </w:pPr>
            <w:r w:rsidRPr="001F0AEE">
              <w:rPr>
                <w:rFonts w:ascii="Arial" w:eastAsia="Times New Roman" w:hAnsi="Arial" w:cs="Arial"/>
                <w:lang w:eastAsia="en-GB"/>
              </w:rPr>
              <w:t>Alistair Hines</w:t>
            </w:r>
          </w:p>
        </w:tc>
      </w:tr>
      <w:tr w:rsidR="00A805A2" w:rsidRPr="00EE58C0" w14:paraId="3F11FFCA" w14:textId="77777777" w:rsidTr="009E6A6D">
        <w:trPr>
          <w:trHeight w:val="397"/>
        </w:trPr>
        <w:tc>
          <w:tcPr>
            <w:tcW w:w="5245" w:type="dxa"/>
            <w:vAlign w:val="center"/>
          </w:tcPr>
          <w:p w14:paraId="403E8694" w14:textId="5502C134" w:rsidR="00A805A2" w:rsidRPr="00B0391E" w:rsidRDefault="00760183" w:rsidP="007A3A9D">
            <w:pPr>
              <w:spacing w:after="120" w:line="240" w:lineRule="auto"/>
              <w:rPr>
                <w:rFonts w:ascii="Arial" w:eastAsia="Times New Roman" w:hAnsi="Arial" w:cs="Arial"/>
                <w:bCs/>
                <w:lang w:eastAsia="en-GB"/>
              </w:rPr>
            </w:pPr>
            <w:r w:rsidRPr="00760183">
              <w:rPr>
                <w:rFonts w:ascii="Arial" w:eastAsia="Times New Roman" w:hAnsi="Arial" w:cs="Arial"/>
                <w:bCs/>
                <w:lang w:eastAsia="en-GB"/>
              </w:rPr>
              <w:t>Hampshire &amp; IOW</w:t>
            </w:r>
          </w:p>
        </w:tc>
        <w:tc>
          <w:tcPr>
            <w:tcW w:w="4961" w:type="dxa"/>
            <w:shd w:val="clear" w:color="auto" w:fill="auto"/>
            <w:noWrap/>
            <w:vAlign w:val="center"/>
          </w:tcPr>
          <w:p w14:paraId="39BDBD3F" w14:textId="33416818" w:rsidR="00A805A2" w:rsidRDefault="00A805A2" w:rsidP="007A3A9D">
            <w:pPr>
              <w:spacing w:after="120" w:line="240" w:lineRule="auto"/>
              <w:rPr>
                <w:rFonts w:ascii="Arial" w:eastAsia="Times New Roman" w:hAnsi="Arial" w:cs="Arial"/>
                <w:lang w:eastAsia="en-GB"/>
              </w:rPr>
            </w:pPr>
            <w:r>
              <w:rPr>
                <w:rFonts w:ascii="Arial" w:eastAsia="Times New Roman" w:hAnsi="Arial" w:cs="Arial"/>
                <w:lang w:eastAsia="en-GB"/>
              </w:rPr>
              <w:t>Matt</w:t>
            </w:r>
            <w:r w:rsidR="00760183">
              <w:rPr>
                <w:rFonts w:ascii="Arial" w:eastAsia="Times New Roman" w:hAnsi="Arial" w:cs="Arial"/>
                <w:lang w:eastAsia="en-GB"/>
              </w:rPr>
              <w:t>hew</w:t>
            </w:r>
            <w:r>
              <w:rPr>
                <w:rFonts w:ascii="Arial" w:eastAsia="Times New Roman" w:hAnsi="Arial" w:cs="Arial"/>
                <w:lang w:eastAsia="en-GB"/>
              </w:rPr>
              <w:t xml:space="preserve"> Powell (DCO)</w:t>
            </w:r>
          </w:p>
        </w:tc>
      </w:tr>
      <w:tr w:rsidR="007A3A9D" w:rsidRPr="00EE58C0" w14:paraId="12D2D5B0" w14:textId="77777777" w:rsidTr="009E6A6D">
        <w:trPr>
          <w:trHeight w:val="397"/>
        </w:trPr>
        <w:tc>
          <w:tcPr>
            <w:tcW w:w="5245" w:type="dxa"/>
            <w:vAlign w:val="center"/>
          </w:tcPr>
          <w:p w14:paraId="791D4C7C" w14:textId="77777777" w:rsidR="007A3A9D" w:rsidRPr="00B0391E" w:rsidRDefault="007A3A9D"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Kent</w:t>
            </w:r>
          </w:p>
        </w:tc>
        <w:tc>
          <w:tcPr>
            <w:tcW w:w="4961" w:type="dxa"/>
            <w:shd w:val="clear" w:color="auto" w:fill="auto"/>
            <w:noWrap/>
            <w:vAlign w:val="center"/>
          </w:tcPr>
          <w:p w14:paraId="740C3179" w14:textId="77777777" w:rsidR="007A3A9D" w:rsidRPr="000D66C5" w:rsidRDefault="007A3A9D" w:rsidP="007A3A9D">
            <w:pPr>
              <w:spacing w:after="120" w:line="240" w:lineRule="auto"/>
              <w:rPr>
                <w:rFonts w:ascii="Arial" w:eastAsia="Times New Roman" w:hAnsi="Arial" w:cs="Arial"/>
                <w:lang w:eastAsia="en-GB"/>
              </w:rPr>
            </w:pPr>
            <w:r w:rsidRPr="000D66C5">
              <w:rPr>
                <w:rFonts w:ascii="Arial" w:eastAsia="Times New Roman" w:hAnsi="Arial" w:cs="Arial"/>
                <w:lang w:eastAsia="en-GB"/>
              </w:rPr>
              <w:t>Rosemary Henn-Macrae</w:t>
            </w:r>
          </w:p>
        </w:tc>
      </w:tr>
      <w:tr w:rsidR="006044A8" w:rsidRPr="00EE58C0" w14:paraId="16DAD45B" w14:textId="77777777" w:rsidTr="009E6A6D">
        <w:trPr>
          <w:trHeight w:val="397"/>
        </w:trPr>
        <w:tc>
          <w:tcPr>
            <w:tcW w:w="5245" w:type="dxa"/>
            <w:vAlign w:val="center"/>
          </w:tcPr>
          <w:p w14:paraId="3D5C759D" w14:textId="77777777" w:rsidR="006044A8" w:rsidRPr="00B0391E" w:rsidRDefault="006044A8" w:rsidP="006044A8">
            <w:pPr>
              <w:spacing w:after="120" w:line="240" w:lineRule="auto"/>
              <w:rPr>
                <w:rFonts w:ascii="Arial" w:eastAsia="Times New Roman" w:hAnsi="Arial" w:cs="Arial"/>
                <w:lang w:eastAsia="en-GB"/>
              </w:rPr>
            </w:pPr>
            <w:r w:rsidRPr="00B0391E">
              <w:rPr>
                <w:rFonts w:ascii="Arial" w:eastAsia="Times New Roman" w:hAnsi="Arial" w:cs="Arial"/>
                <w:lang w:eastAsia="en-GB"/>
              </w:rPr>
              <w:t>Kent</w:t>
            </w:r>
          </w:p>
        </w:tc>
        <w:tc>
          <w:tcPr>
            <w:tcW w:w="4961" w:type="dxa"/>
            <w:shd w:val="clear" w:color="auto" w:fill="auto"/>
            <w:noWrap/>
            <w:vAlign w:val="center"/>
          </w:tcPr>
          <w:p w14:paraId="1F18D61D" w14:textId="0196DA08" w:rsidR="006044A8" w:rsidRPr="000D66C5" w:rsidRDefault="00F06E62" w:rsidP="006044A8">
            <w:pPr>
              <w:spacing w:after="120" w:line="240" w:lineRule="auto"/>
              <w:rPr>
                <w:rFonts w:ascii="Arial" w:eastAsia="Times New Roman" w:hAnsi="Arial" w:cs="Arial"/>
                <w:lang w:eastAsia="en-GB"/>
              </w:rPr>
            </w:pPr>
            <w:r w:rsidRPr="000D66C5">
              <w:rPr>
                <w:rFonts w:ascii="Arial" w:eastAsia="Times New Roman" w:hAnsi="Arial" w:cs="Arial"/>
                <w:lang w:eastAsia="en-GB"/>
              </w:rPr>
              <w:t>Paul Crulley</w:t>
            </w:r>
          </w:p>
        </w:tc>
      </w:tr>
      <w:tr w:rsidR="007F7D72" w:rsidRPr="00EE58C0" w14:paraId="04C83E4D" w14:textId="77777777" w:rsidTr="009E6A6D">
        <w:trPr>
          <w:trHeight w:val="397"/>
        </w:trPr>
        <w:tc>
          <w:tcPr>
            <w:tcW w:w="5245" w:type="dxa"/>
            <w:vAlign w:val="center"/>
          </w:tcPr>
          <w:p w14:paraId="638BECB8" w14:textId="396848DA" w:rsidR="007F7D72" w:rsidRPr="00B0391E" w:rsidRDefault="007F7D72" w:rsidP="006044A8">
            <w:pPr>
              <w:spacing w:after="120" w:line="240" w:lineRule="auto"/>
              <w:rPr>
                <w:rFonts w:ascii="Arial" w:eastAsia="Times New Roman" w:hAnsi="Arial" w:cs="Arial"/>
                <w:lang w:eastAsia="en-GB"/>
              </w:rPr>
            </w:pPr>
            <w:r w:rsidRPr="00B0391E">
              <w:rPr>
                <w:rFonts w:ascii="Arial" w:eastAsia="Times New Roman" w:hAnsi="Arial" w:cs="Arial"/>
                <w:lang w:eastAsia="en-GB"/>
              </w:rPr>
              <w:t>Kent and Medway</w:t>
            </w:r>
          </w:p>
        </w:tc>
        <w:tc>
          <w:tcPr>
            <w:tcW w:w="4961" w:type="dxa"/>
            <w:shd w:val="clear" w:color="auto" w:fill="auto"/>
            <w:noWrap/>
            <w:vAlign w:val="center"/>
          </w:tcPr>
          <w:p w14:paraId="0A0534D3" w14:textId="07916B09" w:rsidR="007F7D72" w:rsidRPr="000D66C5" w:rsidRDefault="007F7D72" w:rsidP="006044A8">
            <w:pPr>
              <w:spacing w:after="120" w:line="240" w:lineRule="auto"/>
              <w:rPr>
                <w:rFonts w:ascii="Arial" w:eastAsia="Times New Roman" w:hAnsi="Arial" w:cs="Arial"/>
                <w:lang w:eastAsia="en-GB"/>
              </w:rPr>
            </w:pPr>
            <w:r>
              <w:rPr>
                <w:rFonts w:ascii="Arial" w:eastAsia="Times New Roman" w:hAnsi="Arial" w:cs="Arial"/>
                <w:lang w:eastAsia="en-GB"/>
              </w:rPr>
              <w:t>Sue Gibbons (DCO)</w:t>
            </w:r>
          </w:p>
        </w:tc>
      </w:tr>
      <w:tr w:rsidR="007E5793" w:rsidRPr="00EE58C0" w14:paraId="2A5DCE76" w14:textId="77777777" w:rsidTr="009E6A6D">
        <w:trPr>
          <w:trHeight w:val="397"/>
        </w:trPr>
        <w:tc>
          <w:tcPr>
            <w:tcW w:w="5245" w:type="dxa"/>
            <w:vAlign w:val="center"/>
          </w:tcPr>
          <w:p w14:paraId="292E5AA2" w14:textId="6A515639" w:rsidR="007E5793" w:rsidRPr="00B0391E" w:rsidRDefault="007E5793" w:rsidP="006044A8">
            <w:pPr>
              <w:spacing w:after="120" w:line="240" w:lineRule="auto"/>
              <w:rPr>
                <w:rFonts w:ascii="Arial" w:eastAsia="Times New Roman" w:hAnsi="Arial" w:cs="Arial"/>
                <w:lang w:eastAsia="en-GB"/>
              </w:rPr>
            </w:pPr>
            <w:r>
              <w:rPr>
                <w:rFonts w:ascii="Arial" w:eastAsia="Times New Roman" w:hAnsi="Arial" w:cs="Arial"/>
                <w:lang w:eastAsia="en-GB"/>
              </w:rPr>
              <w:t>Milton Keynes</w:t>
            </w:r>
          </w:p>
        </w:tc>
        <w:tc>
          <w:tcPr>
            <w:tcW w:w="4961" w:type="dxa"/>
            <w:shd w:val="clear" w:color="auto" w:fill="auto"/>
            <w:noWrap/>
            <w:vAlign w:val="center"/>
          </w:tcPr>
          <w:p w14:paraId="7257B8EA" w14:textId="5AA3BF30" w:rsidR="007E5793" w:rsidRDefault="007E5793" w:rsidP="006044A8">
            <w:pPr>
              <w:spacing w:after="120" w:line="240" w:lineRule="auto"/>
              <w:rPr>
                <w:rFonts w:ascii="Arial" w:eastAsia="Times New Roman" w:hAnsi="Arial" w:cs="Arial"/>
                <w:lang w:eastAsia="en-GB"/>
              </w:rPr>
            </w:pPr>
            <w:r>
              <w:rPr>
                <w:rFonts w:ascii="Arial" w:eastAsia="Times New Roman" w:hAnsi="Arial" w:cs="Arial"/>
                <w:lang w:eastAsia="en-GB"/>
              </w:rPr>
              <w:t>Nina Broderick</w:t>
            </w:r>
          </w:p>
        </w:tc>
      </w:tr>
      <w:tr w:rsidR="007A3A9D" w:rsidRPr="00EE58C0" w14:paraId="5C11C7DA" w14:textId="77777777" w:rsidTr="009E6A6D">
        <w:trPr>
          <w:trHeight w:val="397"/>
        </w:trPr>
        <w:tc>
          <w:tcPr>
            <w:tcW w:w="5245" w:type="dxa"/>
            <w:vAlign w:val="center"/>
          </w:tcPr>
          <w:p w14:paraId="6CCE8911" w14:textId="77777777" w:rsidR="007A3A9D" w:rsidRPr="00B0391E" w:rsidRDefault="007A3A9D"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Oxfordshire</w:t>
            </w:r>
          </w:p>
        </w:tc>
        <w:tc>
          <w:tcPr>
            <w:tcW w:w="4961" w:type="dxa"/>
            <w:shd w:val="clear" w:color="auto" w:fill="auto"/>
            <w:noWrap/>
            <w:vAlign w:val="center"/>
          </w:tcPr>
          <w:p w14:paraId="4A6D3EDF" w14:textId="77777777" w:rsidR="007A3A9D" w:rsidRPr="000D66C5" w:rsidRDefault="007A3A9D" w:rsidP="007A3A9D">
            <w:pPr>
              <w:spacing w:after="120" w:line="240" w:lineRule="auto"/>
              <w:rPr>
                <w:rFonts w:ascii="Arial" w:eastAsia="Times New Roman" w:hAnsi="Arial" w:cs="Arial"/>
                <w:lang w:eastAsia="en-GB"/>
              </w:rPr>
            </w:pPr>
            <w:r w:rsidRPr="000D66C5">
              <w:rPr>
                <w:rFonts w:ascii="Arial" w:eastAsia="Times New Roman" w:hAnsi="Arial" w:cs="Arial"/>
                <w:lang w:eastAsia="en-GB"/>
              </w:rPr>
              <w:t xml:space="preserve">Catherine Clarke </w:t>
            </w:r>
          </w:p>
        </w:tc>
      </w:tr>
      <w:tr w:rsidR="00365B7F" w:rsidRPr="00EE58C0" w14:paraId="51A22CE2" w14:textId="77777777" w:rsidTr="009E6A6D">
        <w:trPr>
          <w:trHeight w:val="397"/>
        </w:trPr>
        <w:tc>
          <w:tcPr>
            <w:tcW w:w="5245" w:type="dxa"/>
            <w:vAlign w:val="center"/>
          </w:tcPr>
          <w:p w14:paraId="5D2D11D8" w14:textId="5F95FEDB" w:rsidR="00365B7F" w:rsidRPr="00B0391E" w:rsidRDefault="00365B7F"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Oxfordshire</w:t>
            </w:r>
          </w:p>
        </w:tc>
        <w:tc>
          <w:tcPr>
            <w:tcW w:w="4961" w:type="dxa"/>
            <w:shd w:val="clear" w:color="auto" w:fill="auto"/>
            <w:noWrap/>
            <w:vAlign w:val="center"/>
          </w:tcPr>
          <w:p w14:paraId="25127F16" w14:textId="5E499C60" w:rsidR="00365B7F" w:rsidRPr="000D66C5" w:rsidRDefault="00365B7F" w:rsidP="007A3A9D">
            <w:pPr>
              <w:spacing w:after="120" w:line="240" w:lineRule="auto"/>
              <w:rPr>
                <w:rFonts w:ascii="Arial" w:eastAsia="Times New Roman" w:hAnsi="Arial" w:cs="Arial"/>
                <w:lang w:eastAsia="en-GB"/>
              </w:rPr>
            </w:pPr>
            <w:r>
              <w:rPr>
                <w:rFonts w:ascii="Arial" w:eastAsia="Times New Roman" w:hAnsi="Arial" w:cs="Arial"/>
                <w:lang w:eastAsia="en-GB"/>
              </w:rPr>
              <w:t>Charlotte Davey</w:t>
            </w:r>
          </w:p>
        </w:tc>
      </w:tr>
      <w:tr w:rsidR="00635B4A" w:rsidRPr="00EE58C0" w14:paraId="63B75B3F" w14:textId="77777777" w:rsidTr="00F06E62">
        <w:trPr>
          <w:trHeight w:val="397"/>
        </w:trPr>
        <w:tc>
          <w:tcPr>
            <w:tcW w:w="5245" w:type="dxa"/>
            <w:vAlign w:val="center"/>
          </w:tcPr>
          <w:p w14:paraId="5BA575B8" w14:textId="4F71015F" w:rsidR="00635B4A" w:rsidRPr="00B0391E" w:rsidRDefault="00635B4A"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Oxfordshire</w:t>
            </w:r>
          </w:p>
        </w:tc>
        <w:tc>
          <w:tcPr>
            <w:tcW w:w="4961" w:type="dxa"/>
            <w:shd w:val="clear" w:color="auto" w:fill="auto"/>
            <w:noWrap/>
            <w:vAlign w:val="center"/>
          </w:tcPr>
          <w:p w14:paraId="75A2056F" w14:textId="48AA68D7" w:rsidR="00635B4A" w:rsidRPr="000D66C5" w:rsidRDefault="00452919" w:rsidP="007A3A9D">
            <w:pPr>
              <w:spacing w:after="120" w:line="240" w:lineRule="auto"/>
              <w:rPr>
                <w:rFonts w:ascii="Arial" w:eastAsia="Times New Roman" w:hAnsi="Arial" w:cs="Arial"/>
                <w:lang w:eastAsia="en-GB"/>
              </w:rPr>
            </w:pPr>
            <w:r>
              <w:rPr>
                <w:rFonts w:ascii="Arial" w:eastAsia="Times New Roman" w:hAnsi="Arial" w:cs="Arial"/>
                <w:lang w:eastAsia="en-GB"/>
              </w:rPr>
              <w:t>Caroline Kelly</w:t>
            </w:r>
          </w:p>
        </w:tc>
      </w:tr>
      <w:tr w:rsidR="00234E95" w:rsidRPr="00EE58C0" w14:paraId="15AF0E0C" w14:textId="77777777" w:rsidTr="00F06E62">
        <w:trPr>
          <w:trHeight w:val="397"/>
        </w:trPr>
        <w:tc>
          <w:tcPr>
            <w:tcW w:w="5245" w:type="dxa"/>
            <w:vAlign w:val="center"/>
          </w:tcPr>
          <w:p w14:paraId="7EF17864" w14:textId="1334DE08" w:rsidR="00234E95" w:rsidRPr="00234E95" w:rsidRDefault="00234E95" w:rsidP="00234E95">
            <w:pPr>
              <w:spacing w:after="120" w:line="240" w:lineRule="auto"/>
              <w:rPr>
                <w:rFonts w:ascii="Arial" w:eastAsia="Times New Roman" w:hAnsi="Arial" w:cs="Arial"/>
                <w:lang w:eastAsia="en-GB"/>
              </w:rPr>
            </w:pPr>
            <w:r>
              <w:rPr>
                <w:rFonts w:ascii="Arial" w:eastAsia="Times New Roman" w:hAnsi="Arial" w:cs="Arial"/>
                <w:lang w:eastAsia="en-GB"/>
              </w:rPr>
              <w:t>Oxfordshire</w:t>
            </w:r>
          </w:p>
        </w:tc>
        <w:tc>
          <w:tcPr>
            <w:tcW w:w="4961" w:type="dxa"/>
            <w:shd w:val="clear" w:color="auto" w:fill="auto"/>
            <w:noWrap/>
            <w:vAlign w:val="center"/>
          </w:tcPr>
          <w:p w14:paraId="10A499DB" w14:textId="2AB00E8C" w:rsidR="00234E95" w:rsidRPr="00234E95" w:rsidRDefault="00234E95" w:rsidP="00234E95">
            <w:pPr>
              <w:spacing w:after="120" w:line="240" w:lineRule="auto"/>
              <w:rPr>
                <w:rFonts w:ascii="Arial" w:eastAsia="Times New Roman" w:hAnsi="Arial" w:cs="Arial"/>
                <w:lang w:eastAsia="en-GB"/>
              </w:rPr>
            </w:pPr>
            <w:r w:rsidRPr="00234E95">
              <w:rPr>
                <w:rFonts w:ascii="Arial" w:eastAsia="Times New Roman" w:hAnsi="Arial" w:cs="Arial"/>
                <w:lang w:eastAsia="en-GB"/>
              </w:rPr>
              <w:t>Andrea Cochrane</w:t>
            </w:r>
          </w:p>
        </w:tc>
      </w:tr>
      <w:tr w:rsidR="005E7422" w:rsidRPr="00EE58C0" w14:paraId="5BA7945C" w14:textId="77777777" w:rsidTr="00F06E62">
        <w:trPr>
          <w:trHeight w:val="397"/>
        </w:trPr>
        <w:tc>
          <w:tcPr>
            <w:tcW w:w="5245" w:type="dxa"/>
            <w:vAlign w:val="center"/>
          </w:tcPr>
          <w:p w14:paraId="3E112D2E" w14:textId="59B8CDA7" w:rsidR="005E7422" w:rsidRPr="00B0391E" w:rsidRDefault="005E7422"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Oxfordshire</w:t>
            </w:r>
          </w:p>
        </w:tc>
        <w:tc>
          <w:tcPr>
            <w:tcW w:w="4961" w:type="dxa"/>
            <w:shd w:val="clear" w:color="auto" w:fill="auto"/>
            <w:noWrap/>
            <w:vAlign w:val="center"/>
          </w:tcPr>
          <w:p w14:paraId="33FF13CE" w14:textId="382F2B19" w:rsidR="005E7422" w:rsidRDefault="005E7422" w:rsidP="007A3A9D">
            <w:pPr>
              <w:spacing w:after="120" w:line="240" w:lineRule="auto"/>
              <w:rPr>
                <w:rFonts w:ascii="Arial" w:eastAsia="Times New Roman" w:hAnsi="Arial" w:cs="Arial"/>
                <w:lang w:eastAsia="en-GB"/>
              </w:rPr>
            </w:pPr>
            <w:r>
              <w:rPr>
                <w:rFonts w:ascii="Arial" w:eastAsia="Times New Roman" w:hAnsi="Arial" w:cs="Arial"/>
                <w:lang w:eastAsia="en-GB"/>
              </w:rPr>
              <w:t>Adeline Gibbs (DCO)</w:t>
            </w:r>
          </w:p>
        </w:tc>
      </w:tr>
      <w:tr w:rsidR="007A3A9D" w:rsidRPr="00EE58C0" w14:paraId="7E67D139" w14:textId="77777777" w:rsidTr="009E6A6D">
        <w:trPr>
          <w:trHeight w:val="397"/>
        </w:trPr>
        <w:tc>
          <w:tcPr>
            <w:tcW w:w="5245" w:type="dxa"/>
            <w:vAlign w:val="center"/>
          </w:tcPr>
          <w:p w14:paraId="2296F9EB" w14:textId="77777777" w:rsidR="007A3A9D" w:rsidRPr="00B0391E" w:rsidRDefault="007A3A9D"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Portsmouth</w:t>
            </w:r>
          </w:p>
        </w:tc>
        <w:tc>
          <w:tcPr>
            <w:tcW w:w="4961" w:type="dxa"/>
            <w:shd w:val="clear" w:color="auto" w:fill="auto"/>
            <w:noWrap/>
            <w:vAlign w:val="center"/>
          </w:tcPr>
          <w:p w14:paraId="14FE64A5" w14:textId="77777777" w:rsidR="007A3A9D" w:rsidRPr="000D66C5" w:rsidRDefault="007A3A9D" w:rsidP="007A3A9D">
            <w:pPr>
              <w:spacing w:after="120" w:line="240" w:lineRule="auto"/>
              <w:rPr>
                <w:rFonts w:ascii="Arial" w:eastAsia="Times New Roman" w:hAnsi="Arial" w:cs="Arial"/>
                <w:lang w:eastAsia="en-GB"/>
              </w:rPr>
            </w:pPr>
            <w:r w:rsidRPr="000D66C5">
              <w:rPr>
                <w:rFonts w:ascii="Arial" w:eastAsia="Times New Roman" w:hAnsi="Arial" w:cs="Arial"/>
                <w:lang w:eastAsia="en-GB"/>
              </w:rPr>
              <w:t>Karen Spencer</w:t>
            </w:r>
          </w:p>
        </w:tc>
      </w:tr>
      <w:tr w:rsidR="00802AFA" w:rsidRPr="00EE58C0" w14:paraId="7D8E47CD" w14:textId="77777777" w:rsidTr="009E6A6D">
        <w:trPr>
          <w:trHeight w:val="397"/>
        </w:trPr>
        <w:tc>
          <w:tcPr>
            <w:tcW w:w="5245" w:type="dxa"/>
            <w:vAlign w:val="center"/>
          </w:tcPr>
          <w:p w14:paraId="4E2BB28F" w14:textId="0AC642EF" w:rsidR="00802AFA" w:rsidRPr="00B0391E" w:rsidRDefault="00802AFA"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Portsmouth</w:t>
            </w:r>
          </w:p>
        </w:tc>
        <w:tc>
          <w:tcPr>
            <w:tcW w:w="4961" w:type="dxa"/>
            <w:shd w:val="clear" w:color="auto" w:fill="auto"/>
            <w:noWrap/>
            <w:vAlign w:val="center"/>
          </w:tcPr>
          <w:p w14:paraId="7D6DEF9D" w14:textId="4D64573C" w:rsidR="00802AFA" w:rsidRPr="000D66C5" w:rsidRDefault="00802AFA" w:rsidP="007A3A9D">
            <w:pPr>
              <w:spacing w:after="120" w:line="240" w:lineRule="auto"/>
              <w:rPr>
                <w:rFonts w:ascii="Arial" w:eastAsia="Times New Roman" w:hAnsi="Arial" w:cs="Arial"/>
                <w:lang w:eastAsia="en-GB"/>
              </w:rPr>
            </w:pPr>
            <w:r>
              <w:rPr>
                <w:rFonts w:ascii="Arial" w:eastAsia="Times New Roman" w:hAnsi="Arial" w:cs="Arial"/>
                <w:lang w:eastAsia="en-GB"/>
              </w:rPr>
              <w:t>Neil Stevenson</w:t>
            </w:r>
          </w:p>
        </w:tc>
      </w:tr>
      <w:tr w:rsidR="00117849" w:rsidRPr="00EE58C0" w14:paraId="26F5227B" w14:textId="77777777" w:rsidTr="009E6A6D">
        <w:trPr>
          <w:trHeight w:val="397"/>
        </w:trPr>
        <w:tc>
          <w:tcPr>
            <w:tcW w:w="5245" w:type="dxa"/>
            <w:vAlign w:val="center"/>
          </w:tcPr>
          <w:p w14:paraId="1C81A8D9" w14:textId="0E02AAEF" w:rsidR="00117849" w:rsidRPr="00B0391E" w:rsidRDefault="00117849"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Portsmouth</w:t>
            </w:r>
          </w:p>
        </w:tc>
        <w:tc>
          <w:tcPr>
            <w:tcW w:w="4961" w:type="dxa"/>
            <w:shd w:val="clear" w:color="auto" w:fill="auto"/>
            <w:noWrap/>
            <w:vAlign w:val="center"/>
          </w:tcPr>
          <w:p w14:paraId="35375643" w14:textId="45F9FD6D" w:rsidR="00117849" w:rsidRPr="000D66C5" w:rsidRDefault="001028F7" w:rsidP="007A3A9D">
            <w:pPr>
              <w:spacing w:after="120" w:line="240" w:lineRule="auto"/>
              <w:rPr>
                <w:rFonts w:ascii="Arial" w:eastAsia="Times New Roman" w:hAnsi="Arial" w:cs="Arial"/>
                <w:lang w:eastAsia="en-GB"/>
              </w:rPr>
            </w:pPr>
            <w:r>
              <w:rPr>
                <w:rFonts w:ascii="Arial" w:eastAsia="Times New Roman" w:hAnsi="Arial" w:cs="Arial"/>
                <w:lang w:eastAsia="en-GB"/>
              </w:rPr>
              <w:t>Clare Poyner (DSCO)</w:t>
            </w:r>
          </w:p>
        </w:tc>
      </w:tr>
      <w:tr w:rsidR="007A3A9D" w:rsidRPr="00EE58C0" w14:paraId="7C00CDBF" w14:textId="77777777" w:rsidTr="009E6A6D">
        <w:trPr>
          <w:trHeight w:val="397"/>
        </w:trPr>
        <w:tc>
          <w:tcPr>
            <w:tcW w:w="5245" w:type="dxa"/>
            <w:vAlign w:val="center"/>
          </w:tcPr>
          <w:p w14:paraId="619610BF" w14:textId="77777777" w:rsidR="007A3A9D" w:rsidRPr="00B0391E" w:rsidRDefault="007A3A9D"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RB Windsor &amp; Maidenhead (Achieving for Children)</w:t>
            </w:r>
          </w:p>
        </w:tc>
        <w:tc>
          <w:tcPr>
            <w:tcW w:w="4961" w:type="dxa"/>
            <w:shd w:val="clear" w:color="auto" w:fill="auto"/>
            <w:noWrap/>
            <w:vAlign w:val="center"/>
          </w:tcPr>
          <w:p w14:paraId="550D5849" w14:textId="77777777" w:rsidR="007A3A9D" w:rsidRPr="000D66C5" w:rsidRDefault="007A3A9D" w:rsidP="007A3A9D">
            <w:pPr>
              <w:spacing w:after="120" w:line="240" w:lineRule="auto"/>
              <w:rPr>
                <w:rFonts w:ascii="Arial" w:eastAsia="Times New Roman" w:hAnsi="Arial" w:cs="Arial"/>
                <w:lang w:eastAsia="en-GB"/>
              </w:rPr>
            </w:pPr>
            <w:r w:rsidRPr="000D66C5">
              <w:rPr>
                <w:rFonts w:ascii="Arial" w:eastAsia="Times New Roman" w:hAnsi="Arial" w:cs="Arial"/>
                <w:lang w:eastAsia="en-GB"/>
              </w:rPr>
              <w:t xml:space="preserve">David Griffiths </w:t>
            </w:r>
          </w:p>
        </w:tc>
      </w:tr>
      <w:tr w:rsidR="006D1C04" w:rsidRPr="00EE58C0" w14:paraId="5E88562F" w14:textId="77777777" w:rsidTr="009E6A6D">
        <w:trPr>
          <w:trHeight w:val="397"/>
        </w:trPr>
        <w:tc>
          <w:tcPr>
            <w:tcW w:w="5245" w:type="dxa"/>
            <w:vAlign w:val="center"/>
          </w:tcPr>
          <w:p w14:paraId="25144F42" w14:textId="461C901F" w:rsidR="006D1C04" w:rsidRPr="00B0391E" w:rsidRDefault="006D1C04" w:rsidP="007A3A9D">
            <w:pPr>
              <w:spacing w:after="120" w:line="240" w:lineRule="auto"/>
              <w:rPr>
                <w:rFonts w:ascii="Arial" w:eastAsia="Times New Roman" w:hAnsi="Arial" w:cs="Arial"/>
                <w:lang w:eastAsia="en-GB"/>
              </w:rPr>
            </w:pPr>
            <w:r w:rsidRPr="00B0391E">
              <w:rPr>
                <w:rFonts w:ascii="Arial" w:eastAsia="Times New Roman" w:hAnsi="Arial" w:cs="Arial"/>
                <w:lang w:eastAsia="en-GB"/>
              </w:rPr>
              <w:t>Reading</w:t>
            </w:r>
            <w:r w:rsidR="000E2F92" w:rsidRPr="00B0391E">
              <w:rPr>
                <w:rFonts w:ascii="Arial" w:eastAsia="Times New Roman" w:hAnsi="Arial" w:cs="Arial"/>
                <w:lang w:eastAsia="en-GB"/>
              </w:rPr>
              <w:t xml:space="preserve"> (Brighter Futures for Children)</w:t>
            </w:r>
          </w:p>
        </w:tc>
        <w:tc>
          <w:tcPr>
            <w:tcW w:w="4961" w:type="dxa"/>
            <w:shd w:val="clear" w:color="auto" w:fill="auto"/>
            <w:noWrap/>
            <w:vAlign w:val="center"/>
          </w:tcPr>
          <w:p w14:paraId="17316F52" w14:textId="3EC212F1" w:rsidR="006D1C04" w:rsidRPr="000D66C5" w:rsidRDefault="006D1C04" w:rsidP="007A3A9D">
            <w:pPr>
              <w:spacing w:after="120" w:line="240" w:lineRule="auto"/>
              <w:rPr>
                <w:rFonts w:ascii="Arial" w:eastAsia="Times New Roman" w:hAnsi="Arial" w:cs="Arial"/>
                <w:lang w:eastAsia="en-GB"/>
              </w:rPr>
            </w:pPr>
            <w:r>
              <w:rPr>
                <w:rFonts w:ascii="Arial" w:eastAsia="Times New Roman" w:hAnsi="Arial" w:cs="Arial"/>
                <w:lang w:eastAsia="en-GB"/>
              </w:rPr>
              <w:t>Hester Collicutt</w:t>
            </w:r>
          </w:p>
        </w:tc>
      </w:tr>
      <w:tr w:rsidR="00FC34D3" w:rsidRPr="00EE58C0" w14:paraId="3AADB7C7" w14:textId="77777777" w:rsidTr="009E6A6D">
        <w:trPr>
          <w:trHeight w:val="397"/>
        </w:trPr>
        <w:tc>
          <w:tcPr>
            <w:tcW w:w="5245" w:type="dxa"/>
            <w:vAlign w:val="center"/>
          </w:tcPr>
          <w:p w14:paraId="559A79AB" w14:textId="2594269B" w:rsidR="00FC34D3" w:rsidRPr="00B0391E" w:rsidRDefault="00FC34D3" w:rsidP="007A3A9D">
            <w:pPr>
              <w:spacing w:after="120" w:line="240" w:lineRule="auto"/>
              <w:rPr>
                <w:rFonts w:ascii="Arial" w:hAnsi="Arial" w:cs="Arial"/>
              </w:rPr>
            </w:pPr>
            <w:r w:rsidRPr="00B0391E">
              <w:rPr>
                <w:rFonts w:ascii="Arial" w:hAnsi="Arial" w:cs="Arial"/>
              </w:rPr>
              <w:t>Slough</w:t>
            </w:r>
          </w:p>
        </w:tc>
        <w:tc>
          <w:tcPr>
            <w:tcW w:w="4961" w:type="dxa"/>
            <w:shd w:val="clear" w:color="auto" w:fill="auto"/>
            <w:noWrap/>
            <w:vAlign w:val="center"/>
          </w:tcPr>
          <w:p w14:paraId="223A8930" w14:textId="3A2EDCD4" w:rsidR="00FC34D3" w:rsidRPr="000D66C5" w:rsidRDefault="00FC34D3" w:rsidP="007A3A9D">
            <w:pPr>
              <w:spacing w:after="120" w:line="240" w:lineRule="auto"/>
              <w:rPr>
                <w:rFonts w:ascii="Arial" w:hAnsi="Arial" w:cs="Arial"/>
              </w:rPr>
            </w:pPr>
            <w:r>
              <w:rPr>
                <w:rFonts w:ascii="Arial" w:hAnsi="Arial" w:cs="Arial"/>
              </w:rPr>
              <w:t>Chelsea Barnes</w:t>
            </w:r>
          </w:p>
        </w:tc>
      </w:tr>
      <w:tr w:rsidR="000F5C90" w:rsidRPr="00EE58C0" w14:paraId="3EF5BE15" w14:textId="77777777" w:rsidTr="009E6A6D">
        <w:trPr>
          <w:trHeight w:val="397"/>
        </w:trPr>
        <w:tc>
          <w:tcPr>
            <w:tcW w:w="5245" w:type="dxa"/>
            <w:vAlign w:val="center"/>
          </w:tcPr>
          <w:p w14:paraId="09609CEE" w14:textId="20148628" w:rsidR="000F5C90" w:rsidRPr="00B0391E" w:rsidRDefault="000F5C90" w:rsidP="007A3A9D">
            <w:pPr>
              <w:spacing w:after="120" w:line="240" w:lineRule="auto"/>
              <w:rPr>
                <w:rFonts w:ascii="Arial" w:hAnsi="Arial" w:cs="Arial"/>
              </w:rPr>
            </w:pPr>
            <w:r w:rsidRPr="00B0391E">
              <w:rPr>
                <w:rFonts w:ascii="Arial" w:hAnsi="Arial" w:cs="Arial"/>
              </w:rPr>
              <w:t>Slough</w:t>
            </w:r>
          </w:p>
        </w:tc>
        <w:tc>
          <w:tcPr>
            <w:tcW w:w="4961" w:type="dxa"/>
            <w:shd w:val="clear" w:color="auto" w:fill="auto"/>
            <w:noWrap/>
            <w:vAlign w:val="center"/>
          </w:tcPr>
          <w:p w14:paraId="5A711314" w14:textId="17B977C2" w:rsidR="000F5C90" w:rsidRDefault="000F5C90" w:rsidP="007A3A9D">
            <w:pPr>
              <w:spacing w:after="120" w:line="240" w:lineRule="auto"/>
              <w:rPr>
                <w:rFonts w:ascii="Arial" w:hAnsi="Arial" w:cs="Arial"/>
              </w:rPr>
            </w:pPr>
            <w:r w:rsidRPr="000F5C90">
              <w:rPr>
                <w:rFonts w:ascii="Arial" w:hAnsi="Arial" w:cs="Arial"/>
              </w:rPr>
              <w:t>Claire Goss</w:t>
            </w:r>
          </w:p>
        </w:tc>
      </w:tr>
      <w:tr w:rsidR="00413065" w:rsidRPr="00EE58C0" w14:paraId="147D35F8" w14:textId="77777777" w:rsidTr="009E6A6D">
        <w:trPr>
          <w:trHeight w:val="397"/>
        </w:trPr>
        <w:tc>
          <w:tcPr>
            <w:tcW w:w="5245" w:type="dxa"/>
            <w:vAlign w:val="center"/>
          </w:tcPr>
          <w:p w14:paraId="66A6FA0F" w14:textId="648897E8" w:rsidR="00413065" w:rsidRPr="00B0391E" w:rsidRDefault="00413065" w:rsidP="007A3A9D">
            <w:pPr>
              <w:spacing w:after="120" w:line="240" w:lineRule="auto"/>
              <w:rPr>
                <w:rFonts w:ascii="Arial" w:hAnsi="Arial" w:cs="Arial"/>
              </w:rPr>
            </w:pPr>
            <w:r w:rsidRPr="00B0391E">
              <w:rPr>
                <w:rFonts w:ascii="Arial" w:hAnsi="Arial" w:cs="Arial"/>
              </w:rPr>
              <w:t>Slough</w:t>
            </w:r>
          </w:p>
        </w:tc>
        <w:tc>
          <w:tcPr>
            <w:tcW w:w="4961" w:type="dxa"/>
            <w:shd w:val="clear" w:color="auto" w:fill="auto"/>
            <w:noWrap/>
            <w:vAlign w:val="center"/>
          </w:tcPr>
          <w:p w14:paraId="2ED3F57B" w14:textId="7A595D31" w:rsidR="00413065" w:rsidRPr="000F5C90" w:rsidRDefault="00413065" w:rsidP="007A3A9D">
            <w:pPr>
              <w:spacing w:after="120" w:line="240" w:lineRule="auto"/>
              <w:rPr>
                <w:rFonts w:ascii="Arial" w:hAnsi="Arial" w:cs="Arial"/>
              </w:rPr>
            </w:pPr>
            <w:r>
              <w:rPr>
                <w:rFonts w:ascii="Arial" w:hAnsi="Arial" w:cs="Arial"/>
              </w:rPr>
              <w:t>Deborah Bowers</w:t>
            </w:r>
          </w:p>
        </w:tc>
      </w:tr>
      <w:tr w:rsidR="00B15184" w:rsidRPr="00EE58C0" w14:paraId="5D801CD1" w14:textId="77777777" w:rsidTr="009E6A6D">
        <w:trPr>
          <w:trHeight w:val="397"/>
        </w:trPr>
        <w:tc>
          <w:tcPr>
            <w:tcW w:w="5245" w:type="dxa"/>
            <w:vAlign w:val="center"/>
          </w:tcPr>
          <w:p w14:paraId="227B15F2" w14:textId="6C201290" w:rsidR="00B15184" w:rsidRPr="00133096" w:rsidRDefault="00B15184" w:rsidP="007A3A9D">
            <w:pPr>
              <w:spacing w:after="120" w:line="240" w:lineRule="auto"/>
              <w:rPr>
                <w:rFonts w:ascii="Arial" w:hAnsi="Arial" w:cs="Arial"/>
              </w:rPr>
            </w:pPr>
            <w:r w:rsidRPr="00133096">
              <w:rPr>
                <w:rFonts w:ascii="Arial" w:hAnsi="Arial" w:cs="Arial"/>
              </w:rPr>
              <w:t>Southampton</w:t>
            </w:r>
          </w:p>
        </w:tc>
        <w:tc>
          <w:tcPr>
            <w:tcW w:w="4961" w:type="dxa"/>
            <w:shd w:val="clear" w:color="auto" w:fill="auto"/>
            <w:noWrap/>
            <w:vAlign w:val="center"/>
          </w:tcPr>
          <w:p w14:paraId="67059DB5" w14:textId="12E8B457" w:rsidR="00B15184" w:rsidRDefault="00B15184" w:rsidP="007A3A9D">
            <w:pPr>
              <w:spacing w:after="120" w:line="240" w:lineRule="auto"/>
              <w:rPr>
                <w:rFonts w:ascii="Arial" w:hAnsi="Arial" w:cs="Arial"/>
              </w:rPr>
            </w:pPr>
            <w:r w:rsidRPr="00133096">
              <w:rPr>
                <w:rFonts w:ascii="Arial" w:hAnsi="Arial" w:cs="Arial"/>
              </w:rPr>
              <w:t>Tania Emery (DCO)</w:t>
            </w:r>
          </w:p>
        </w:tc>
      </w:tr>
      <w:tr w:rsidR="007A3A9D" w:rsidRPr="00EE58C0" w14:paraId="304FE5E7" w14:textId="77777777" w:rsidTr="009E6A6D">
        <w:trPr>
          <w:trHeight w:val="397"/>
        </w:trPr>
        <w:tc>
          <w:tcPr>
            <w:tcW w:w="5245" w:type="dxa"/>
            <w:vAlign w:val="center"/>
          </w:tcPr>
          <w:p w14:paraId="31A44706" w14:textId="77777777" w:rsidR="007A3A9D" w:rsidRPr="00133096" w:rsidRDefault="007A3A9D" w:rsidP="007A3A9D">
            <w:pPr>
              <w:spacing w:after="120" w:line="240" w:lineRule="auto"/>
              <w:rPr>
                <w:rFonts w:ascii="Arial" w:hAnsi="Arial" w:cs="Arial"/>
              </w:rPr>
            </w:pPr>
            <w:r w:rsidRPr="00133096">
              <w:rPr>
                <w:rFonts w:ascii="Arial" w:hAnsi="Arial" w:cs="Arial"/>
              </w:rPr>
              <w:t>Surrey</w:t>
            </w:r>
          </w:p>
        </w:tc>
        <w:tc>
          <w:tcPr>
            <w:tcW w:w="4961" w:type="dxa"/>
            <w:shd w:val="clear" w:color="auto" w:fill="auto"/>
            <w:noWrap/>
            <w:vAlign w:val="center"/>
          </w:tcPr>
          <w:p w14:paraId="06456C14" w14:textId="52591F44" w:rsidR="007A3A9D" w:rsidRPr="000D66C5" w:rsidRDefault="00F06E62" w:rsidP="007A3A9D">
            <w:pPr>
              <w:spacing w:after="120" w:line="240" w:lineRule="auto"/>
              <w:rPr>
                <w:rFonts w:ascii="Arial" w:hAnsi="Arial" w:cs="Arial"/>
              </w:rPr>
            </w:pPr>
            <w:r w:rsidRPr="000D66C5">
              <w:rPr>
                <w:rFonts w:ascii="Arial" w:hAnsi="Arial" w:cs="Arial"/>
              </w:rPr>
              <w:t>Mary Burguieres</w:t>
            </w:r>
          </w:p>
        </w:tc>
      </w:tr>
      <w:tr w:rsidR="002F2D7F" w:rsidRPr="00EE58C0" w14:paraId="4BCAE3DE" w14:textId="77777777" w:rsidTr="009E6A6D">
        <w:trPr>
          <w:trHeight w:val="397"/>
        </w:trPr>
        <w:tc>
          <w:tcPr>
            <w:tcW w:w="5245" w:type="dxa"/>
            <w:vAlign w:val="center"/>
          </w:tcPr>
          <w:p w14:paraId="2F5E6520" w14:textId="224EAF51" w:rsidR="002F2D7F" w:rsidRPr="00133096" w:rsidRDefault="002F2D7F" w:rsidP="007A3A9D">
            <w:pPr>
              <w:spacing w:after="120" w:line="240" w:lineRule="auto"/>
              <w:rPr>
                <w:rFonts w:ascii="Arial" w:hAnsi="Arial" w:cs="Arial"/>
              </w:rPr>
            </w:pPr>
            <w:r w:rsidRPr="00133096">
              <w:rPr>
                <w:rFonts w:ascii="Arial" w:hAnsi="Arial" w:cs="Arial"/>
              </w:rPr>
              <w:t>Surrey</w:t>
            </w:r>
          </w:p>
        </w:tc>
        <w:tc>
          <w:tcPr>
            <w:tcW w:w="4961" w:type="dxa"/>
            <w:shd w:val="clear" w:color="auto" w:fill="auto"/>
            <w:noWrap/>
            <w:vAlign w:val="center"/>
          </w:tcPr>
          <w:p w14:paraId="535A5710" w14:textId="55941BEB" w:rsidR="002F2D7F" w:rsidRPr="000D66C5" w:rsidRDefault="002F2D7F" w:rsidP="007A3A9D">
            <w:pPr>
              <w:spacing w:after="120" w:line="240" w:lineRule="auto"/>
              <w:rPr>
                <w:rFonts w:ascii="Arial" w:hAnsi="Arial" w:cs="Arial"/>
              </w:rPr>
            </w:pPr>
            <w:r>
              <w:rPr>
                <w:rFonts w:ascii="Arial" w:hAnsi="Arial" w:cs="Arial"/>
              </w:rPr>
              <w:t>Julia Katherine</w:t>
            </w:r>
          </w:p>
        </w:tc>
      </w:tr>
      <w:tr w:rsidR="00F06E62" w:rsidRPr="00EE58C0" w14:paraId="7F35C12B" w14:textId="77777777" w:rsidTr="009E6A6D">
        <w:trPr>
          <w:trHeight w:val="397"/>
        </w:trPr>
        <w:tc>
          <w:tcPr>
            <w:tcW w:w="5245" w:type="dxa"/>
            <w:vAlign w:val="center"/>
          </w:tcPr>
          <w:p w14:paraId="2E513245" w14:textId="3FF4CE70" w:rsidR="00F06E62" w:rsidRPr="00133096" w:rsidRDefault="00F06E62" w:rsidP="007A3A9D">
            <w:pPr>
              <w:spacing w:after="120" w:line="240" w:lineRule="auto"/>
              <w:rPr>
                <w:rFonts w:ascii="Arial" w:eastAsia="Times New Roman" w:hAnsi="Arial" w:cs="Arial"/>
                <w:lang w:eastAsia="en-GB"/>
              </w:rPr>
            </w:pPr>
            <w:r w:rsidRPr="00133096">
              <w:rPr>
                <w:rFonts w:ascii="Arial" w:eastAsia="Times New Roman" w:hAnsi="Arial" w:cs="Arial"/>
                <w:lang w:eastAsia="en-GB"/>
              </w:rPr>
              <w:t>Surrey</w:t>
            </w:r>
          </w:p>
        </w:tc>
        <w:tc>
          <w:tcPr>
            <w:tcW w:w="4961" w:type="dxa"/>
            <w:shd w:val="clear" w:color="auto" w:fill="auto"/>
            <w:noWrap/>
            <w:vAlign w:val="center"/>
          </w:tcPr>
          <w:p w14:paraId="7C024C4B" w14:textId="4D108B36" w:rsidR="00F06E62" w:rsidRPr="000D66C5" w:rsidRDefault="003F4A78" w:rsidP="007A3A9D">
            <w:pPr>
              <w:spacing w:after="120" w:line="240" w:lineRule="auto"/>
              <w:rPr>
                <w:rFonts w:ascii="Arial" w:eastAsia="Times New Roman" w:hAnsi="Arial" w:cs="Arial"/>
                <w:lang w:eastAsia="en-GB"/>
              </w:rPr>
            </w:pPr>
            <w:r>
              <w:rPr>
                <w:rFonts w:ascii="Arial" w:eastAsia="Times New Roman" w:hAnsi="Arial" w:cs="Arial"/>
                <w:lang w:eastAsia="en-GB"/>
              </w:rPr>
              <w:t>Nick King</w:t>
            </w:r>
          </w:p>
        </w:tc>
      </w:tr>
      <w:tr w:rsidR="00485FE7" w:rsidRPr="00EE58C0" w14:paraId="3798D6ED" w14:textId="77777777" w:rsidTr="009E6A6D">
        <w:trPr>
          <w:trHeight w:val="397"/>
        </w:trPr>
        <w:tc>
          <w:tcPr>
            <w:tcW w:w="5245" w:type="dxa"/>
            <w:vAlign w:val="center"/>
          </w:tcPr>
          <w:p w14:paraId="6E07FD7D" w14:textId="128C3254" w:rsidR="00485FE7" w:rsidRPr="00133096" w:rsidRDefault="00485FE7" w:rsidP="007A3A9D">
            <w:pPr>
              <w:spacing w:after="120" w:line="240" w:lineRule="auto"/>
              <w:rPr>
                <w:rFonts w:ascii="Arial" w:eastAsia="Times New Roman" w:hAnsi="Arial" w:cs="Arial"/>
                <w:lang w:eastAsia="en-GB"/>
              </w:rPr>
            </w:pPr>
            <w:r>
              <w:rPr>
                <w:rFonts w:ascii="Arial" w:eastAsia="Times New Roman" w:hAnsi="Arial" w:cs="Arial"/>
                <w:lang w:eastAsia="en-GB"/>
              </w:rPr>
              <w:lastRenderedPageBreak/>
              <w:t>Surrey</w:t>
            </w:r>
          </w:p>
        </w:tc>
        <w:tc>
          <w:tcPr>
            <w:tcW w:w="4961" w:type="dxa"/>
            <w:shd w:val="clear" w:color="auto" w:fill="auto"/>
            <w:noWrap/>
            <w:vAlign w:val="center"/>
          </w:tcPr>
          <w:p w14:paraId="43949EB1" w14:textId="0E272DDA" w:rsidR="00485FE7" w:rsidRDefault="00485FE7" w:rsidP="007A3A9D">
            <w:pPr>
              <w:spacing w:after="120" w:line="240" w:lineRule="auto"/>
              <w:rPr>
                <w:rFonts w:ascii="Arial" w:eastAsia="Times New Roman" w:hAnsi="Arial" w:cs="Arial"/>
                <w:lang w:eastAsia="en-GB"/>
              </w:rPr>
            </w:pPr>
            <w:r>
              <w:rPr>
                <w:rFonts w:ascii="Arial" w:eastAsia="Times New Roman" w:hAnsi="Arial" w:cs="Arial"/>
                <w:lang w:eastAsia="en-GB"/>
              </w:rPr>
              <w:t>Paula Vyze (DCO)</w:t>
            </w:r>
          </w:p>
        </w:tc>
      </w:tr>
      <w:tr w:rsidR="000D66C5" w:rsidRPr="00EE58C0" w14:paraId="117B42F1" w14:textId="77777777" w:rsidTr="009E6A6D">
        <w:trPr>
          <w:trHeight w:val="397"/>
        </w:trPr>
        <w:tc>
          <w:tcPr>
            <w:tcW w:w="5245" w:type="dxa"/>
            <w:vAlign w:val="center"/>
          </w:tcPr>
          <w:p w14:paraId="0E25A242" w14:textId="027B9FF7" w:rsidR="000D66C5" w:rsidRPr="00133096" w:rsidRDefault="00B6028F" w:rsidP="007A3A9D">
            <w:pPr>
              <w:spacing w:after="120" w:line="240" w:lineRule="auto"/>
              <w:rPr>
                <w:rFonts w:ascii="Arial" w:eastAsia="Times New Roman" w:hAnsi="Arial" w:cs="Arial"/>
                <w:lang w:eastAsia="en-GB"/>
              </w:rPr>
            </w:pPr>
            <w:r w:rsidRPr="00133096">
              <w:rPr>
                <w:rFonts w:ascii="Arial" w:eastAsia="Times New Roman" w:hAnsi="Arial" w:cs="Arial"/>
                <w:lang w:eastAsia="en-GB"/>
              </w:rPr>
              <w:t>West Berkshire</w:t>
            </w:r>
          </w:p>
        </w:tc>
        <w:tc>
          <w:tcPr>
            <w:tcW w:w="4961" w:type="dxa"/>
            <w:shd w:val="clear" w:color="auto" w:fill="auto"/>
            <w:noWrap/>
            <w:vAlign w:val="center"/>
          </w:tcPr>
          <w:p w14:paraId="54CE82C3" w14:textId="7EFB4B6F" w:rsidR="000D66C5" w:rsidRPr="000D66C5" w:rsidRDefault="00B6028F" w:rsidP="007A3A9D">
            <w:pPr>
              <w:spacing w:after="120" w:line="240" w:lineRule="auto"/>
              <w:rPr>
                <w:rFonts w:ascii="Arial" w:eastAsia="Times New Roman" w:hAnsi="Arial" w:cs="Arial"/>
                <w:lang w:eastAsia="en-GB"/>
              </w:rPr>
            </w:pPr>
            <w:r>
              <w:rPr>
                <w:rFonts w:ascii="Arial" w:eastAsia="Times New Roman" w:hAnsi="Arial" w:cs="Arial"/>
                <w:lang w:eastAsia="en-GB"/>
              </w:rPr>
              <w:t>Jane Seymour</w:t>
            </w:r>
            <w:r w:rsidR="00FB44B5">
              <w:rPr>
                <w:rFonts w:ascii="Arial" w:eastAsia="Times New Roman" w:hAnsi="Arial" w:cs="Arial"/>
                <w:lang w:eastAsia="en-GB"/>
              </w:rPr>
              <w:t xml:space="preserve"> - Chair</w:t>
            </w:r>
          </w:p>
        </w:tc>
      </w:tr>
      <w:tr w:rsidR="007A3A9D" w:rsidRPr="00EE58C0" w14:paraId="4086E13E" w14:textId="77777777" w:rsidTr="009E6A6D">
        <w:trPr>
          <w:trHeight w:val="397"/>
        </w:trPr>
        <w:tc>
          <w:tcPr>
            <w:tcW w:w="5245" w:type="dxa"/>
            <w:vAlign w:val="center"/>
          </w:tcPr>
          <w:p w14:paraId="2EF1B024" w14:textId="77777777" w:rsidR="007A3A9D" w:rsidRPr="00133096" w:rsidRDefault="007A3A9D" w:rsidP="007A3A9D">
            <w:pPr>
              <w:spacing w:after="120" w:line="240" w:lineRule="auto"/>
              <w:rPr>
                <w:rFonts w:ascii="Arial" w:eastAsia="Times New Roman" w:hAnsi="Arial" w:cs="Arial"/>
                <w:lang w:eastAsia="en-GB"/>
              </w:rPr>
            </w:pPr>
            <w:r w:rsidRPr="00133096">
              <w:rPr>
                <w:rFonts w:ascii="Arial" w:eastAsia="Times New Roman" w:hAnsi="Arial" w:cs="Arial"/>
                <w:lang w:eastAsia="en-GB"/>
              </w:rPr>
              <w:t>West Sussex</w:t>
            </w:r>
          </w:p>
        </w:tc>
        <w:tc>
          <w:tcPr>
            <w:tcW w:w="4961" w:type="dxa"/>
            <w:shd w:val="clear" w:color="auto" w:fill="auto"/>
            <w:noWrap/>
            <w:vAlign w:val="center"/>
          </w:tcPr>
          <w:p w14:paraId="08FF2DA6" w14:textId="0A82CABE" w:rsidR="007A3A9D" w:rsidRPr="000D66C5" w:rsidRDefault="007A3A9D" w:rsidP="007A3A9D">
            <w:pPr>
              <w:spacing w:after="120" w:line="240" w:lineRule="auto"/>
              <w:rPr>
                <w:rFonts w:ascii="Arial" w:eastAsia="Times New Roman" w:hAnsi="Arial" w:cs="Arial"/>
                <w:lang w:eastAsia="en-GB"/>
              </w:rPr>
            </w:pPr>
            <w:r w:rsidRPr="000D66C5">
              <w:rPr>
                <w:rFonts w:ascii="Arial" w:eastAsia="Times New Roman" w:hAnsi="Arial" w:cs="Arial"/>
                <w:lang w:eastAsia="en-GB"/>
              </w:rPr>
              <w:t>Helen Johns</w:t>
            </w:r>
          </w:p>
        </w:tc>
      </w:tr>
      <w:tr w:rsidR="007A3A9D" w:rsidRPr="00EE58C0" w14:paraId="51B93E64" w14:textId="77777777" w:rsidTr="009E6A6D">
        <w:trPr>
          <w:trHeight w:val="397"/>
        </w:trPr>
        <w:tc>
          <w:tcPr>
            <w:tcW w:w="5245" w:type="dxa"/>
            <w:vAlign w:val="center"/>
          </w:tcPr>
          <w:p w14:paraId="3D2589B4" w14:textId="77777777" w:rsidR="007A3A9D" w:rsidRPr="00133096" w:rsidRDefault="007A3A9D" w:rsidP="007A3A9D">
            <w:pPr>
              <w:spacing w:after="120" w:line="240" w:lineRule="auto"/>
              <w:rPr>
                <w:rFonts w:ascii="Arial" w:eastAsia="Times New Roman" w:hAnsi="Arial" w:cs="Arial"/>
                <w:lang w:eastAsia="en-GB"/>
              </w:rPr>
            </w:pPr>
            <w:r w:rsidRPr="00133096">
              <w:rPr>
                <w:rFonts w:ascii="Arial" w:eastAsia="Times New Roman" w:hAnsi="Arial" w:cs="Arial"/>
                <w:lang w:eastAsia="en-GB"/>
              </w:rPr>
              <w:t>Wokingham</w:t>
            </w:r>
          </w:p>
        </w:tc>
        <w:tc>
          <w:tcPr>
            <w:tcW w:w="4961" w:type="dxa"/>
            <w:shd w:val="clear" w:color="auto" w:fill="auto"/>
            <w:noWrap/>
            <w:vAlign w:val="center"/>
          </w:tcPr>
          <w:p w14:paraId="642099CD" w14:textId="77777777" w:rsidR="007A3A9D" w:rsidRPr="000D66C5" w:rsidRDefault="006044A8" w:rsidP="007A3A9D">
            <w:pPr>
              <w:spacing w:after="120" w:line="240" w:lineRule="auto"/>
              <w:rPr>
                <w:rFonts w:ascii="Arial" w:eastAsia="Times New Roman" w:hAnsi="Arial" w:cs="Arial"/>
                <w:lang w:eastAsia="en-GB"/>
              </w:rPr>
            </w:pPr>
            <w:r w:rsidRPr="000D66C5">
              <w:rPr>
                <w:rFonts w:ascii="Arial" w:eastAsia="Times New Roman" w:hAnsi="Arial" w:cs="Arial"/>
                <w:lang w:eastAsia="en-GB"/>
              </w:rPr>
              <w:t>Jenny Hooper</w:t>
            </w:r>
          </w:p>
        </w:tc>
      </w:tr>
      <w:tr w:rsidR="000200CD" w:rsidRPr="00EE58C0" w14:paraId="1001B51B" w14:textId="77777777" w:rsidTr="009E6A6D">
        <w:trPr>
          <w:trHeight w:val="397"/>
        </w:trPr>
        <w:tc>
          <w:tcPr>
            <w:tcW w:w="5245" w:type="dxa"/>
            <w:vAlign w:val="center"/>
          </w:tcPr>
          <w:p w14:paraId="4CD14B83" w14:textId="064474F0" w:rsidR="000200CD" w:rsidRPr="00133096" w:rsidRDefault="000200CD" w:rsidP="007A3A9D">
            <w:pPr>
              <w:spacing w:after="120" w:line="240" w:lineRule="auto"/>
              <w:rPr>
                <w:rFonts w:ascii="Arial" w:eastAsia="Times New Roman" w:hAnsi="Arial" w:cs="Arial"/>
                <w:lang w:eastAsia="en-GB"/>
              </w:rPr>
            </w:pPr>
            <w:r w:rsidRPr="00133096">
              <w:rPr>
                <w:rFonts w:ascii="Arial" w:eastAsia="Times New Roman" w:hAnsi="Arial" w:cs="Arial"/>
                <w:lang w:eastAsia="en-GB"/>
              </w:rPr>
              <w:t>Wokingham</w:t>
            </w:r>
          </w:p>
        </w:tc>
        <w:tc>
          <w:tcPr>
            <w:tcW w:w="4961" w:type="dxa"/>
            <w:shd w:val="clear" w:color="auto" w:fill="auto"/>
            <w:noWrap/>
            <w:vAlign w:val="center"/>
          </w:tcPr>
          <w:p w14:paraId="144AADFE" w14:textId="3699B8B0" w:rsidR="000200CD" w:rsidRPr="000D66C5" w:rsidRDefault="000200CD" w:rsidP="007A3A9D">
            <w:pPr>
              <w:spacing w:after="120" w:line="240" w:lineRule="auto"/>
              <w:rPr>
                <w:rFonts w:ascii="Arial" w:eastAsia="Times New Roman" w:hAnsi="Arial" w:cs="Arial"/>
                <w:lang w:eastAsia="en-GB"/>
              </w:rPr>
            </w:pPr>
            <w:r>
              <w:rPr>
                <w:rFonts w:ascii="Arial" w:eastAsia="Times New Roman" w:hAnsi="Arial" w:cs="Arial"/>
                <w:lang w:eastAsia="en-GB"/>
              </w:rPr>
              <w:t>Elaine Munro (SOPEP rep)</w:t>
            </w:r>
          </w:p>
        </w:tc>
      </w:tr>
      <w:tr w:rsidR="00F125B8" w:rsidRPr="00EE58C0" w14:paraId="634CAAF6" w14:textId="77777777" w:rsidTr="009E6A6D">
        <w:trPr>
          <w:trHeight w:val="397"/>
        </w:trPr>
        <w:tc>
          <w:tcPr>
            <w:tcW w:w="5245" w:type="dxa"/>
            <w:vAlign w:val="center"/>
          </w:tcPr>
          <w:p w14:paraId="323D7583" w14:textId="58151A9D" w:rsidR="00F125B8" w:rsidRPr="00F125B8" w:rsidRDefault="00F125B8" w:rsidP="007A3A9D">
            <w:pPr>
              <w:spacing w:after="120" w:line="240" w:lineRule="auto"/>
              <w:rPr>
                <w:rFonts w:ascii="Arial" w:eastAsia="Times New Roman" w:hAnsi="Arial" w:cs="Arial"/>
                <w:highlight w:val="yellow"/>
                <w:lang w:eastAsia="en-GB"/>
              </w:rPr>
            </w:pPr>
          </w:p>
        </w:tc>
        <w:tc>
          <w:tcPr>
            <w:tcW w:w="4961" w:type="dxa"/>
            <w:shd w:val="clear" w:color="auto" w:fill="auto"/>
            <w:noWrap/>
            <w:vAlign w:val="center"/>
          </w:tcPr>
          <w:p w14:paraId="7AD1F263" w14:textId="31104433" w:rsidR="00F125B8" w:rsidRPr="00F125B8" w:rsidRDefault="00F125B8" w:rsidP="007A3A9D">
            <w:pPr>
              <w:spacing w:after="120" w:line="240" w:lineRule="auto"/>
              <w:rPr>
                <w:rFonts w:ascii="Arial" w:eastAsia="Times New Roman" w:hAnsi="Arial" w:cs="Arial"/>
                <w:highlight w:val="yellow"/>
                <w:lang w:eastAsia="en-GB"/>
              </w:rPr>
            </w:pPr>
          </w:p>
        </w:tc>
      </w:tr>
      <w:tr w:rsidR="007A3A9D" w:rsidRPr="00EE58C0" w14:paraId="3441FE9E" w14:textId="77777777" w:rsidTr="009E6A6D">
        <w:trPr>
          <w:trHeight w:val="397"/>
        </w:trPr>
        <w:tc>
          <w:tcPr>
            <w:tcW w:w="5245" w:type="dxa"/>
            <w:vAlign w:val="center"/>
          </w:tcPr>
          <w:p w14:paraId="4A9B51E7" w14:textId="77777777" w:rsidR="007A3A9D" w:rsidRPr="00133096" w:rsidRDefault="007A3A9D" w:rsidP="007A3A9D">
            <w:pPr>
              <w:spacing w:after="120" w:line="240" w:lineRule="auto"/>
              <w:rPr>
                <w:rFonts w:ascii="Arial" w:eastAsia="Times New Roman" w:hAnsi="Arial" w:cs="Arial"/>
                <w:lang w:eastAsia="en-GB"/>
              </w:rPr>
            </w:pPr>
            <w:r w:rsidRPr="00133096">
              <w:rPr>
                <w:rFonts w:ascii="Arial" w:eastAsia="Times New Roman" w:hAnsi="Arial" w:cs="Arial"/>
                <w:lang w:eastAsia="en-GB"/>
              </w:rPr>
              <w:t>DfE S.E. Region SEND Adviser</w:t>
            </w:r>
          </w:p>
        </w:tc>
        <w:tc>
          <w:tcPr>
            <w:tcW w:w="4961" w:type="dxa"/>
            <w:shd w:val="clear" w:color="auto" w:fill="auto"/>
            <w:noWrap/>
            <w:vAlign w:val="center"/>
          </w:tcPr>
          <w:p w14:paraId="43A1E103" w14:textId="77777777" w:rsidR="007A3A9D" w:rsidRPr="000D66C5" w:rsidRDefault="007A3A9D" w:rsidP="007A3A9D">
            <w:pPr>
              <w:spacing w:after="120" w:line="240" w:lineRule="auto"/>
              <w:rPr>
                <w:rFonts w:ascii="Arial" w:eastAsia="Times New Roman" w:hAnsi="Arial" w:cs="Arial"/>
                <w:lang w:eastAsia="en-GB"/>
              </w:rPr>
            </w:pPr>
            <w:r w:rsidRPr="000D66C5">
              <w:rPr>
                <w:rFonts w:ascii="Arial" w:eastAsia="Times New Roman" w:hAnsi="Arial" w:cs="Arial"/>
                <w:lang w:eastAsia="en-GB"/>
              </w:rPr>
              <w:t>Liz Flaherty</w:t>
            </w:r>
          </w:p>
        </w:tc>
      </w:tr>
      <w:tr w:rsidR="00AF7856" w:rsidRPr="00EE58C0" w14:paraId="103A501F" w14:textId="77777777" w:rsidTr="009E6A6D">
        <w:trPr>
          <w:trHeight w:val="397"/>
        </w:trPr>
        <w:tc>
          <w:tcPr>
            <w:tcW w:w="5245" w:type="dxa"/>
            <w:vAlign w:val="center"/>
          </w:tcPr>
          <w:p w14:paraId="301A4A7F" w14:textId="130C15E5" w:rsidR="00AF7856" w:rsidRPr="00133096" w:rsidRDefault="00AF7856" w:rsidP="007A3A9D">
            <w:pPr>
              <w:spacing w:after="120" w:line="240" w:lineRule="auto"/>
              <w:rPr>
                <w:rFonts w:ascii="Arial" w:eastAsia="Times New Roman" w:hAnsi="Arial" w:cs="Arial"/>
                <w:lang w:eastAsia="en-GB"/>
              </w:rPr>
            </w:pPr>
            <w:r w:rsidRPr="00133096">
              <w:rPr>
                <w:rFonts w:ascii="Arial" w:eastAsia="Times New Roman" w:hAnsi="Arial" w:cs="Arial"/>
                <w:lang w:eastAsia="en-GB"/>
              </w:rPr>
              <w:t>NHSEI Transformation and Quality Improvement Manager</w:t>
            </w:r>
          </w:p>
        </w:tc>
        <w:tc>
          <w:tcPr>
            <w:tcW w:w="4961" w:type="dxa"/>
            <w:shd w:val="clear" w:color="auto" w:fill="auto"/>
            <w:noWrap/>
            <w:vAlign w:val="center"/>
          </w:tcPr>
          <w:p w14:paraId="7BA8A7CD" w14:textId="5A9D2B4F" w:rsidR="00AF7856" w:rsidRPr="000D66C5" w:rsidRDefault="00AF7856" w:rsidP="007A3A9D">
            <w:pPr>
              <w:spacing w:after="120" w:line="240" w:lineRule="auto"/>
              <w:rPr>
                <w:rFonts w:ascii="Arial" w:eastAsia="Times New Roman" w:hAnsi="Arial" w:cs="Arial"/>
                <w:lang w:eastAsia="en-GB"/>
              </w:rPr>
            </w:pPr>
            <w:r>
              <w:rPr>
                <w:rFonts w:ascii="Arial" w:eastAsia="Times New Roman" w:hAnsi="Arial" w:cs="Arial"/>
                <w:lang w:eastAsia="en-GB"/>
              </w:rPr>
              <w:t>Jacqui Stillwell</w:t>
            </w:r>
          </w:p>
        </w:tc>
      </w:tr>
      <w:tr w:rsidR="00C2720E" w:rsidRPr="00EE58C0" w14:paraId="5A04F85E" w14:textId="77777777" w:rsidTr="009E6A6D">
        <w:trPr>
          <w:trHeight w:val="397"/>
        </w:trPr>
        <w:tc>
          <w:tcPr>
            <w:tcW w:w="5245" w:type="dxa"/>
            <w:vAlign w:val="center"/>
          </w:tcPr>
          <w:p w14:paraId="732A0E5D" w14:textId="098B297E" w:rsidR="00C2720E" w:rsidRPr="00133096" w:rsidRDefault="00963E41" w:rsidP="007A3A9D">
            <w:pPr>
              <w:spacing w:after="120" w:line="240" w:lineRule="auto"/>
              <w:rPr>
                <w:rFonts w:ascii="Arial" w:eastAsia="Times New Roman" w:hAnsi="Arial" w:cs="Arial"/>
                <w:lang w:eastAsia="en-GB"/>
              </w:rPr>
            </w:pPr>
            <w:r w:rsidRPr="00133096">
              <w:rPr>
                <w:rFonts w:ascii="Arial" w:eastAsia="Times New Roman" w:hAnsi="Arial" w:cs="Arial"/>
                <w:lang w:eastAsia="en-GB"/>
              </w:rPr>
              <w:t xml:space="preserve">NNPCF SE </w:t>
            </w:r>
            <w:r w:rsidR="001F0AEE">
              <w:rPr>
                <w:rFonts w:ascii="Arial" w:eastAsia="Times New Roman" w:hAnsi="Arial" w:cs="Arial"/>
                <w:lang w:eastAsia="en-GB"/>
              </w:rPr>
              <w:t>Region Representative</w:t>
            </w:r>
          </w:p>
        </w:tc>
        <w:tc>
          <w:tcPr>
            <w:tcW w:w="4961" w:type="dxa"/>
            <w:shd w:val="clear" w:color="auto" w:fill="auto"/>
            <w:noWrap/>
            <w:vAlign w:val="center"/>
          </w:tcPr>
          <w:p w14:paraId="2F75ECAA" w14:textId="184704A7" w:rsidR="00C2720E" w:rsidRPr="000D66C5" w:rsidRDefault="00C2720E" w:rsidP="007A3A9D">
            <w:pPr>
              <w:spacing w:after="120" w:line="240" w:lineRule="auto"/>
              <w:rPr>
                <w:rFonts w:ascii="Arial" w:eastAsia="Times New Roman" w:hAnsi="Arial" w:cs="Arial"/>
                <w:lang w:eastAsia="en-GB"/>
              </w:rPr>
            </w:pPr>
            <w:r>
              <w:rPr>
                <w:rFonts w:ascii="Arial" w:eastAsia="Times New Roman" w:hAnsi="Arial" w:cs="Arial"/>
                <w:lang w:eastAsia="en-GB"/>
              </w:rPr>
              <w:t>Sarah Clarke</w:t>
            </w:r>
          </w:p>
        </w:tc>
      </w:tr>
      <w:tr w:rsidR="007A3A9D" w:rsidRPr="00EE58C0" w14:paraId="58600EA1" w14:textId="77777777" w:rsidTr="009E6A6D">
        <w:trPr>
          <w:trHeight w:val="397"/>
        </w:trPr>
        <w:tc>
          <w:tcPr>
            <w:tcW w:w="5245" w:type="dxa"/>
            <w:vAlign w:val="center"/>
          </w:tcPr>
          <w:p w14:paraId="62D1B4A9" w14:textId="77777777" w:rsidR="007A3A9D" w:rsidRPr="009524D8" w:rsidRDefault="007A3A9D" w:rsidP="007A3A9D">
            <w:pPr>
              <w:spacing w:after="120" w:line="240" w:lineRule="auto"/>
              <w:rPr>
                <w:rFonts w:ascii="Arial" w:eastAsia="Times New Roman" w:hAnsi="Arial" w:cs="Arial"/>
                <w:lang w:eastAsia="en-GB"/>
              </w:rPr>
            </w:pPr>
            <w:r w:rsidRPr="009524D8">
              <w:rPr>
                <w:rFonts w:ascii="Arial" w:eastAsia="Times New Roman" w:hAnsi="Arial" w:cs="Arial"/>
                <w:lang w:eastAsia="en-GB"/>
              </w:rPr>
              <w:t>S.E.19 SEND Network Co-ordinator</w:t>
            </w:r>
          </w:p>
        </w:tc>
        <w:tc>
          <w:tcPr>
            <w:tcW w:w="4961" w:type="dxa"/>
            <w:shd w:val="clear" w:color="auto" w:fill="auto"/>
            <w:noWrap/>
            <w:vAlign w:val="center"/>
          </w:tcPr>
          <w:p w14:paraId="220C9941" w14:textId="77777777" w:rsidR="007A3A9D" w:rsidRPr="000D66C5" w:rsidRDefault="007A3A9D" w:rsidP="007A3A9D">
            <w:pPr>
              <w:spacing w:after="120" w:line="240" w:lineRule="auto"/>
              <w:rPr>
                <w:rFonts w:ascii="Arial" w:eastAsia="Times New Roman" w:hAnsi="Arial" w:cs="Arial"/>
                <w:lang w:eastAsia="en-GB"/>
              </w:rPr>
            </w:pPr>
            <w:r w:rsidRPr="000D66C5">
              <w:rPr>
                <w:rFonts w:ascii="Arial" w:eastAsia="Times New Roman" w:hAnsi="Arial" w:cs="Arial"/>
                <w:lang w:eastAsia="en-GB"/>
              </w:rPr>
              <w:t>Tracey Maytas</w:t>
            </w:r>
          </w:p>
        </w:tc>
      </w:tr>
    </w:tbl>
    <w:p w14:paraId="373C7778" w14:textId="6AECBA07" w:rsidR="004A7C9D" w:rsidRDefault="004A7C9D" w:rsidP="00B85FEA">
      <w:pPr>
        <w:spacing w:after="0" w:line="240" w:lineRule="auto"/>
        <w:rPr>
          <w:rFonts w:ascii="Arial" w:hAnsi="Arial" w:cs="Arial"/>
          <w:color w:val="002060"/>
          <w:sz w:val="24"/>
          <w:szCs w:val="24"/>
        </w:rPr>
      </w:pPr>
    </w:p>
    <w:p w14:paraId="16A99682" w14:textId="02FFB0E7" w:rsidR="00786ADB" w:rsidRDefault="00786ADB" w:rsidP="00B85FEA">
      <w:pPr>
        <w:spacing w:after="0" w:line="240" w:lineRule="auto"/>
        <w:rPr>
          <w:rFonts w:ascii="Arial" w:hAnsi="Arial" w:cs="Arial"/>
          <w:color w:val="002060"/>
          <w:sz w:val="24"/>
          <w:szCs w:val="24"/>
        </w:rPr>
      </w:pPr>
    </w:p>
    <w:p w14:paraId="26323FD2" w14:textId="77777777" w:rsidR="00786ADB" w:rsidRDefault="00786ADB" w:rsidP="00B85FEA">
      <w:pPr>
        <w:spacing w:after="0" w:line="240" w:lineRule="auto"/>
        <w:rPr>
          <w:rFonts w:ascii="Arial" w:hAnsi="Arial" w:cs="Arial"/>
          <w:color w:val="002060"/>
          <w:sz w:val="24"/>
          <w:szCs w:val="24"/>
        </w:rPr>
      </w:pPr>
    </w:p>
    <w:p w14:paraId="532F5069" w14:textId="77777777" w:rsidR="00C33604" w:rsidRPr="00E07622" w:rsidRDefault="00C33604" w:rsidP="0098436C">
      <w:pPr>
        <w:pStyle w:val="ListParagraph"/>
        <w:numPr>
          <w:ilvl w:val="0"/>
          <w:numId w:val="1"/>
        </w:numPr>
        <w:spacing w:after="120" w:line="240" w:lineRule="auto"/>
        <w:ind w:left="357" w:hanging="357"/>
        <w:contextualSpacing w:val="0"/>
        <w:rPr>
          <w:rFonts w:ascii="Arial" w:hAnsi="Arial" w:cs="Arial"/>
          <w:b/>
          <w:u w:val="single"/>
        </w:rPr>
      </w:pPr>
      <w:r w:rsidRPr="00E07622">
        <w:rPr>
          <w:rFonts w:ascii="Arial" w:hAnsi="Arial" w:cs="Arial"/>
          <w:b/>
          <w:u w:val="single"/>
        </w:rPr>
        <w:t>Welcome and background to meeting</w:t>
      </w:r>
      <w:r w:rsidR="00CE566A">
        <w:rPr>
          <w:rFonts w:ascii="Arial" w:hAnsi="Arial" w:cs="Arial"/>
          <w:b/>
          <w:u w:val="single"/>
        </w:rPr>
        <w:t xml:space="preserve"> </w:t>
      </w:r>
    </w:p>
    <w:p w14:paraId="592CB185" w14:textId="55EF9D79" w:rsidR="00C33604" w:rsidRDefault="00786ADB" w:rsidP="0098436C">
      <w:pPr>
        <w:spacing w:after="120" w:line="240" w:lineRule="auto"/>
        <w:ind w:left="284"/>
        <w:rPr>
          <w:rFonts w:ascii="Arial" w:hAnsi="Arial" w:cs="Arial"/>
        </w:rPr>
      </w:pPr>
      <w:r>
        <w:rPr>
          <w:rFonts w:ascii="Arial" w:hAnsi="Arial" w:cs="Arial"/>
        </w:rPr>
        <w:t>Jane Seymour</w:t>
      </w:r>
      <w:r w:rsidR="00C33604">
        <w:rPr>
          <w:rFonts w:ascii="Arial" w:hAnsi="Arial" w:cs="Arial"/>
        </w:rPr>
        <w:t>,</w:t>
      </w:r>
      <w:r w:rsidR="00C33604" w:rsidRPr="00E07622">
        <w:rPr>
          <w:rFonts w:ascii="Arial" w:hAnsi="Arial" w:cs="Arial"/>
        </w:rPr>
        <w:t xml:space="preserve"> </w:t>
      </w:r>
      <w:r>
        <w:rPr>
          <w:rFonts w:ascii="Arial" w:hAnsi="Arial" w:cs="Arial"/>
        </w:rPr>
        <w:t>West Berkshire</w:t>
      </w:r>
      <w:r w:rsidR="006A4B66">
        <w:rPr>
          <w:rFonts w:ascii="Arial" w:hAnsi="Arial" w:cs="Arial"/>
        </w:rPr>
        <w:t xml:space="preserve">, </w:t>
      </w:r>
      <w:r w:rsidR="00C33604" w:rsidRPr="00E07622">
        <w:rPr>
          <w:rFonts w:ascii="Arial" w:hAnsi="Arial" w:cs="Arial"/>
        </w:rPr>
        <w:t>welcomed</w:t>
      </w:r>
      <w:r w:rsidR="00BB751F">
        <w:rPr>
          <w:rFonts w:ascii="Arial" w:hAnsi="Arial" w:cs="Arial"/>
        </w:rPr>
        <w:t xml:space="preserve"> everyone and reiterated the on</w:t>
      </w:r>
      <w:r w:rsidR="00C33604" w:rsidRPr="00E07622">
        <w:rPr>
          <w:rFonts w:ascii="Arial" w:hAnsi="Arial" w:cs="Arial"/>
        </w:rPr>
        <w:t>line meeting protocols.</w:t>
      </w:r>
    </w:p>
    <w:p w14:paraId="64790638" w14:textId="412E832B" w:rsidR="009975BE" w:rsidRDefault="00BC6187" w:rsidP="0098436C">
      <w:pPr>
        <w:spacing w:after="120" w:line="240" w:lineRule="auto"/>
        <w:ind w:left="284"/>
        <w:rPr>
          <w:rFonts w:ascii="Arial" w:hAnsi="Arial" w:cs="Arial"/>
        </w:rPr>
      </w:pPr>
      <w:r>
        <w:rPr>
          <w:rFonts w:ascii="Arial" w:hAnsi="Arial" w:cs="Arial"/>
        </w:rPr>
        <w:t xml:space="preserve">It was noted that </w:t>
      </w:r>
      <w:r w:rsidR="009975BE">
        <w:rPr>
          <w:rFonts w:ascii="Arial" w:hAnsi="Arial" w:cs="Arial"/>
        </w:rPr>
        <w:t>Bracknell are having their inspection.</w:t>
      </w:r>
      <w:r w:rsidR="008D6D44">
        <w:rPr>
          <w:rFonts w:ascii="Arial" w:hAnsi="Arial" w:cs="Arial"/>
        </w:rPr>
        <w:t xml:space="preserve"> </w:t>
      </w:r>
      <w:r w:rsidR="00C125EF">
        <w:rPr>
          <w:rFonts w:ascii="Arial" w:hAnsi="Arial" w:cs="Arial"/>
        </w:rPr>
        <w:t xml:space="preserve">Good luck </w:t>
      </w:r>
      <w:r w:rsidR="00366816">
        <w:rPr>
          <w:rFonts w:ascii="Arial" w:hAnsi="Arial" w:cs="Arial"/>
        </w:rPr>
        <w:t xml:space="preserve">was sent to them </w:t>
      </w:r>
      <w:r w:rsidR="00C125EF">
        <w:rPr>
          <w:rFonts w:ascii="Arial" w:hAnsi="Arial" w:cs="Arial"/>
        </w:rPr>
        <w:t>from the region.</w:t>
      </w:r>
      <w:r w:rsidR="008D6D44">
        <w:rPr>
          <w:rFonts w:ascii="Arial" w:hAnsi="Arial" w:cs="Arial"/>
        </w:rPr>
        <w:t xml:space="preserve"> </w:t>
      </w:r>
    </w:p>
    <w:p w14:paraId="22A3324E" w14:textId="77777777" w:rsidR="00784266" w:rsidRDefault="00784266" w:rsidP="0098436C">
      <w:pPr>
        <w:spacing w:after="120" w:line="240" w:lineRule="auto"/>
        <w:ind w:left="284"/>
        <w:rPr>
          <w:rFonts w:ascii="Arial" w:hAnsi="Arial" w:cs="Arial"/>
        </w:rPr>
      </w:pPr>
    </w:p>
    <w:p w14:paraId="69CD9EE5" w14:textId="77777777" w:rsidR="00C33604" w:rsidRPr="00C33604" w:rsidRDefault="00CE566A" w:rsidP="0098436C">
      <w:pPr>
        <w:pStyle w:val="ListParagraph"/>
        <w:numPr>
          <w:ilvl w:val="0"/>
          <w:numId w:val="1"/>
        </w:numPr>
        <w:spacing w:after="120" w:line="240" w:lineRule="auto"/>
        <w:ind w:left="357" w:hanging="357"/>
        <w:contextualSpacing w:val="0"/>
        <w:rPr>
          <w:rFonts w:ascii="Arial" w:hAnsi="Arial" w:cs="Arial"/>
          <w:b/>
          <w:u w:val="single"/>
        </w:rPr>
      </w:pPr>
      <w:r>
        <w:rPr>
          <w:rFonts w:ascii="Arial" w:hAnsi="Arial" w:cs="Arial"/>
          <w:b/>
          <w:u w:val="single"/>
        </w:rPr>
        <w:t>A</w:t>
      </w:r>
      <w:r w:rsidR="00E90ED1" w:rsidRPr="00E90ED1">
        <w:rPr>
          <w:rFonts w:ascii="Arial" w:hAnsi="Arial" w:cs="Arial"/>
          <w:b/>
          <w:u w:val="single"/>
        </w:rPr>
        <w:t>ctions and matters arising from last meeting</w:t>
      </w:r>
    </w:p>
    <w:p w14:paraId="105598C0" w14:textId="306AE5D5" w:rsidR="00C33604" w:rsidRDefault="00723240" w:rsidP="0098436C">
      <w:pPr>
        <w:pStyle w:val="ListParagraph"/>
        <w:spacing w:after="120" w:line="240" w:lineRule="auto"/>
        <w:ind w:left="360"/>
        <w:contextualSpacing w:val="0"/>
        <w:rPr>
          <w:rFonts w:ascii="Arial" w:hAnsi="Arial" w:cs="Arial"/>
        </w:rPr>
      </w:pPr>
      <w:r>
        <w:rPr>
          <w:rFonts w:ascii="Arial" w:hAnsi="Arial" w:cs="Arial"/>
        </w:rPr>
        <w:t>The a</w:t>
      </w:r>
      <w:r w:rsidR="00C33604" w:rsidRPr="00E07622">
        <w:rPr>
          <w:rFonts w:ascii="Arial" w:hAnsi="Arial" w:cs="Arial"/>
        </w:rPr>
        <w:t>ctions from the previous meeting were reviewed:</w:t>
      </w:r>
    </w:p>
    <w:p w14:paraId="3C7EC700" w14:textId="77777777" w:rsidR="002F2D19" w:rsidRPr="0052505A" w:rsidRDefault="002F2D19" w:rsidP="00E71CA3">
      <w:pPr>
        <w:pStyle w:val="ListParagraph"/>
        <w:numPr>
          <w:ilvl w:val="0"/>
          <w:numId w:val="5"/>
        </w:numPr>
        <w:spacing w:after="120"/>
        <w:ind w:left="851"/>
        <w:contextualSpacing w:val="0"/>
        <w:rPr>
          <w:rFonts w:ascii="Arial" w:hAnsi="Arial" w:cs="Arial"/>
          <w:bCs/>
        </w:rPr>
      </w:pPr>
      <w:r w:rsidRPr="0052505A">
        <w:rPr>
          <w:rFonts w:ascii="Arial" w:hAnsi="Arial" w:cs="Arial"/>
          <w:bCs/>
        </w:rPr>
        <w:t xml:space="preserve">The DfE have a list of first and second contacts for SEND for all areas, which Liz needs to keep up to date. </w:t>
      </w:r>
      <w:r w:rsidRPr="0052505A">
        <w:rPr>
          <w:rFonts w:ascii="Arial" w:hAnsi="Arial" w:cs="Arial"/>
          <w:b/>
          <w:bCs/>
        </w:rPr>
        <w:t xml:space="preserve">It was agreed for Tracey to circulate the existing list of contacts in the SESLIP website for members of this group to update. </w:t>
      </w:r>
      <w:r w:rsidRPr="0052505A">
        <w:rPr>
          <w:rFonts w:ascii="Arial" w:hAnsi="Arial" w:cs="Arial"/>
          <w:bCs/>
          <w:i/>
          <w:iCs/>
        </w:rPr>
        <w:t>In progress. It will be updated to add a secondary contact and Tracey Maytas will send that out for updating this month.</w:t>
      </w:r>
    </w:p>
    <w:p w14:paraId="66A5122E" w14:textId="13804A09" w:rsidR="002F2D19" w:rsidRPr="0052505A" w:rsidRDefault="00102E4F" w:rsidP="00E71CA3">
      <w:pPr>
        <w:pStyle w:val="ListParagraph"/>
        <w:spacing w:after="120"/>
        <w:ind w:left="851"/>
        <w:contextualSpacing w:val="0"/>
        <w:rPr>
          <w:rFonts w:ascii="Arial" w:hAnsi="Arial" w:cs="Arial"/>
          <w:bCs/>
        </w:rPr>
      </w:pPr>
      <w:r>
        <w:rPr>
          <w:rFonts w:ascii="Arial" w:hAnsi="Arial" w:cs="Arial"/>
          <w:b/>
        </w:rPr>
        <w:t>30/11</w:t>
      </w:r>
      <w:r w:rsidR="002F2D19" w:rsidRPr="0041521A">
        <w:rPr>
          <w:rFonts w:ascii="Arial" w:hAnsi="Arial" w:cs="Arial"/>
          <w:b/>
        </w:rPr>
        <w:t>/2021</w:t>
      </w:r>
      <w:r w:rsidR="002F2D19" w:rsidRPr="0052505A">
        <w:rPr>
          <w:rFonts w:ascii="Arial" w:hAnsi="Arial" w:cs="Arial"/>
          <w:bCs/>
        </w:rPr>
        <w:t xml:space="preserve">: </w:t>
      </w:r>
      <w:r w:rsidR="002F2D19" w:rsidRPr="008E61E0">
        <w:rPr>
          <w:rFonts w:ascii="Arial" w:hAnsi="Arial" w:cs="Arial"/>
          <w:b/>
        </w:rPr>
        <w:t>Carry action forward.</w:t>
      </w:r>
      <w:r w:rsidR="00111078">
        <w:rPr>
          <w:rFonts w:ascii="Arial" w:hAnsi="Arial" w:cs="Arial"/>
          <w:bCs/>
        </w:rPr>
        <w:t xml:space="preserve"> </w:t>
      </w:r>
    </w:p>
    <w:p w14:paraId="65B75DFA" w14:textId="77777777" w:rsidR="002F2D19" w:rsidRPr="00102E4F" w:rsidRDefault="002F2D19" w:rsidP="00E71CA3">
      <w:pPr>
        <w:pStyle w:val="ListParagraph"/>
        <w:numPr>
          <w:ilvl w:val="0"/>
          <w:numId w:val="5"/>
        </w:numPr>
        <w:spacing w:after="120"/>
        <w:ind w:left="851"/>
        <w:contextualSpacing w:val="0"/>
        <w:rPr>
          <w:rFonts w:ascii="Arial" w:hAnsi="Arial" w:cs="Arial"/>
        </w:rPr>
      </w:pPr>
      <w:r w:rsidRPr="00102E4F">
        <w:rPr>
          <w:rFonts w:ascii="Arial" w:hAnsi="Arial" w:cs="Arial"/>
        </w:rPr>
        <w:t xml:space="preserve">Element 3 Funding Reviews for Schools - Proposal to benchmark figures against across the Region. Several LAs expressed interest in discussing this. Wendy to take these conversations forward with Tracey to help facilitate. </w:t>
      </w:r>
      <w:r w:rsidRPr="00102E4F">
        <w:rPr>
          <w:rFonts w:ascii="Arial" w:hAnsi="Arial" w:cs="Arial"/>
          <w:i/>
        </w:rPr>
        <w:t>- Tracey and Wendy to set up a Task and Finish Group.</w:t>
      </w:r>
      <w:r w:rsidRPr="00102E4F">
        <w:rPr>
          <w:rFonts w:ascii="Arial" w:hAnsi="Arial" w:cs="Arial"/>
          <w:iCs/>
        </w:rPr>
        <w:t xml:space="preserve"> </w:t>
      </w:r>
      <w:r w:rsidRPr="00102E4F">
        <w:rPr>
          <w:rFonts w:ascii="Arial" w:hAnsi="Arial" w:cs="Arial"/>
          <w:i/>
        </w:rPr>
        <w:t>Carry action forward.</w:t>
      </w:r>
    </w:p>
    <w:p w14:paraId="469D35E8" w14:textId="202C1828" w:rsidR="002F2D19" w:rsidRPr="00102E4F" w:rsidRDefault="002F2D19" w:rsidP="00E71CA3">
      <w:pPr>
        <w:pStyle w:val="ListParagraph"/>
        <w:spacing w:after="120"/>
        <w:ind w:left="851"/>
        <w:contextualSpacing w:val="0"/>
        <w:rPr>
          <w:rFonts w:ascii="Arial" w:hAnsi="Arial" w:cs="Arial"/>
        </w:rPr>
      </w:pPr>
      <w:r w:rsidRPr="00102E4F">
        <w:rPr>
          <w:rFonts w:ascii="Arial" w:hAnsi="Arial" w:cs="Arial"/>
        </w:rPr>
        <w:t>19/10/2021: It was suggested to do this as part of the proposal in item 9 instead of a task and finish group.</w:t>
      </w:r>
    </w:p>
    <w:p w14:paraId="56A77F96" w14:textId="1124E623" w:rsidR="00DD78E1" w:rsidRPr="00102E4F" w:rsidRDefault="00102E4F" w:rsidP="00E71CA3">
      <w:pPr>
        <w:pStyle w:val="ListParagraph"/>
        <w:spacing w:after="120"/>
        <w:ind w:left="851"/>
        <w:contextualSpacing w:val="0"/>
        <w:rPr>
          <w:rFonts w:ascii="Arial" w:hAnsi="Arial" w:cs="Arial"/>
        </w:rPr>
      </w:pPr>
      <w:r w:rsidRPr="00102E4F">
        <w:rPr>
          <w:rFonts w:ascii="Arial" w:hAnsi="Arial" w:cs="Arial"/>
        </w:rPr>
        <w:t>30/11/2021: On agenda.</w:t>
      </w:r>
    </w:p>
    <w:p w14:paraId="60F7E058" w14:textId="3E30B4E2" w:rsidR="002F2D19" w:rsidRPr="008C0030" w:rsidRDefault="002F2D19" w:rsidP="008C0030">
      <w:pPr>
        <w:pStyle w:val="ListParagraph"/>
        <w:numPr>
          <w:ilvl w:val="1"/>
          <w:numId w:val="5"/>
        </w:numPr>
        <w:spacing w:after="120"/>
        <w:rPr>
          <w:rFonts w:ascii="Arial" w:hAnsi="Arial" w:cs="Arial"/>
          <w:b/>
          <w:i/>
          <w:iCs/>
        </w:rPr>
      </w:pPr>
      <w:r w:rsidRPr="008C0030">
        <w:rPr>
          <w:rFonts w:ascii="Arial" w:hAnsi="Arial" w:cs="Arial"/>
          <w:b/>
          <w:bCs/>
        </w:rPr>
        <w:t xml:space="preserve">The annual review training will be run again in January/February 2022, virtually. Liz asked for volunteer LAs to present some piece of work they have done to improve their annual review timeliness. Contact Liz if interested in taking part in the training. </w:t>
      </w:r>
    </w:p>
    <w:p w14:paraId="06D5FE82" w14:textId="467DF398" w:rsidR="001D4E40" w:rsidRPr="003D7378" w:rsidRDefault="00102E4F" w:rsidP="008C0030">
      <w:pPr>
        <w:pStyle w:val="ListParagraph"/>
        <w:spacing w:after="120"/>
        <w:ind w:left="851" w:firstLine="371"/>
        <w:contextualSpacing w:val="0"/>
        <w:rPr>
          <w:rFonts w:ascii="Arial" w:hAnsi="Arial" w:cs="Arial"/>
          <w:b/>
          <w:i/>
          <w:iCs/>
        </w:rPr>
      </w:pPr>
      <w:r>
        <w:rPr>
          <w:rFonts w:ascii="Arial" w:hAnsi="Arial" w:cs="Arial"/>
          <w:b/>
          <w:bCs/>
        </w:rPr>
        <w:t xml:space="preserve">30/11/2021: </w:t>
      </w:r>
      <w:r w:rsidR="00355027">
        <w:rPr>
          <w:rFonts w:ascii="Arial" w:hAnsi="Arial" w:cs="Arial"/>
          <w:b/>
          <w:bCs/>
        </w:rPr>
        <w:t>Carry action forward.</w:t>
      </w:r>
    </w:p>
    <w:p w14:paraId="20666AC9" w14:textId="54AFD9AD" w:rsidR="002F2D19" w:rsidRPr="00FD266D" w:rsidRDefault="002F2D19" w:rsidP="00E71CA3">
      <w:pPr>
        <w:pStyle w:val="ListParagraph"/>
        <w:numPr>
          <w:ilvl w:val="0"/>
          <w:numId w:val="5"/>
        </w:numPr>
        <w:spacing w:after="120"/>
        <w:ind w:left="851" w:hanging="357"/>
        <w:contextualSpacing w:val="0"/>
        <w:rPr>
          <w:rFonts w:ascii="Arial" w:hAnsi="Arial" w:cs="Arial"/>
          <w:b/>
          <w:i/>
          <w:iCs/>
        </w:rPr>
      </w:pPr>
      <w:r w:rsidRPr="007C2155">
        <w:rPr>
          <w:rFonts w:ascii="Arial" w:hAnsi="Arial" w:cs="Arial"/>
          <w:b/>
        </w:rPr>
        <w:t>NDTi did a presentation about the PfA audit</w:t>
      </w:r>
      <w:r>
        <w:rPr>
          <w:rFonts w:ascii="Arial" w:hAnsi="Arial" w:cs="Arial"/>
          <w:bCs/>
        </w:rPr>
        <w:t xml:space="preserve">. NDTi are looking for people who could be interested on this. </w:t>
      </w:r>
      <w:r w:rsidRPr="007C2155">
        <w:rPr>
          <w:rFonts w:ascii="Arial" w:hAnsi="Arial" w:cs="Arial"/>
          <w:b/>
        </w:rPr>
        <w:t>Anyone interested in getting involved in that piece of work, contact Liz and Tracey.</w:t>
      </w:r>
    </w:p>
    <w:p w14:paraId="793EAE44" w14:textId="66FC6254" w:rsidR="00FD266D" w:rsidRPr="00405BFD" w:rsidRDefault="00102E4F" w:rsidP="00FD266D">
      <w:pPr>
        <w:pStyle w:val="ListParagraph"/>
        <w:spacing w:after="120"/>
        <w:ind w:left="851"/>
        <w:contextualSpacing w:val="0"/>
        <w:rPr>
          <w:rFonts w:ascii="Arial" w:hAnsi="Arial" w:cs="Arial"/>
          <w:b/>
          <w:i/>
          <w:iCs/>
        </w:rPr>
      </w:pPr>
      <w:r>
        <w:rPr>
          <w:rFonts w:ascii="Arial" w:hAnsi="Arial" w:cs="Arial"/>
          <w:b/>
        </w:rPr>
        <w:lastRenderedPageBreak/>
        <w:t xml:space="preserve">30/11/2021: </w:t>
      </w:r>
      <w:r w:rsidR="00FD266D">
        <w:rPr>
          <w:rFonts w:ascii="Arial" w:hAnsi="Arial" w:cs="Arial"/>
          <w:b/>
        </w:rPr>
        <w:t>Carry action forward.</w:t>
      </w:r>
    </w:p>
    <w:p w14:paraId="141B5A31" w14:textId="4D6EF1E1" w:rsidR="002F2D19" w:rsidRDefault="002F2D19" w:rsidP="00E71CA3">
      <w:pPr>
        <w:pStyle w:val="ListParagraph"/>
        <w:numPr>
          <w:ilvl w:val="0"/>
          <w:numId w:val="5"/>
        </w:numPr>
        <w:spacing w:after="120" w:line="240" w:lineRule="auto"/>
        <w:ind w:left="851"/>
        <w:contextualSpacing w:val="0"/>
        <w:rPr>
          <w:rFonts w:ascii="Arial" w:hAnsi="Arial" w:cs="Arial"/>
        </w:rPr>
      </w:pPr>
      <w:r w:rsidRPr="009B792D">
        <w:rPr>
          <w:rFonts w:ascii="Arial" w:hAnsi="Arial" w:cs="Arial"/>
          <w:b/>
        </w:rPr>
        <w:t xml:space="preserve">SEND Network meetings: </w:t>
      </w:r>
      <w:r w:rsidRPr="00ED2E09">
        <w:rPr>
          <w:rFonts w:ascii="Arial" w:hAnsi="Arial" w:cs="Arial"/>
          <w:b/>
          <w:bCs/>
        </w:rPr>
        <w:t xml:space="preserve">Action: Tracey to </w:t>
      </w:r>
      <w:r>
        <w:rPr>
          <w:rFonts w:ascii="Arial" w:hAnsi="Arial" w:cs="Arial"/>
          <w:b/>
          <w:bCs/>
        </w:rPr>
        <w:t xml:space="preserve">contact </w:t>
      </w:r>
      <w:r w:rsidRPr="00ED2E09">
        <w:rPr>
          <w:rFonts w:ascii="Arial" w:hAnsi="Arial" w:cs="Arial"/>
          <w:b/>
          <w:bCs/>
        </w:rPr>
        <w:t>LAs who</w:t>
      </w:r>
      <w:r>
        <w:rPr>
          <w:rFonts w:ascii="Arial" w:hAnsi="Arial" w:cs="Arial"/>
          <w:b/>
          <w:bCs/>
        </w:rPr>
        <w:t xml:space="preserve"> do not have </w:t>
      </w:r>
      <w:r w:rsidRPr="00ED2E09">
        <w:rPr>
          <w:rFonts w:ascii="Arial" w:hAnsi="Arial" w:cs="Arial"/>
          <w:b/>
          <w:bCs/>
        </w:rPr>
        <w:t>people have signed up for the</w:t>
      </w:r>
      <w:r>
        <w:rPr>
          <w:rFonts w:ascii="Arial" w:hAnsi="Arial" w:cs="Arial"/>
          <w:b/>
          <w:bCs/>
        </w:rPr>
        <w:t>se meetings</w:t>
      </w:r>
      <w:r w:rsidRPr="00ED2E09">
        <w:rPr>
          <w:rFonts w:ascii="Arial" w:hAnsi="Arial" w:cs="Arial"/>
          <w:b/>
          <w:bCs/>
        </w:rPr>
        <w:t>.</w:t>
      </w:r>
      <w:r>
        <w:rPr>
          <w:rFonts w:ascii="Arial" w:hAnsi="Arial" w:cs="Arial"/>
        </w:rPr>
        <w:t xml:space="preserve"> </w:t>
      </w:r>
    </w:p>
    <w:p w14:paraId="34421B5B" w14:textId="6A54BEB1" w:rsidR="00FD266D" w:rsidRPr="00DB0A53" w:rsidRDefault="00102E4F" w:rsidP="00FD266D">
      <w:pPr>
        <w:pStyle w:val="ListParagraph"/>
        <w:spacing w:after="120" w:line="240" w:lineRule="auto"/>
        <w:ind w:left="851"/>
        <w:contextualSpacing w:val="0"/>
        <w:rPr>
          <w:rFonts w:ascii="Arial" w:hAnsi="Arial" w:cs="Arial"/>
          <w:b/>
          <w:bCs/>
        </w:rPr>
      </w:pPr>
      <w:r w:rsidRPr="00DB0A53">
        <w:rPr>
          <w:rFonts w:ascii="Arial" w:hAnsi="Arial" w:cs="Arial"/>
          <w:b/>
          <w:bCs/>
        </w:rPr>
        <w:t xml:space="preserve">30/11/2021: </w:t>
      </w:r>
      <w:r w:rsidR="00585180" w:rsidRPr="00DB0A53">
        <w:rPr>
          <w:rFonts w:ascii="Arial" w:hAnsi="Arial" w:cs="Arial"/>
          <w:b/>
          <w:bCs/>
        </w:rPr>
        <w:t>Carry action forward.</w:t>
      </w:r>
    </w:p>
    <w:p w14:paraId="785FD3FA" w14:textId="559B8A90" w:rsidR="002F2D19" w:rsidRPr="004D2697" w:rsidRDefault="002F2D19" w:rsidP="00E71CA3">
      <w:pPr>
        <w:pStyle w:val="ListParagraph"/>
        <w:numPr>
          <w:ilvl w:val="0"/>
          <w:numId w:val="5"/>
        </w:numPr>
        <w:spacing w:after="120"/>
        <w:ind w:left="851" w:hanging="357"/>
        <w:contextualSpacing w:val="0"/>
        <w:rPr>
          <w:rFonts w:ascii="Arial" w:hAnsi="Arial" w:cs="Arial"/>
          <w:i/>
          <w:iCs/>
        </w:rPr>
      </w:pPr>
      <w:r w:rsidRPr="004D2697">
        <w:rPr>
          <w:rFonts w:ascii="Arial" w:hAnsi="Arial" w:cs="Arial"/>
        </w:rPr>
        <w:t xml:space="preserve">It was agreed to put an agenda item for a future meeting about the structure of tribunal teams. - Tracey </w:t>
      </w:r>
    </w:p>
    <w:p w14:paraId="4B1F8776" w14:textId="21A86A41" w:rsidR="00585180" w:rsidRPr="004D2697" w:rsidRDefault="00DB0A53" w:rsidP="00585180">
      <w:pPr>
        <w:pStyle w:val="ListParagraph"/>
        <w:spacing w:after="120"/>
        <w:ind w:left="851"/>
        <w:contextualSpacing w:val="0"/>
        <w:rPr>
          <w:rFonts w:ascii="Arial" w:hAnsi="Arial" w:cs="Arial"/>
          <w:i/>
          <w:iCs/>
        </w:rPr>
      </w:pPr>
      <w:r w:rsidRPr="004D2697">
        <w:rPr>
          <w:rFonts w:ascii="Arial" w:hAnsi="Arial" w:cs="Arial"/>
        </w:rPr>
        <w:t xml:space="preserve">30/11/2021: </w:t>
      </w:r>
      <w:r w:rsidR="00585180" w:rsidRPr="004D2697">
        <w:rPr>
          <w:rFonts w:ascii="Arial" w:hAnsi="Arial" w:cs="Arial"/>
        </w:rPr>
        <w:t xml:space="preserve">On list of future </w:t>
      </w:r>
      <w:r w:rsidR="00567303">
        <w:rPr>
          <w:rFonts w:ascii="Arial" w:hAnsi="Arial" w:cs="Arial"/>
        </w:rPr>
        <w:t>agenda items</w:t>
      </w:r>
      <w:r w:rsidR="00585180" w:rsidRPr="004D2697">
        <w:rPr>
          <w:rFonts w:ascii="Arial" w:hAnsi="Arial" w:cs="Arial"/>
        </w:rPr>
        <w:t>. Action closed.</w:t>
      </w:r>
    </w:p>
    <w:p w14:paraId="479D57EE" w14:textId="79D010E9" w:rsidR="007D2BC0" w:rsidRPr="00585180" w:rsidRDefault="002F2D19" w:rsidP="002F2D19">
      <w:pPr>
        <w:pStyle w:val="ListParagraph"/>
        <w:numPr>
          <w:ilvl w:val="0"/>
          <w:numId w:val="5"/>
        </w:numPr>
        <w:spacing w:after="120" w:line="240" w:lineRule="auto"/>
        <w:ind w:left="851"/>
        <w:contextualSpacing w:val="0"/>
        <w:rPr>
          <w:rFonts w:ascii="Arial" w:hAnsi="Arial" w:cs="Arial"/>
          <w:b/>
          <w:i/>
          <w:iCs/>
        </w:rPr>
      </w:pPr>
      <w:r>
        <w:rPr>
          <w:rFonts w:ascii="Arial" w:hAnsi="Arial" w:cs="Arial"/>
        </w:rPr>
        <w:t xml:space="preserve">The pack from the DfE 'SEND Decision Making and the Law' legal training has information around placing in schools and how placing another child might have a negative impact on other children. Specifically slide 69. </w:t>
      </w:r>
      <w:r w:rsidRPr="001E3745">
        <w:rPr>
          <w:rFonts w:ascii="Arial" w:hAnsi="Arial" w:cs="Arial"/>
          <w:b/>
          <w:bCs/>
        </w:rPr>
        <w:t>Tracey to share which LAs had</w:t>
      </w:r>
      <w:r w:rsidRPr="005C3F6A">
        <w:rPr>
          <w:rFonts w:ascii="Arial" w:hAnsi="Arial" w:cs="Arial"/>
          <w:b/>
          <w:bCs/>
        </w:rPr>
        <w:t xml:space="preserve"> representatives attending the legal training</w:t>
      </w:r>
      <w:r w:rsidR="00104DAC">
        <w:rPr>
          <w:rFonts w:ascii="Arial" w:hAnsi="Arial" w:cs="Arial"/>
          <w:b/>
          <w:bCs/>
        </w:rPr>
        <w:t>.</w:t>
      </w:r>
    </w:p>
    <w:p w14:paraId="7D3639B0" w14:textId="53F661D1" w:rsidR="00585180" w:rsidRPr="00585180" w:rsidRDefault="004D2697" w:rsidP="00585180">
      <w:pPr>
        <w:pStyle w:val="ListParagraph"/>
        <w:spacing w:after="120" w:line="240" w:lineRule="auto"/>
        <w:ind w:left="851"/>
        <w:contextualSpacing w:val="0"/>
        <w:rPr>
          <w:rFonts w:ascii="Arial" w:hAnsi="Arial" w:cs="Arial"/>
          <w:b/>
        </w:rPr>
      </w:pPr>
      <w:r>
        <w:rPr>
          <w:rFonts w:ascii="Arial" w:hAnsi="Arial" w:cs="Arial"/>
          <w:b/>
        </w:rPr>
        <w:t xml:space="preserve">30/11/2021: </w:t>
      </w:r>
      <w:r w:rsidR="008529CE">
        <w:rPr>
          <w:rFonts w:ascii="Arial" w:hAnsi="Arial" w:cs="Arial"/>
          <w:b/>
        </w:rPr>
        <w:t>Carry action forward.</w:t>
      </w:r>
    </w:p>
    <w:p w14:paraId="56FC8271" w14:textId="77777777" w:rsidR="002F2D19" w:rsidRPr="00E71CA3" w:rsidRDefault="002F2D19" w:rsidP="002F2D19">
      <w:pPr>
        <w:spacing w:after="120" w:line="240" w:lineRule="auto"/>
        <w:rPr>
          <w:rFonts w:ascii="Arial" w:hAnsi="Arial" w:cs="Arial"/>
          <w:bCs/>
        </w:rPr>
      </w:pPr>
    </w:p>
    <w:p w14:paraId="1807FE04" w14:textId="1929EC03" w:rsidR="00BD000A" w:rsidRPr="00BF1635" w:rsidRDefault="002B70E2" w:rsidP="00BF1635">
      <w:pPr>
        <w:pStyle w:val="ListParagraph"/>
        <w:numPr>
          <w:ilvl w:val="0"/>
          <w:numId w:val="1"/>
        </w:numPr>
        <w:spacing w:after="120"/>
        <w:ind w:left="426"/>
        <w:contextualSpacing w:val="0"/>
        <w:rPr>
          <w:rFonts w:ascii="Arial" w:hAnsi="Arial" w:cs="Arial"/>
          <w:b/>
          <w:iCs/>
          <w:u w:val="single"/>
        </w:rPr>
      </w:pPr>
      <w:r w:rsidRPr="002B70E2">
        <w:rPr>
          <w:rFonts w:ascii="Arial" w:hAnsi="Arial" w:cs="Arial"/>
          <w:b/>
          <w:iCs/>
          <w:u w:val="single"/>
        </w:rPr>
        <w:t>NHSE/I Update</w:t>
      </w:r>
    </w:p>
    <w:p w14:paraId="05A89987" w14:textId="653B1C68" w:rsidR="00CD3BD3" w:rsidRDefault="002B70E2" w:rsidP="0014104C">
      <w:pPr>
        <w:spacing w:after="120" w:line="240" w:lineRule="auto"/>
        <w:ind w:left="426"/>
        <w:rPr>
          <w:rFonts w:ascii="Arial" w:hAnsi="Arial" w:cs="Arial"/>
        </w:rPr>
      </w:pPr>
      <w:r>
        <w:rPr>
          <w:rFonts w:ascii="Arial" w:hAnsi="Arial" w:cs="Arial"/>
        </w:rPr>
        <w:t>Jacqui Stillwell</w:t>
      </w:r>
      <w:r w:rsidR="00A3600C">
        <w:rPr>
          <w:rFonts w:ascii="Arial" w:hAnsi="Arial" w:cs="Arial"/>
        </w:rPr>
        <w:t xml:space="preserve">, </w:t>
      </w:r>
      <w:r>
        <w:rPr>
          <w:rFonts w:ascii="Arial" w:hAnsi="Arial" w:cs="Arial"/>
        </w:rPr>
        <w:t>NHSE/I Regional SEND</w:t>
      </w:r>
      <w:r w:rsidR="000F384A" w:rsidRPr="000F384A">
        <w:rPr>
          <w:rFonts w:ascii="Arial" w:hAnsi="Arial" w:cs="Arial"/>
        </w:rPr>
        <w:t xml:space="preserve">, </w:t>
      </w:r>
      <w:r w:rsidR="00BF1635">
        <w:rPr>
          <w:rFonts w:ascii="Arial" w:hAnsi="Arial" w:cs="Arial"/>
        </w:rPr>
        <w:t xml:space="preserve">provided </w:t>
      </w:r>
      <w:r>
        <w:rPr>
          <w:rFonts w:ascii="Arial" w:hAnsi="Arial" w:cs="Arial"/>
        </w:rPr>
        <w:t>the following update</w:t>
      </w:r>
      <w:r w:rsidR="00BF1635">
        <w:rPr>
          <w:rFonts w:ascii="Arial" w:hAnsi="Arial" w:cs="Arial"/>
        </w:rPr>
        <w:t>.</w:t>
      </w:r>
    </w:p>
    <w:p w14:paraId="51B38493" w14:textId="62DAEC28" w:rsidR="00057E7A" w:rsidRDefault="00A715FD" w:rsidP="00057E7A">
      <w:pPr>
        <w:pStyle w:val="ListParagraph"/>
        <w:numPr>
          <w:ilvl w:val="0"/>
          <w:numId w:val="5"/>
        </w:numPr>
        <w:spacing w:after="120" w:line="240" w:lineRule="auto"/>
        <w:ind w:left="851"/>
        <w:contextualSpacing w:val="0"/>
        <w:rPr>
          <w:rFonts w:ascii="Arial" w:hAnsi="Arial" w:cs="Arial"/>
        </w:rPr>
      </w:pPr>
      <w:r w:rsidRPr="00057E7A">
        <w:rPr>
          <w:rFonts w:ascii="Arial" w:hAnsi="Arial" w:cs="Arial"/>
        </w:rPr>
        <w:t xml:space="preserve">Changes to the team: Natalie Warman has gone off on a 12 months secondment. There is interim support from Patricia </w:t>
      </w:r>
      <w:r w:rsidRPr="00567303">
        <w:rPr>
          <w:rFonts w:ascii="Arial" w:hAnsi="Arial" w:cs="Arial"/>
        </w:rPr>
        <w:t xml:space="preserve">Haygan until </w:t>
      </w:r>
      <w:r w:rsidR="00FD11AB" w:rsidRPr="00567303">
        <w:rPr>
          <w:rFonts w:ascii="Arial" w:hAnsi="Arial" w:cs="Arial"/>
        </w:rPr>
        <w:t>Natalie's replacement, Wendy K</w:t>
      </w:r>
      <w:r w:rsidR="00603186" w:rsidRPr="00567303">
        <w:rPr>
          <w:rFonts w:ascii="Arial" w:hAnsi="Arial" w:cs="Arial"/>
        </w:rPr>
        <w:t>eat</w:t>
      </w:r>
      <w:r w:rsidR="00FD11AB" w:rsidRPr="00567303">
        <w:rPr>
          <w:rFonts w:ascii="Arial" w:hAnsi="Arial" w:cs="Arial"/>
        </w:rPr>
        <w:t>ing, joins in January. She will be able to introduce herself in the next joint meeting</w:t>
      </w:r>
      <w:r w:rsidR="00FD11AB" w:rsidRPr="00057E7A">
        <w:rPr>
          <w:rFonts w:ascii="Arial" w:hAnsi="Arial" w:cs="Arial"/>
        </w:rPr>
        <w:t>.</w:t>
      </w:r>
    </w:p>
    <w:p w14:paraId="27BDB04D" w14:textId="5EF75638" w:rsidR="008529CE" w:rsidRPr="00057E7A" w:rsidRDefault="00FD11AB" w:rsidP="00057E7A">
      <w:pPr>
        <w:pStyle w:val="ListParagraph"/>
        <w:spacing w:after="120" w:line="240" w:lineRule="auto"/>
        <w:ind w:left="851"/>
        <w:contextualSpacing w:val="0"/>
        <w:rPr>
          <w:rFonts w:ascii="Arial" w:hAnsi="Arial" w:cs="Arial"/>
        </w:rPr>
      </w:pPr>
      <w:r w:rsidRPr="00057E7A">
        <w:rPr>
          <w:rFonts w:ascii="Arial" w:hAnsi="Arial" w:cs="Arial"/>
        </w:rPr>
        <w:t>There are 2 new part-time members in the team: Adeline Gibbs and Sue Gibbons who have joined as part-time SEND Advisers in the South East.</w:t>
      </w:r>
    </w:p>
    <w:p w14:paraId="0B342C0B" w14:textId="77777777" w:rsidR="00057E7A" w:rsidRDefault="00FD11AB" w:rsidP="00057E7A">
      <w:pPr>
        <w:pStyle w:val="ListParagraph"/>
        <w:numPr>
          <w:ilvl w:val="0"/>
          <w:numId w:val="5"/>
        </w:numPr>
        <w:spacing w:after="120" w:line="240" w:lineRule="auto"/>
        <w:ind w:left="851"/>
        <w:contextualSpacing w:val="0"/>
        <w:rPr>
          <w:rFonts w:ascii="Arial" w:hAnsi="Arial" w:cs="Arial"/>
        </w:rPr>
      </w:pPr>
      <w:r w:rsidRPr="00057E7A">
        <w:rPr>
          <w:rFonts w:ascii="Arial" w:hAnsi="Arial" w:cs="Arial"/>
        </w:rPr>
        <w:t>The</w:t>
      </w:r>
      <w:r w:rsidR="0062392A" w:rsidRPr="00057E7A">
        <w:rPr>
          <w:rFonts w:ascii="Arial" w:hAnsi="Arial" w:cs="Arial"/>
        </w:rPr>
        <w:t xml:space="preserve"> ICS</w:t>
      </w:r>
      <w:r w:rsidRPr="00057E7A">
        <w:rPr>
          <w:rFonts w:ascii="Arial" w:hAnsi="Arial" w:cs="Arial"/>
        </w:rPr>
        <w:t xml:space="preserve"> maturity matrix for SEND is a national piece of work</w:t>
      </w:r>
      <w:r w:rsidR="006F389F" w:rsidRPr="00057E7A">
        <w:rPr>
          <w:rFonts w:ascii="Arial" w:hAnsi="Arial" w:cs="Arial"/>
        </w:rPr>
        <w:t>. Jacqui is the regional link for the South East. The first return had to be done in a quick turnaround and</w:t>
      </w:r>
      <w:r w:rsidR="004C2E82" w:rsidRPr="00057E7A">
        <w:rPr>
          <w:rFonts w:ascii="Arial" w:hAnsi="Arial" w:cs="Arial"/>
        </w:rPr>
        <w:t xml:space="preserve"> she</w:t>
      </w:r>
      <w:r w:rsidR="002F1F40" w:rsidRPr="00057E7A">
        <w:rPr>
          <w:rFonts w:ascii="Arial" w:hAnsi="Arial" w:cs="Arial"/>
        </w:rPr>
        <w:t xml:space="preserve"> </w:t>
      </w:r>
      <w:r w:rsidR="006F389F" w:rsidRPr="00057E7A">
        <w:rPr>
          <w:rFonts w:ascii="Arial" w:hAnsi="Arial" w:cs="Arial"/>
        </w:rPr>
        <w:t>received something from every system</w:t>
      </w:r>
      <w:r w:rsidR="002F1F40" w:rsidRPr="00057E7A">
        <w:rPr>
          <w:rFonts w:ascii="Arial" w:hAnsi="Arial" w:cs="Arial"/>
        </w:rPr>
        <w:t>. Next return is due on 17</w:t>
      </w:r>
      <w:r w:rsidR="002F1F40" w:rsidRPr="00057E7A">
        <w:rPr>
          <w:rFonts w:ascii="Arial" w:hAnsi="Arial" w:cs="Arial"/>
          <w:vertAlign w:val="superscript"/>
        </w:rPr>
        <w:t>th</w:t>
      </w:r>
      <w:r w:rsidR="002F1F40" w:rsidRPr="00057E7A">
        <w:rPr>
          <w:rFonts w:ascii="Arial" w:hAnsi="Arial" w:cs="Arial"/>
        </w:rPr>
        <w:t xml:space="preserve"> December. She has sent out an email with details on what needs to be completed.</w:t>
      </w:r>
      <w:r w:rsidR="004C2E82" w:rsidRPr="00057E7A">
        <w:rPr>
          <w:rFonts w:ascii="Arial" w:hAnsi="Arial" w:cs="Arial"/>
        </w:rPr>
        <w:t xml:space="preserve"> </w:t>
      </w:r>
    </w:p>
    <w:p w14:paraId="6A730A67" w14:textId="17C901D9" w:rsidR="0062392A" w:rsidRPr="00057E7A" w:rsidRDefault="0062392A" w:rsidP="00057E7A">
      <w:pPr>
        <w:pStyle w:val="ListParagraph"/>
        <w:spacing w:after="120" w:line="240" w:lineRule="auto"/>
        <w:ind w:left="851"/>
        <w:contextualSpacing w:val="0"/>
        <w:rPr>
          <w:rFonts w:ascii="Arial" w:hAnsi="Arial" w:cs="Arial"/>
        </w:rPr>
      </w:pPr>
      <w:r w:rsidRPr="00057E7A">
        <w:rPr>
          <w:rFonts w:ascii="Arial" w:hAnsi="Arial" w:cs="Arial"/>
        </w:rPr>
        <w:t xml:space="preserve">In terms of contacts for </w:t>
      </w:r>
      <w:r w:rsidR="00572FD5" w:rsidRPr="00057E7A">
        <w:rPr>
          <w:rFonts w:ascii="Arial" w:hAnsi="Arial" w:cs="Arial"/>
        </w:rPr>
        <w:t>the ICS maturity matrix, it was initially sent out to the person they have as responsible for SEND to ask for contact names. The majority of names provided are from health</w:t>
      </w:r>
      <w:r w:rsidR="00057E7A" w:rsidRPr="00057E7A">
        <w:rPr>
          <w:rFonts w:ascii="Arial" w:hAnsi="Arial" w:cs="Arial"/>
        </w:rPr>
        <w:t xml:space="preserve">. </w:t>
      </w:r>
      <w:r w:rsidR="00567303">
        <w:rPr>
          <w:rFonts w:ascii="Arial" w:hAnsi="Arial" w:cs="Arial"/>
        </w:rPr>
        <w:t>DCO/DMO in Areas will be involved</w:t>
      </w:r>
    </w:p>
    <w:p w14:paraId="0C3F8780" w14:textId="77777777" w:rsidR="00FD11AB" w:rsidRDefault="00FD11AB" w:rsidP="0014104C">
      <w:pPr>
        <w:spacing w:after="120" w:line="240" w:lineRule="auto"/>
        <w:ind w:left="426"/>
        <w:rPr>
          <w:rFonts w:ascii="Arial" w:hAnsi="Arial" w:cs="Arial"/>
        </w:rPr>
      </w:pPr>
    </w:p>
    <w:p w14:paraId="6F036D18" w14:textId="2E8805C2" w:rsidR="00A3600C" w:rsidRPr="00A3600C" w:rsidRDefault="00ED13C8" w:rsidP="00A3600C">
      <w:pPr>
        <w:pStyle w:val="ListParagraph"/>
        <w:numPr>
          <w:ilvl w:val="0"/>
          <w:numId w:val="1"/>
        </w:numPr>
        <w:spacing w:after="120" w:line="240" w:lineRule="auto"/>
        <w:ind w:left="426"/>
        <w:rPr>
          <w:rFonts w:ascii="Arial" w:hAnsi="Arial" w:cs="Arial"/>
          <w:b/>
          <w:u w:val="single"/>
        </w:rPr>
      </w:pPr>
      <w:r w:rsidRPr="00ED13C8">
        <w:rPr>
          <w:rFonts w:ascii="Arial" w:hAnsi="Arial" w:cs="Arial"/>
          <w:b/>
          <w:u w:val="single"/>
        </w:rPr>
        <w:t>DfE Update</w:t>
      </w:r>
    </w:p>
    <w:p w14:paraId="09B481E6" w14:textId="77777777" w:rsidR="00723111" w:rsidRDefault="00ED13C8" w:rsidP="00737FE5">
      <w:pPr>
        <w:spacing w:after="120"/>
        <w:ind w:left="426"/>
        <w:rPr>
          <w:rFonts w:ascii="Arial" w:hAnsi="Arial" w:cs="Arial"/>
        </w:rPr>
      </w:pPr>
      <w:r>
        <w:rPr>
          <w:rFonts w:ascii="Arial" w:hAnsi="Arial" w:cs="Arial"/>
        </w:rPr>
        <w:t>Liz Flaherty, DfE SE Region SEND Advisor, provided the DfE update</w:t>
      </w:r>
      <w:r w:rsidR="00737FE5">
        <w:rPr>
          <w:rFonts w:ascii="Arial" w:hAnsi="Arial" w:cs="Arial"/>
        </w:rPr>
        <w:t>.</w:t>
      </w:r>
      <w:r w:rsidR="00F41E58">
        <w:rPr>
          <w:rFonts w:ascii="Arial" w:hAnsi="Arial" w:cs="Arial"/>
        </w:rPr>
        <w:t xml:space="preserve"> </w:t>
      </w:r>
    </w:p>
    <w:p w14:paraId="3F7EE832" w14:textId="77777777" w:rsidR="00723111" w:rsidRPr="00714FAC" w:rsidRDefault="00723111" w:rsidP="00714FAC">
      <w:pPr>
        <w:pStyle w:val="ListParagraph"/>
        <w:numPr>
          <w:ilvl w:val="0"/>
          <w:numId w:val="5"/>
        </w:numPr>
        <w:spacing w:after="120"/>
        <w:ind w:left="709"/>
        <w:rPr>
          <w:rFonts w:ascii="Arial" w:hAnsi="Arial" w:cs="Arial"/>
        </w:rPr>
      </w:pPr>
      <w:r w:rsidRPr="00714FAC">
        <w:rPr>
          <w:rFonts w:ascii="Arial" w:hAnsi="Arial" w:cs="Arial"/>
        </w:rPr>
        <w:t xml:space="preserve">SEN2 data collection: </w:t>
      </w:r>
    </w:p>
    <w:p w14:paraId="4FE61D8D" w14:textId="0E4D1DDA" w:rsidR="00ED13C8" w:rsidRDefault="00F41E58" w:rsidP="00714FAC">
      <w:pPr>
        <w:spacing w:after="120"/>
        <w:ind w:left="709"/>
        <w:rPr>
          <w:rFonts w:ascii="Arial" w:hAnsi="Arial" w:cs="Arial"/>
        </w:rPr>
      </w:pPr>
      <w:r>
        <w:rPr>
          <w:rFonts w:ascii="Arial" w:hAnsi="Arial" w:cs="Arial"/>
        </w:rPr>
        <w:t>She went through the embedded presentation.</w:t>
      </w:r>
    </w:p>
    <w:p w14:paraId="75CE7064" w14:textId="69BE3266" w:rsidR="00BA59C0" w:rsidRDefault="00997F31" w:rsidP="00714FAC">
      <w:pPr>
        <w:spacing w:after="120"/>
        <w:ind w:left="709"/>
        <w:rPr>
          <w:rFonts w:ascii="Arial" w:hAnsi="Arial" w:cs="Arial"/>
        </w:rPr>
      </w:pPr>
      <w:r>
        <w:rPr>
          <w:rFonts w:ascii="Arial" w:hAnsi="Arial" w:cs="Arial"/>
        </w:rPr>
        <w:object w:dxaOrig="1508" w:dyaOrig="983" w14:anchorId="40A06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9" o:title=""/>
          </v:shape>
          <o:OLEObject Type="Embed" ProgID="PowerPoint.Show.12" ShapeID="_x0000_i1025" DrawAspect="Icon" ObjectID="_1704446111" r:id="rId10"/>
        </w:object>
      </w:r>
    </w:p>
    <w:p w14:paraId="66BB4CC4" w14:textId="029EFEE1" w:rsidR="004F3C82" w:rsidRDefault="000B29D6" w:rsidP="00714FAC">
      <w:pPr>
        <w:spacing w:after="120"/>
        <w:ind w:left="709"/>
        <w:rPr>
          <w:rFonts w:ascii="Arial" w:hAnsi="Arial" w:cs="Arial"/>
        </w:rPr>
      </w:pPr>
      <w:r>
        <w:rPr>
          <w:rFonts w:ascii="Arial" w:hAnsi="Arial" w:cs="Arial"/>
        </w:rPr>
        <w:t>This year</w:t>
      </w:r>
      <w:r w:rsidR="0073760B">
        <w:rPr>
          <w:rFonts w:ascii="Arial" w:hAnsi="Arial" w:cs="Arial"/>
        </w:rPr>
        <w:t>,</w:t>
      </w:r>
      <w:r>
        <w:rPr>
          <w:rFonts w:ascii="Arial" w:hAnsi="Arial" w:cs="Arial"/>
        </w:rPr>
        <w:t xml:space="preserve"> the </w:t>
      </w:r>
      <w:r w:rsidR="00723111">
        <w:rPr>
          <w:rFonts w:ascii="Arial" w:hAnsi="Arial" w:cs="Arial"/>
        </w:rPr>
        <w:t>SEN</w:t>
      </w:r>
      <w:r>
        <w:rPr>
          <w:rFonts w:ascii="Arial" w:hAnsi="Arial" w:cs="Arial"/>
        </w:rPr>
        <w:t xml:space="preserve">2 </w:t>
      </w:r>
      <w:r w:rsidR="00723111">
        <w:rPr>
          <w:rFonts w:ascii="Arial" w:hAnsi="Arial" w:cs="Arial"/>
        </w:rPr>
        <w:t>annual</w:t>
      </w:r>
      <w:r>
        <w:rPr>
          <w:rFonts w:ascii="Arial" w:hAnsi="Arial" w:cs="Arial"/>
        </w:rPr>
        <w:t xml:space="preserve"> collection will be voluntary but it </w:t>
      </w:r>
      <w:r w:rsidR="00723111">
        <w:rPr>
          <w:rFonts w:ascii="Arial" w:hAnsi="Arial" w:cs="Arial"/>
        </w:rPr>
        <w:t>will be compulsory</w:t>
      </w:r>
      <w:r>
        <w:rPr>
          <w:rFonts w:ascii="Arial" w:hAnsi="Arial" w:cs="Arial"/>
        </w:rPr>
        <w:t xml:space="preserve"> next year. </w:t>
      </w:r>
      <w:r w:rsidR="00723111">
        <w:rPr>
          <w:rFonts w:ascii="Arial" w:hAnsi="Arial" w:cs="Arial"/>
        </w:rPr>
        <w:t>Liz</w:t>
      </w:r>
      <w:r>
        <w:rPr>
          <w:rFonts w:ascii="Arial" w:hAnsi="Arial" w:cs="Arial"/>
        </w:rPr>
        <w:t xml:space="preserve"> advised</w:t>
      </w:r>
      <w:r w:rsidR="00723111">
        <w:rPr>
          <w:rFonts w:ascii="Arial" w:hAnsi="Arial" w:cs="Arial"/>
        </w:rPr>
        <w:t xml:space="preserve"> LAs</w:t>
      </w:r>
      <w:r>
        <w:rPr>
          <w:rFonts w:ascii="Arial" w:hAnsi="Arial" w:cs="Arial"/>
        </w:rPr>
        <w:t xml:space="preserve"> to do it this year so this will show any </w:t>
      </w:r>
      <w:r w:rsidR="0033091A">
        <w:rPr>
          <w:rFonts w:ascii="Arial" w:hAnsi="Arial" w:cs="Arial"/>
        </w:rPr>
        <w:t xml:space="preserve">possible </w:t>
      </w:r>
      <w:r>
        <w:rPr>
          <w:rFonts w:ascii="Arial" w:hAnsi="Arial" w:cs="Arial"/>
        </w:rPr>
        <w:t>glitches.</w:t>
      </w:r>
      <w:r w:rsidR="00714FAC">
        <w:rPr>
          <w:rFonts w:ascii="Arial" w:hAnsi="Arial" w:cs="Arial"/>
        </w:rPr>
        <w:t xml:space="preserve"> No statistics will be published for the voluntary collection in 2022.</w:t>
      </w:r>
    </w:p>
    <w:p w14:paraId="7C3F21D7" w14:textId="29E882A1" w:rsidR="000B29D6" w:rsidRDefault="005D460C" w:rsidP="00714FAC">
      <w:pPr>
        <w:spacing w:after="120"/>
        <w:ind w:left="709"/>
        <w:rPr>
          <w:rFonts w:ascii="Arial" w:hAnsi="Arial" w:cs="Arial"/>
        </w:rPr>
      </w:pPr>
      <w:r>
        <w:rPr>
          <w:rFonts w:ascii="Arial" w:hAnsi="Arial" w:cs="Arial"/>
        </w:rPr>
        <w:t xml:space="preserve">At the moment, </w:t>
      </w:r>
      <w:r w:rsidR="00723111">
        <w:rPr>
          <w:rFonts w:ascii="Arial" w:hAnsi="Arial" w:cs="Arial"/>
        </w:rPr>
        <w:t>LA</w:t>
      </w:r>
      <w:r>
        <w:rPr>
          <w:rFonts w:ascii="Arial" w:hAnsi="Arial" w:cs="Arial"/>
        </w:rPr>
        <w:t xml:space="preserve">s are asked to enter the aggregate numbers, </w:t>
      </w:r>
      <w:r w:rsidR="00723111">
        <w:rPr>
          <w:rFonts w:ascii="Arial" w:hAnsi="Arial" w:cs="Arial"/>
        </w:rPr>
        <w:t>i</w:t>
      </w:r>
      <w:r w:rsidR="009B797E">
        <w:rPr>
          <w:rFonts w:ascii="Arial" w:hAnsi="Arial" w:cs="Arial"/>
        </w:rPr>
        <w:t>n future</w:t>
      </w:r>
      <w:r>
        <w:rPr>
          <w:rFonts w:ascii="Arial" w:hAnsi="Arial" w:cs="Arial"/>
        </w:rPr>
        <w:t xml:space="preserve"> </w:t>
      </w:r>
      <w:r w:rsidR="009B797E">
        <w:rPr>
          <w:rFonts w:ascii="Arial" w:hAnsi="Arial" w:cs="Arial"/>
        </w:rPr>
        <w:t>LAs</w:t>
      </w:r>
      <w:r>
        <w:rPr>
          <w:rFonts w:ascii="Arial" w:hAnsi="Arial" w:cs="Arial"/>
        </w:rPr>
        <w:t xml:space="preserve"> will put the personal level collection and they will aggregate</w:t>
      </w:r>
      <w:r w:rsidR="003748C3">
        <w:rPr>
          <w:rFonts w:ascii="Arial" w:hAnsi="Arial" w:cs="Arial"/>
        </w:rPr>
        <w:t>.</w:t>
      </w:r>
    </w:p>
    <w:p w14:paraId="15AE1FA8" w14:textId="31B90350" w:rsidR="003748C3" w:rsidRDefault="00856EE0" w:rsidP="00714FAC">
      <w:pPr>
        <w:spacing w:after="120"/>
        <w:ind w:left="709"/>
        <w:rPr>
          <w:rFonts w:ascii="Arial" w:hAnsi="Arial" w:cs="Arial"/>
        </w:rPr>
      </w:pPr>
      <w:r>
        <w:rPr>
          <w:rFonts w:ascii="Arial" w:hAnsi="Arial" w:cs="Arial"/>
        </w:rPr>
        <w:t>A</w:t>
      </w:r>
      <w:r w:rsidR="003748C3">
        <w:rPr>
          <w:rFonts w:ascii="Arial" w:hAnsi="Arial" w:cs="Arial"/>
        </w:rPr>
        <w:t>nnual reviews</w:t>
      </w:r>
      <w:r>
        <w:rPr>
          <w:rFonts w:ascii="Arial" w:hAnsi="Arial" w:cs="Arial"/>
        </w:rPr>
        <w:t xml:space="preserve"> information will be collated across all schools. The key date that will be needed will be </w:t>
      </w:r>
      <w:r w:rsidR="003748C3">
        <w:rPr>
          <w:rFonts w:ascii="Arial" w:hAnsi="Arial" w:cs="Arial"/>
        </w:rPr>
        <w:t>at the completion of the annual review, when the decision letter is sent.</w:t>
      </w:r>
      <w:r w:rsidR="009B5551">
        <w:rPr>
          <w:rFonts w:ascii="Arial" w:hAnsi="Arial" w:cs="Arial"/>
        </w:rPr>
        <w:t xml:space="preserve"> </w:t>
      </w:r>
      <w:r>
        <w:rPr>
          <w:rFonts w:ascii="Arial" w:hAnsi="Arial" w:cs="Arial"/>
        </w:rPr>
        <w:t>N</w:t>
      </w:r>
      <w:r w:rsidR="009B5551">
        <w:rPr>
          <w:rFonts w:ascii="Arial" w:hAnsi="Arial" w:cs="Arial"/>
        </w:rPr>
        <w:t xml:space="preserve">ot all annual reviews are completed in a timely way so this will expose some of those delays. </w:t>
      </w:r>
      <w:r>
        <w:rPr>
          <w:rFonts w:ascii="Arial" w:hAnsi="Arial" w:cs="Arial"/>
        </w:rPr>
        <w:t xml:space="preserve">She </w:t>
      </w:r>
      <w:r w:rsidR="001243A2">
        <w:rPr>
          <w:rFonts w:ascii="Arial" w:hAnsi="Arial" w:cs="Arial"/>
        </w:rPr>
        <w:lastRenderedPageBreak/>
        <w:t>suggested LAs to t</w:t>
      </w:r>
      <w:r w:rsidR="009B5551">
        <w:rPr>
          <w:rFonts w:ascii="Arial" w:hAnsi="Arial" w:cs="Arial"/>
        </w:rPr>
        <w:t xml:space="preserve">hink </w:t>
      </w:r>
      <w:r w:rsidR="001243A2">
        <w:rPr>
          <w:rFonts w:ascii="Arial" w:hAnsi="Arial" w:cs="Arial"/>
        </w:rPr>
        <w:t>whether they have information to supply and if they have systems in place to do annual reviews in a timely way.</w:t>
      </w:r>
      <w:r w:rsidR="009B5551">
        <w:rPr>
          <w:rFonts w:ascii="Arial" w:hAnsi="Arial" w:cs="Arial"/>
        </w:rPr>
        <w:t xml:space="preserve"> </w:t>
      </w:r>
    </w:p>
    <w:p w14:paraId="07FC42B7" w14:textId="7A181BDF" w:rsidR="00293506" w:rsidRDefault="00071376" w:rsidP="00714FAC">
      <w:pPr>
        <w:spacing w:after="120"/>
        <w:ind w:left="709"/>
        <w:rPr>
          <w:rFonts w:ascii="Arial" w:hAnsi="Arial" w:cs="Arial"/>
        </w:rPr>
      </w:pPr>
      <w:r>
        <w:rPr>
          <w:rFonts w:ascii="Arial" w:hAnsi="Arial" w:cs="Arial"/>
        </w:rPr>
        <w:t xml:space="preserve">Most </w:t>
      </w:r>
      <w:r w:rsidR="001243A2">
        <w:rPr>
          <w:rFonts w:ascii="Arial" w:hAnsi="Arial" w:cs="Arial"/>
        </w:rPr>
        <w:t>LAs</w:t>
      </w:r>
      <w:r>
        <w:rPr>
          <w:rFonts w:ascii="Arial" w:hAnsi="Arial" w:cs="Arial"/>
        </w:rPr>
        <w:t xml:space="preserve"> will have </w:t>
      </w:r>
      <w:r w:rsidR="001243A2">
        <w:rPr>
          <w:rFonts w:ascii="Arial" w:hAnsi="Arial" w:cs="Arial"/>
        </w:rPr>
        <w:t>their</w:t>
      </w:r>
      <w:r>
        <w:rPr>
          <w:rFonts w:ascii="Arial" w:hAnsi="Arial" w:cs="Arial"/>
        </w:rPr>
        <w:t xml:space="preserve"> own systems where all the information </w:t>
      </w:r>
      <w:r w:rsidR="001243A2">
        <w:rPr>
          <w:rFonts w:ascii="Arial" w:hAnsi="Arial" w:cs="Arial"/>
        </w:rPr>
        <w:t>requested</w:t>
      </w:r>
      <w:r>
        <w:rPr>
          <w:rFonts w:ascii="Arial" w:hAnsi="Arial" w:cs="Arial"/>
        </w:rPr>
        <w:t xml:space="preserve"> is already recorded</w:t>
      </w:r>
      <w:r w:rsidR="001243A2">
        <w:rPr>
          <w:rFonts w:ascii="Arial" w:hAnsi="Arial" w:cs="Arial"/>
        </w:rPr>
        <w:t>.</w:t>
      </w:r>
      <w:r>
        <w:rPr>
          <w:rFonts w:ascii="Arial" w:hAnsi="Arial" w:cs="Arial"/>
        </w:rPr>
        <w:t xml:space="preserve"> </w:t>
      </w:r>
      <w:r w:rsidR="001243A2">
        <w:rPr>
          <w:rFonts w:ascii="Arial" w:hAnsi="Arial" w:cs="Arial"/>
        </w:rPr>
        <w:t>I</w:t>
      </w:r>
      <w:r>
        <w:rPr>
          <w:rFonts w:ascii="Arial" w:hAnsi="Arial" w:cs="Arial"/>
        </w:rPr>
        <w:t>t is</w:t>
      </w:r>
      <w:r w:rsidR="001243A2">
        <w:rPr>
          <w:rFonts w:ascii="Arial" w:hAnsi="Arial" w:cs="Arial"/>
        </w:rPr>
        <w:t xml:space="preserve"> </w:t>
      </w:r>
      <w:r>
        <w:rPr>
          <w:rFonts w:ascii="Arial" w:hAnsi="Arial" w:cs="Arial"/>
        </w:rPr>
        <w:t xml:space="preserve">just to ensure that </w:t>
      </w:r>
      <w:r w:rsidR="001243A2">
        <w:rPr>
          <w:rFonts w:ascii="Arial" w:hAnsi="Arial" w:cs="Arial"/>
        </w:rPr>
        <w:t>this</w:t>
      </w:r>
      <w:r>
        <w:rPr>
          <w:rFonts w:ascii="Arial" w:hAnsi="Arial" w:cs="Arial"/>
        </w:rPr>
        <w:t xml:space="preserve"> system will allow for this info</w:t>
      </w:r>
      <w:r w:rsidR="001243A2">
        <w:rPr>
          <w:rFonts w:ascii="Arial" w:hAnsi="Arial" w:cs="Arial"/>
        </w:rPr>
        <w:t>rmation</w:t>
      </w:r>
      <w:r>
        <w:rPr>
          <w:rFonts w:ascii="Arial" w:hAnsi="Arial" w:cs="Arial"/>
        </w:rPr>
        <w:t xml:space="preserve"> to be submitted for the collection.</w:t>
      </w:r>
    </w:p>
    <w:p w14:paraId="2D59BA2C" w14:textId="232C1A70" w:rsidR="001243A2" w:rsidRDefault="001243A2" w:rsidP="00714FAC">
      <w:pPr>
        <w:spacing w:after="120"/>
        <w:ind w:left="709"/>
        <w:rPr>
          <w:rFonts w:ascii="Arial" w:hAnsi="Arial" w:cs="Arial"/>
        </w:rPr>
      </w:pPr>
      <w:r>
        <w:rPr>
          <w:rFonts w:ascii="Arial" w:hAnsi="Arial" w:cs="Arial"/>
        </w:rPr>
        <w:t>The reason behind this change is to have a national comparative level</w:t>
      </w:r>
      <w:r w:rsidR="00CE50AE">
        <w:rPr>
          <w:rFonts w:ascii="Arial" w:hAnsi="Arial" w:cs="Arial"/>
        </w:rPr>
        <w:t xml:space="preserve"> which will allow more analysis of what is happening across the</w:t>
      </w:r>
      <w:r w:rsidR="00C46EFF">
        <w:rPr>
          <w:rFonts w:ascii="Arial" w:hAnsi="Arial" w:cs="Arial"/>
        </w:rPr>
        <w:t xml:space="preserve"> LAs in England.</w:t>
      </w:r>
    </w:p>
    <w:p w14:paraId="1CB6FFC9" w14:textId="0F13B7E7" w:rsidR="00A24FB6" w:rsidRDefault="00C46EFF" w:rsidP="00714FAC">
      <w:pPr>
        <w:spacing w:after="120"/>
        <w:ind w:left="709"/>
        <w:rPr>
          <w:rFonts w:ascii="Arial" w:hAnsi="Arial" w:cs="Arial"/>
        </w:rPr>
      </w:pPr>
      <w:r>
        <w:rPr>
          <w:rFonts w:ascii="Arial" w:hAnsi="Arial" w:cs="Arial"/>
        </w:rPr>
        <w:t xml:space="preserve">The long-term ambition is that it will be an easier process, since </w:t>
      </w:r>
      <w:r w:rsidR="00FA6008">
        <w:rPr>
          <w:rFonts w:ascii="Arial" w:hAnsi="Arial" w:cs="Arial"/>
        </w:rPr>
        <w:t>LAs will not need to compile the data, since it will be sent on an individual level.</w:t>
      </w:r>
    </w:p>
    <w:p w14:paraId="4EB32DD8" w14:textId="0A6A00A3" w:rsidR="00887C6A" w:rsidRPr="00714FAC" w:rsidRDefault="00887C6A" w:rsidP="00714FAC">
      <w:pPr>
        <w:pStyle w:val="ListParagraph"/>
        <w:numPr>
          <w:ilvl w:val="0"/>
          <w:numId w:val="5"/>
        </w:numPr>
        <w:spacing w:after="120"/>
        <w:ind w:left="709"/>
        <w:rPr>
          <w:rFonts w:ascii="Arial" w:hAnsi="Arial" w:cs="Arial"/>
        </w:rPr>
      </w:pPr>
      <w:r w:rsidRPr="00714FAC">
        <w:rPr>
          <w:rFonts w:ascii="Arial" w:hAnsi="Arial" w:cs="Arial"/>
        </w:rPr>
        <w:t>There is still no</w:t>
      </w:r>
      <w:r w:rsidR="005C1A31">
        <w:rPr>
          <w:rFonts w:ascii="Arial" w:hAnsi="Arial" w:cs="Arial"/>
        </w:rPr>
        <w:t xml:space="preserve"> further</w:t>
      </w:r>
      <w:r w:rsidRPr="00714FAC">
        <w:rPr>
          <w:rFonts w:ascii="Arial" w:hAnsi="Arial" w:cs="Arial"/>
        </w:rPr>
        <w:t xml:space="preserve"> news on the </w:t>
      </w:r>
      <w:r w:rsidR="00714FAC">
        <w:rPr>
          <w:rFonts w:ascii="Arial" w:hAnsi="Arial" w:cs="Arial"/>
        </w:rPr>
        <w:t>SEND</w:t>
      </w:r>
      <w:r w:rsidRPr="00714FAC">
        <w:rPr>
          <w:rFonts w:ascii="Arial" w:hAnsi="Arial" w:cs="Arial"/>
        </w:rPr>
        <w:t xml:space="preserve"> </w:t>
      </w:r>
      <w:r w:rsidR="00714FAC">
        <w:rPr>
          <w:rFonts w:ascii="Arial" w:hAnsi="Arial" w:cs="Arial"/>
        </w:rPr>
        <w:t>R</w:t>
      </w:r>
      <w:r w:rsidRPr="00714FAC">
        <w:rPr>
          <w:rFonts w:ascii="Arial" w:hAnsi="Arial" w:cs="Arial"/>
        </w:rPr>
        <w:t>eview</w:t>
      </w:r>
      <w:r w:rsidR="00144EB7">
        <w:rPr>
          <w:rFonts w:ascii="Arial" w:hAnsi="Arial" w:cs="Arial"/>
        </w:rPr>
        <w:t>.</w:t>
      </w:r>
    </w:p>
    <w:p w14:paraId="42355D34" w14:textId="77777777" w:rsidR="00ED13C8" w:rsidRDefault="00ED13C8" w:rsidP="00915BC7">
      <w:pPr>
        <w:spacing w:after="120"/>
        <w:ind w:left="426"/>
        <w:rPr>
          <w:rFonts w:ascii="Arial" w:hAnsi="Arial" w:cs="Arial"/>
        </w:rPr>
      </w:pPr>
    </w:p>
    <w:p w14:paraId="600B0ECD" w14:textId="408616D0" w:rsidR="0098436C" w:rsidRPr="00435640" w:rsidRDefault="008F7CDA" w:rsidP="004E5902">
      <w:pPr>
        <w:pStyle w:val="ListParagraph"/>
        <w:numPr>
          <w:ilvl w:val="0"/>
          <w:numId w:val="1"/>
        </w:numPr>
        <w:spacing w:after="120" w:line="240" w:lineRule="auto"/>
        <w:ind w:left="426"/>
        <w:contextualSpacing w:val="0"/>
        <w:rPr>
          <w:rFonts w:ascii="Arial" w:hAnsi="Arial" w:cs="Arial"/>
          <w:b/>
          <w:u w:val="single"/>
        </w:rPr>
      </w:pPr>
      <w:r w:rsidRPr="008F7CDA">
        <w:rPr>
          <w:rFonts w:ascii="Arial" w:hAnsi="Arial" w:cs="Arial"/>
          <w:b/>
          <w:u w:val="single"/>
          <w:lang w:val="en-US"/>
        </w:rPr>
        <w:t>Feedback from Portsmouth Judicial Review: Elective Home Education</w:t>
      </w:r>
    </w:p>
    <w:p w14:paraId="45630D31" w14:textId="4D430F96" w:rsidR="00CD159E" w:rsidRDefault="00CD159E" w:rsidP="00301164">
      <w:pPr>
        <w:spacing w:after="120" w:line="240" w:lineRule="auto"/>
        <w:ind w:left="426"/>
        <w:rPr>
          <w:rFonts w:ascii="Arial" w:hAnsi="Arial" w:cs="Arial"/>
        </w:rPr>
      </w:pPr>
      <w:r>
        <w:rPr>
          <w:rFonts w:ascii="Arial" w:hAnsi="Arial" w:cs="Arial"/>
        </w:rPr>
        <w:t xml:space="preserve">Neil Stevenson, </w:t>
      </w:r>
      <w:r w:rsidR="00782F14" w:rsidRPr="00782F14">
        <w:rPr>
          <w:rFonts w:ascii="Arial" w:hAnsi="Arial" w:cs="Arial"/>
        </w:rPr>
        <w:t>Attendance, Admissions, Exclusions &amp; Reintegration Service Manager</w:t>
      </w:r>
      <w:r w:rsidR="00782F14">
        <w:rPr>
          <w:rFonts w:ascii="Arial" w:hAnsi="Arial" w:cs="Arial"/>
        </w:rPr>
        <w:t xml:space="preserve">, Portsmouth, </w:t>
      </w:r>
      <w:r w:rsidR="008F7CDA">
        <w:rPr>
          <w:rFonts w:ascii="Arial" w:hAnsi="Arial" w:cs="Arial"/>
        </w:rPr>
        <w:t xml:space="preserve">provided feedback from </w:t>
      </w:r>
      <w:r w:rsidR="001F0EF2">
        <w:rPr>
          <w:rFonts w:ascii="Arial" w:hAnsi="Arial" w:cs="Arial"/>
        </w:rPr>
        <w:t xml:space="preserve">the </w:t>
      </w:r>
      <w:r w:rsidR="008F7CDA">
        <w:rPr>
          <w:rFonts w:ascii="Arial" w:hAnsi="Arial" w:cs="Arial"/>
        </w:rPr>
        <w:t>Portsmouth Judicial Review regarding Elective Home Education</w:t>
      </w:r>
      <w:r w:rsidR="004570ED">
        <w:rPr>
          <w:rFonts w:ascii="Arial" w:hAnsi="Arial" w:cs="Arial"/>
        </w:rPr>
        <w:t>.</w:t>
      </w:r>
    </w:p>
    <w:p w14:paraId="20A90078" w14:textId="1699A2B0" w:rsidR="00CC5888" w:rsidRDefault="009D18C3" w:rsidP="00301164">
      <w:pPr>
        <w:spacing w:after="120" w:line="240" w:lineRule="auto"/>
        <w:ind w:left="426"/>
        <w:rPr>
          <w:rFonts w:ascii="Arial" w:hAnsi="Arial" w:cs="Arial"/>
        </w:rPr>
      </w:pPr>
      <w:r>
        <w:rPr>
          <w:rFonts w:ascii="Arial" w:hAnsi="Arial" w:cs="Arial"/>
        </w:rPr>
        <w:t xml:space="preserve">He explained that </w:t>
      </w:r>
      <w:r w:rsidR="001F0EF2">
        <w:rPr>
          <w:rFonts w:ascii="Arial" w:hAnsi="Arial" w:cs="Arial"/>
        </w:rPr>
        <w:t>Portsmouth</w:t>
      </w:r>
      <w:r>
        <w:rPr>
          <w:rFonts w:ascii="Arial" w:hAnsi="Arial" w:cs="Arial"/>
        </w:rPr>
        <w:t xml:space="preserve"> has had an increase on children being </w:t>
      </w:r>
      <w:r w:rsidR="001F0EF2">
        <w:rPr>
          <w:rFonts w:ascii="Arial" w:hAnsi="Arial" w:cs="Arial"/>
        </w:rPr>
        <w:t>electively home educated</w:t>
      </w:r>
      <w:r w:rsidR="00636670">
        <w:rPr>
          <w:rFonts w:ascii="Arial" w:hAnsi="Arial" w:cs="Arial"/>
        </w:rPr>
        <w:t xml:space="preserve">. </w:t>
      </w:r>
      <w:r w:rsidR="00CC5888">
        <w:rPr>
          <w:rFonts w:ascii="Arial" w:hAnsi="Arial" w:cs="Arial"/>
        </w:rPr>
        <w:t xml:space="preserve">They put a protocol in place with headteachers in which no pupil would be taken off role unless there was a meeting with parents, school and </w:t>
      </w:r>
      <w:r w:rsidR="007C3759">
        <w:rPr>
          <w:rFonts w:ascii="Arial" w:hAnsi="Arial" w:cs="Arial"/>
        </w:rPr>
        <w:t xml:space="preserve">the </w:t>
      </w:r>
      <w:r w:rsidR="008030B1">
        <w:rPr>
          <w:rFonts w:ascii="Arial" w:hAnsi="Arial" w:cs="Arial"/>
        </w:rPr>
        <w:t>Local Authority</w:t>
      </w:r>
      <w:r w:rsidR="00F241AE">
        <w:rPr>
          <w:rFonts w:ascii="Arial" w:hAnsi="Arial" w:cs="Arial"/>
        </w:rPr>
        <w:t xml:space="preserve"> before taking that decision. These meetings have been very successful in identifying and helping children return or start school.</w:t>
      </w:r>
    </w:p>
    <w:p w14:paraId="38C948AC" w14:textId="612D7F26" w:rsidR="00CC5888" w:rsidRDefault="00CC5888" w:rsidP="00301164">
      <w:pPr>
        <w:spacing w:after="120" w:line="240" w:lineRule="auto"/>
        <w:ind w:left="426"/>
        <w:rPr>
          <w:rFonts w:ascii="Arial" w:hAnsi="Arial" w:cs="Arial"/>
        </w:rPr>
      </w:pPr>
      <w:r>
        <w:rPr>
          <w:rFonts w:ascii="Arial" w:hAnsi="Arial" w:cs="Arial"/>
        </w:rPr>
        <w:t>There was a cohort of parents which were providing a suitable education</w:t>
      </w:r>
      <w:r w:rsidR="00F241AE">
        <w:rPr>
          <w:rFonts w:ascii="Arial" w:hAnsi="Arial" w:cs="Arial"/>
        </w:rPr>
        <w:t xml:space="preserve"> but the LA had concerns </w:t>
      </w:r>
      <w:r w:rsidR="00BA1046">
        <w:rPr>
          <w:rFonts w:ascii="Arial" w:hAnsi="Arial" w:cs="Arial"/>
        </w:rPr>
        <w:t>for</w:t>
      </w:r>
      <w:r w:rsidR="00F241AE">
        <w:rPr>
          <w:rFonts w:ascii="Arial" w:hAnsi="Arial" w:cs="Arial"/>
        </w:rPr>
        <w:t xml:space="preserve"> some of the parents </w:t>
      </w:r>
      <w:r w:rsidR="00BA1046">
        <w:rPr>
          <w:rFonts w:ascii="Arial" w:hAnsi="Arial" w:cs="Arial"/>
        </w:rPr>
        <w:t xml:space="preserve">for </w:t>
      </w:r>
      <w:r w:rsidR="00F241AE">
        <w:rPr>
          <w:rFonts w:ascii="Arial" w:hAnsi="Arial" w:cs="Arial"/>
        </w:rPr>
        <w:t>which</w:t>
      </w:r>
      <w:r w:rsidR="00BA1046">
        <w:rPr>
          <w:rFonts w:ascii="Arial" w:hAnsi="Arial" w:cs="Arial"/>
        </w:rPr>
        <w:t xml:space="preserve"> they did not have enough information to judge whether they were providing a suitable education.</w:t>
      </w:r>
      <w:r w:rsidR="00C740DB">
        <w:rPr>
          <w:rFonts w:ascii="Arial" w:hAnsi="Arial" w:cs="Arial"/>
        </w:rPr>
        <w:t xml:space="preserve"> A decision was taken that a report on its own was not enough to prove that.</w:t>
      </w:r>
      <w:r w:rsidR="00EF47A1">
        <w:rPr>
          <w:rFonts w:ascii="Arial" w:hAnsi="Arial" w:cs="Arial"/>
        </w:rPr>
        <w:t xml:space="preserve"> This sparked the elective home education community in Portsmouth to take issue on this stand and take the LA to judicial review.</w:t>
      </w:r>
    </w:p>
    <w:p w14:paraId="1C40E7C2" w14:textId="32961ADE" w:rsidR="00CC5888" w:rsidRDefault="00EF47A1" w:rsidP="00301164">
      <w:pPr>
        <w:spacing w:after="120" w:line="240" w:lineRule="auto"/>
        <w:ind w:left="426"/>
        <w:rPr>
          <w:rFonts w:ascii="Arial" w:hAnsi="Arial" w:cs="Arial"/>
        </w:rPr>
      </w:pPr>
      <w:r>
        <w:rPr>
          <w:rFonts w:ascii="Arial" w:hAnsi="Arial" w:cs="Arial"/>
        </w:rPr>
        <w:t xml:space="preserve">The high court found in favour of Portsmouth City Council on all grounds, which </w:t>
      </w:r>
      <w:r w:rsidR="00A745FC">
        <w:rPr>
          <w:rFonts w:ascii="Arial" w:hAnsi="Arial" w:cs="Arial"/>
        </w:rPr>
        <w:t xml:space="preserve">allows authorities to </w:t>
      </w:r>
      <w:r w:rsidR="00F76035">
        <w:rPr>
          <w:rFonts w:ascii="Arial" w:hAnsi="Arial" w:cs="Arial"/>
        </w:rPr>
        <w:t>request more than just a report if the LA considers that suitable education might not be taking place</w:t>
      </w:r>
      <w:r w:rsidR="00C313E2">
        <w:rPr>
          <w:rFonts w:ascii="Arial" w:hAnsi="Arial" w:cs="Arial"/>
        </w:rPr>
        <w:t>.</w:t>
      </w:r>
    </w:p>
    <w:p w14:paraId="2A029344" w14:textId="648E5382" w:rsidR="00A25318" w:rsidRDefault="00C313E2" w:rsidP="00301164">
      <w:pPr>
        <w:spacing w:after="120" w:line="240" w:lineRule="auto"/>
        <w:ind w:left="426"/>
        <w:rPr>
          <w:rFonts w:ascii="Arial" w:hAnsi="Arial" w:cs="Arial"/>
        </w:rPr>
      </w:pPr>
      <w:r>
        <w:rPr>
          <w:rFonts w:ascii="Arial" w:hAnsi="Arial" w:cs="Arial"/>
        </w:rPr>
        <w:t>Portsmouth City Council are taking other cases through attendance orders unless parents come back with more information.</w:t>
      </w:r>
    </w:p>
    <w:p w14:paraId="4274FC2D" w14:textId="33727C0F" w:rsidR="00C313E2" w:rsidRDefault="00CE2F7F" w:rsidP="00301164">
      <w:pPr>
        <w:spacing w:after="120" w:line="240" w:lineRule="auto"/>
        <w:ind w:left="426"/>
        <w:rPr>
          <w:rFonts w:ascii="Arial" w:hAnsi="Arial" w:cs="Arial"/>
        </w:rPr>
      </w:pPr>
      <w:r>
        <w:rPr>
          <w:rFonts w:ascii="Arial" w:hAnsi="Arial" w:cs="Arial"/>
        </w:rPr>
        <w:t xml:space="preserve">The public decision can be </w:t>
      </w:r>
      <w:r w:rsidR="00BC02ED">
        <w:rPr>
          <w:rFonts w:ascii="Arial" w:hAnsi="Arial" w:cs="Arial"/>
        </w:rPr>
        <w:t xml:space="preserve">read here: </w:t>
      </w:r>
      <w:hyperlink r:id="rId11" w:history="1">
        <w:r w:rsidR="00BC02ED">
          <w:rPr>
            <w:rStyle w:val="Hyperlink"/>
          </w:rPr>
          <w:t>Goodred v Portsmouth City Council [2021] EWHC 3057 (Admin) (16 November 2021) (bailii.org)</w:t>
        </w:r>
      </w:hyperlink>
    </w:p>
    <w:p w14:paraId="714BED1B" w14:textId="0869DEF7" w:rsidR="005C45DB" w:rsidRDefault="000D7CAC" w:rsidP="00301164">
      <w:pPr>
        <w:spacing w:after="120" w:line="240" w:lineRule="auto"/>
        <w:ind w:left="426"/>
        <w:rPr>
          <w:rFonts w:ascii="Arial" w:hAnsi="Arial" w:cs="Arial"/>
        </w:rPr>
      </w:pPr>
      <w:r>
        <w:rPr>
          <w:rFonts w:ascii="Arial" w:hAnsi="Arial" w:cs="Arial"/>
        </w:rPr>
        <w:t xml:space="preserve">Neil </w:t>
      </w:r>
      <w:r w:rsidR="0002125A">
        <w:rPr>
          <w:rFonts w:ascii="Arial" w:hAnsi="Arial" w:cs="Arial"/>
        </w:rPr>
        <w:t>agreed to share</w:t>
      </w:r>
      <w:r>
        <w:rPr>
          <w:rFonts w:ascii="Arial" w:hAnsi="Arial" w:cs="Arial"/>
        </w:rPr>
        <w:t xml:space="preserve"> Portsmouth City Council's protocol</w:t>
      </w:r>
      <w:r w:rsidR="00AF5CDD">
        <w:rPr>
          <w:rFonts w:ascii="Arial" w:hAnsi="Arial" w:cs="Arial"/>
        </w:rPr>
        <w:t xml:space="preserve"> around EHE. Embedded below.</w:t>
      </w:r>
    </w:p>
    <w:p w14:paraId="0C77D923" w14:textId="6F59CF85" w:rsidR="00AF5CDD" w:rsidRDefault="008469D5" w:rsidP="00301164">
      <w:pPr>
        <w:spacing w:after="120" w:line="240" w:lineRule="auto"/>
        <w:ind w:left="426"/>
        <w:rPr>
          <w:rFonts w:ascii="Arial" w:hAnsi="Arial" w:cs="Arial"/>
        </w:rPr>
      </w:pPr>
      <w:r>
        <w:rPr>
          <w:rFonts w:ascii="Arial" w:hAnsi="Arial" w:cs="Arial"/>
        </w:rPr>
        <w:object w:dxaOrig="1508" w:dyaOrig="983" w14:anchorId="0F21AE41">
          <v:shape id="_x0000_i1026" type="#_x0000_t75" style="width:75pt;height:49.5pt" o:ole="">
            <v:imagedata r:id="rId12" o:title=""/>
          </v:shape>
          <o:OLEObject Type="Embed" ProgID="AcroExch.Document.DC" ShapeID="_x0000_i1026" DrawAspect="Icon" ObjectID="_1704446112" r:id="rId13"/>
        </w:object>
      </w:r>
      <w:r w:rsidR="000130DE">
        <w:rPr>
          <w:rFonts w:ascii="Arial" w:hAnsi="Arial" w:cs="Arial"/>
        </w:rPr>
        <w:object w:dxaOrig="1508" w:dyaOrig="983" w14:anchorId="0ED059FB">
          <v:shape id="_x0000_i1027" type="#_x0000_t75" style="width:75pt;height:49.5pt" o:ole="">
            <v:imagedata r:id="rId14" o:title=""/>
          </v:shape>
          <o:OLEObject Type="Embed" ProgID="AcroExch.Document.DC" ShapeID="_x0000_i1027" DrawAspect="Icon" ObjectID="_1704446113" r:id="rId15"/>
        </w:object>
      </w:r>
    </w:p>
    <w:p w14:paraId="4CA47728" w14:textId="3FDD8DCF" w:rsidR="00681A9E" w:rsidRDefault="00E213CA" w:rsidP="00301164">
      <w:pPr>
        <w:spacing w:after="120" w:line="240" w:lineRule="auto"/>
        <w:ind w:left="426"/>
        <w:rPr>
          <w:rFonts w:ascii="Arial" w:hAnsi="Arial" w:cs="Arial"/>
        </w:rPr>
      </w:pPr>
      <w:r>
        <w:rPr>
          <w:rFonts w:ascii="Arial" w:hAnsi="Arial" w:cs="Arial"/>
        </w:rPr>
        <w:t>Karen Spencer, Portsmouth, explained that the SEN team have adopted the protocol for those with an EHCP as well, so they can be sure that</w:t>
      </w:r>
      <w:r w:rsidR="00CF3C8D">
        <w:rPr>
          <w:rFonts w:ascii="Arial" w:hAnsi="Arial" w:cs="Arial"/>
        </w:rPr>
        <w:t xml:space="preserve"> there is nothing that cannot be solved before parents choose EHE.</w:t>
      </w:r>
    </w:p>
    <w:p w14:paraId="6334B1F4" w14:textId="7F4B9CC2" w:rsidR="00D00DB0" w:rsidRPr="002D20DE" w:rsidRDefault="00D00DB0" w:rsidP="00301164">
      <w:pPr>
        <w:spacing w:after="120" w:line="240" w:lineRule="auto"/>
        <w:ind w:left="426"/>
        <w:rPr>
          <w:rFonts w:ascii="Arial" w:hAnsi="Arial" w:cs="Arial"/>
        </w:rPr>
      </w:pPr>
    </w:p>
    <w:p w14:paraId="74F8AD15" w14:textId="4FBB103D" w:rsidR="009D71A4" w:rsidRDefault="00975BD7" w:rsidP="00BB7BBB">
      <w:pPr>
        <w:pStyle w:val="ListParagraph"/>
        <w:numPr>
          <w:ilvl w:val="0"/>
          <w:numId w:val="1"/>
        </w:numPr>
        <w:spacing w:after="120"/>
        <w:ind w:left="425" w:hanging="357"/>
        <w:contextualSpacing w:val="0"/>
        <w:rPr>
          <w:rFonts w:ascii="Arial" w:hAnsi="Arial" w:cs="Arial"/>
          <w:b/>
          <w:u w:val="single"/>
        </w:rPr>
      </w:pPr>
      <w:r w:rsidRPr="00975BD7">
        <w:rPr>
          <w:rFonts w:ascii="Arial" w:hAnsi="Arial" w:cs="Arial"/>
          <w:b/>
          <w:u w:val="single"/>
          <w:lang w:val="en-US"/>
        </w:rPr>
        <w:t xml:space="preserve">Introduction to new NHSE/I SEND Advisers; People, role and remit </w:t>
      </w:r>
    </w:p>
    <w:p w14:paraId="62760283" w14:textId="77777777" w:rsidR="00426DDC" w:rsidRDefault="006764F5" w:rsidP="0029508F">
      <w:pPr>
        <w:pStyle w:val="ListParagraph"/>
        <w:spacing w:after="120" w:line="240" w:lineRule="auto"/>
        <w:ind w:left="426"/>
        <w:contextualSpacing w:val="0"/>
        <w:rPr>
          <w:rFonts w:ascii="Arial" w:hAnsi="Arial" w:cs="Arial"/>
        </w:rPr>
      </w:pPr>
      <w:r>
        <w:rPr>
          <w:rFonts w:ascii="Arial" w:hAnsi="Arial" w:cs="Arial"/>
        </w:rPr>
        <w:t>Adeline</w:t>
      </w:r>
      <w:r w:rsidR="00BB7BBB">
        <w:rPr>
          <w:rFonts w:ascii="Arial" w:hAnsi="Arial" w:cs="Arial"/>
        </w:rPr>
        <w:t xml:space="preserve"> Gibbs</w:t>
      </w:r>
      <w:r>
        <w:rPr>
          <w:rFonts w:ascii="Arial" w:hAnsi="Arial" w:cs="Arial"/>
        </w:rPr>
        <w:t xml:space="preserve">, </w:t>
      </w:r>
      <w:r w:rsidR="00BB7BBB">
        <w:rPr>
          <w:rFonts w:ascii="Arial" w:hAnsi="Arial" w:cs="Arial"/>
        </w:rPr>
        <w:t>Oxfordshire DCO</w:t>
      </w:r>
      <w:r>
        <w:rPr>
          <w:rFonts w:ascii="Arial" w:hAnsi="Arial" w:cs="Arial"/>
        </w:rPr>
        <w:t xml:space="preserve">, </w:t>
      </w:r>
      <w:r w:rsidR="00692CC8">
        <w:rPr>
          <w:rFonts w:ascii="Arial" w:hAnsi="Arial" w:cs="Arial"/>
        </w:rPr>
        <w:t>and Sue Gibbons, Kent and Medway DCO,</w:t>
      </w:r>
      <w:r w:rsidR="00426DDC">
        <w:rPr>
          <w:rFonts w:ascii="Arial" w:hAnsi="Arial" w:cs="Arial"/>
        </w:rPr>
        <w:t xml:space="preserve"> explained that they started 3 weeks ago as NHSE/I SEND Advisers for 2 days a week for the next year. They will continue to work as DCOs in their areas.</w:t>
      </w:r>
    </w:p>
    <w:p w14:paraId="0BD7874B" w14:textId="0B3D7D07" w:rsidR="0029508F" w:rsidRDefault="00426DDC" w:rsidP="0029508F">
      <w:pPr>
        <w:pStyle w:val="ListParagraph"/>
        <w:spacing w:after="120" w:line="240" w:lineRule="auto"/>
        <w:ind w:left="426"/>
        <w:contextualSpacing w:val="0"/>
        <w:rPr>
          <w:rFonts w:ascii="Arial" w:hAnsi="Arial" w:cs="Arial"/>
        </w:rPr>
      </w:pPr>
      <w:r>
        <w:rPr>
          <w:rFonts w:ascii="Arial" w:hAnsi="Arial" w:cs="Arial"/>
        </w:rPr>
        <w:t xml:space="preserve">They </w:t>
      </w:r>
      <w:r w:rsidR="00BB7BBB">
        <w:rPr>
          <w:rFonts w:ascii="Arial" w:hAnsi="Arial" w:cs="Arial"/>
        </w:rPr>
        <w:t>talked to the embedded presentation.</w:t>
      </w:r>
    </w:p>
    <w:p w14:paraId="48113EB5" w14:textId="370D4816" w:rsidR="00BB7BBB" w:rsidRDefault="005175D4" w:rsidP="0029508F">
      <w:pPr>
        <w:pStyle w:val="ListParagraph"/>
        <w:spacing w:after="120" w:line="240" w:lineRule="auto"/>
        <w:ind w:left="426"/>
        <w:contextualSpacing w:val="0"/>
        <w:rPr>
          <w:rFonts w:ascii="Arial" w:hAnsi="Arial" w:cs="Arial"/>
        </w:rPr>
      </w:pPr>
      <w:r>
        <w:rPr>
          <w:rFonts w:ascii="Arial" w:hAnsi="Arial" w:cs="Arial"/>
        </w:rPr>
        <w:object w:dxaOrig="1508" w:dyaOrig="983" w14:anchorId="3DF35DE8">
          <v:shape id="_x0000_i1028" type="#_x0000_t75" style="width:75pt;height:49.5pt" o:ole="">
            <v:imagedata r:id="rId16" o:title=""/>
          </v:shape>
          <o:OLEObject Type="Embed" ProgID="AcroExch.Document.DC" ShapeID="_x0000_i1028" DrawAspect="Icon" ObjectID="_1704446114" r:id="rId17"/>
        </w:object>
      </w:r>
    </w:p>
    <w:p w14:paraId="73C0A837" w14:textId="4EC83712" w:rsidR="00985E1B" w:rsidRDefault="00985E1B" w:rsidP="0049371A">
      <w:pPr>
        <w:pStyle w:val="ListParagraph"/>
        <w:spacing w:after="120" w:line="240" w:lineRule="auto"/>
        <w:ind w:left="426"/>
        <w:contextualSpacing w:val="0"/>
        <w:rPr>
          <w:rFonts w:ascii="Arial" w:hAnsi="Arial" w:cs="Arial"/>
        </w:rPr>
      </w:pPr>
      <w:r>
        <w:rPr>
          <w:rFonts w:ascii="Arial" w:hAnsi="Arial" w:cs="Arial"/>
        </w:rPr>
        <w:t xml:space="preserve">They </w:t>
      </w:r>
      <w:r w:rsidR="009D6868">
        <w:rPr>
          <w:rFonts w:ascii="Arial" w:hAnsi="Arial" w:cs="Arial"/>
        </w:rPr>
        <w:t xml:space="preserve">remarked that they </w:t>
      </w:r>
      <w:r>
        <w:rPr>
          <w:rFonts w:ascii="Arial" w:hAnsi="Arial" w:cs="Arial"/>
        </w:rPr>
        <w:t xml:space="preserve">will bring updates </w:t>
      </w:r>
      <w:r w:rsidR="009D6868">
        <w:rPr>
          <w:rFonts w:ascii="Arial" w:hAnsi="Arial" w:cs="Arial"/>
        </w:rPr>
        <w:t>to</w:t>
      </w:r>
      <w:r>
        <w:rPr>
          <w:rFonts w:ascii="Arial" w:hAnsi="Arial" w:cs="Arial"/>
        </w:rPr>
        <w:t xml:space="preserve"> these meetings.</w:t>
      </w:r>
    </w:p>
    <w:p w14:paraId="75542F04" w14:textId="0025BAB4" w:rsidR="009D6868" w:rsidRDefault="009D6868" w:rsidP="0053148C">
      <w:pPr>
        <w:pStyle w:val="ListParagraph"/>
        <w:spacing w:after="120" w:line="240" w:lineRule="auto"/>
        <w:ind w:left="426"/>
        <w:contextualSpacing w:val="0"/>
        <w:rPr>
          <w:rFonts w:ascii="Arial" w:hAnsi="Arial" w:cs="Arial"/>
        </w:rPr>
      </w:pPr>
      <w:r>
        <w:rPr>
          <w:rFonts w:ascii="Arial" w:hAnsi="Arial" w:cs="Arial"/>
        </w:rPr>
        <w:t>The following comments were made:</w:t>
      </w:r>
    </w:p>
    <w:p w14:paraId="3D95C605" w14:textId="743E9440" w:rsidR="006764F5" w:rsidRDefault="00C24C4F" w:rsidP="00893D2B">
      <w:pPr>
        <w:pStyle w:val="ListParagraph"/>
        <w:numPr>
          <w:ilvl w:val="0"/>
          <w:numId w:val="5"/>
        </w:numPr>
        <w:spacing w:after="120" w:line="240" w:lineRule="auto"/>
        <w:ind w:left="851"/>
        <w:contextualSpacing w:val="0"/>
        <w:rPr>
          <w:rFonts w:ascii="Arial" w:hAnsi="Arial" w:cs="Arial"/>
        </w:rPr>
      </w:pPr>
      <w:r>
        <w:rPr>
          <w:rFonts w:ascii="Arial" w:hAnsi="Arial" w:cs="Arial"/>
        </w:rPr>
        <w:t xml:space="preserve">Caroline Kelly, Oxfordshire, </w:t>
      </w:r>
      <w:r w:rsidR="00677B18">
        <w:rPr>
          <w:rFonts w:ascii="Arial" w:hAnsi="Arial" w:cs="Arial"/>
        </w:rPr>
        <w:t>mentioned</w:t>
      </w:r>
      <w:r>
        <w:rPr>
          <w:rFonts w:ascii="Arial" w:hAnsi="Arial" w:cs="Arial"/>
        </w:rPr>
        <w:t xml:space="preserve"> that this is </w:t>
      </w:r>
      <w:r w:rsidR="00677B18">
        <w:rPr>
          <w:rFonts w:ascii="Arial" w:hAnsi="Arial" w:cs="Arial"/>
        </w:rPr>
        <w:t xml:space="preserve">a </w:t>
      </w:r>
      <w:r>
        <w:rPr>
          <w:rFonts w:ascii="Arial" w:hAnsi="Arial" w:cs="Arial"/>
        </w:rPr>
        <w:t>great piece of work. She is interest</w:t>
      </w:r>
      <w:r w:rsidR="0068299C">
        <w:rPr>
          <w:rFonts w:ascii="Arial" w:hAnsi="Arial" w:cs="Arial"/>
        </w:rPr>
        <w:t>e</w:t>
      </w:r>
      <w:r>
        <w:rPr>
          <w:rFonts w:ascii="Arial" w:hAnsi="Arial" w:cs="Arial"/>
        </w:rPr>
        <w:t xml:space="preserve">d to know what initiatives </w:t>
      </w:r>
      <w:r w:rsidR="005175D4">
        <w:rPr>
          <w:rFonts w:ascii="Arial" w:hAnsi="Arial" w:cs="Arial"/>
        </w:rPr>
        <w:t>there are</w:t>
      </w:r>
      <w:r>
        <w:rPr>
          <w:rFonts w:ascii="Arial" w:hAnsi="Arial" w:cs="Arial"/>
        </w:rPr>
        <w:t xml:space="preserve"> to reduce wait times for speech and language ther</w:t>
      </w:r>
      <w:r w:rsidR="0068299C">
        <w:rPr>
          <w:rFonts w:ascii="Arial" w:hAnsi="Arial" w:cs="Arial"/>
        </w:rPr>
        <w:t>a</w:t>
      </w:r>
      <w:r>
        <w:rPr>
          <w:rFonts w:ascii="Arial" w:hAnsi="Arial" w:cs="Arial"/>
        </w:rPr>
        <w:t>pies. She is happy to help with any of the work around that.</w:t>
      </w:r>
      <w:r w:rsidR="0033401F">
        <w:rPr>
          <w:rFonts w:ascii="Arial" w:hAnsi="Arial" w:cs="Arial"/>
        </w:rPr>
        <w:t xml:space="preserve"> </w:t>
      </w:r>
      <w:r w:rsidR="00096061">
        <w:rPr>
          <w:rFonts w:ascii="Arial" w:hAnsi="Arial" w:cs="Arial"/>
        </w:rPr>
        <w:t>A</w:t>
      </w:r>
      <w:r w:rsidR="0033401F">
        <w:rPr>
          <w:rFonts w:ascii="Arial" w:hAnsi="Arial" w:cs="Arial"/>
        </w:rPr>
        <w:t xml:space="preserve">deline </w:t>
      </w:r>
      <w:r w:rsidR="00096061">
        <w:rPr>
          <w:rFonts w:ascii="Arial" w:hAnsi="Arial" w:cs="Arial"/>
        </w:rPr>
        <w:t>replied</w:t>
      </w:r>
      <w:r w:rsidR="0033401F">
        <w:rPr>
          <w:rFonts w:ascii="Arial" w:hAnsi="Arial" w:cs="Arial"/>
        </w:rPr>
        <w:t xml:space="preserve"> that </w:t>
      </w:r>
      <w:r w:rsidR="008E2F86">
        <w:rPr>
          <w:rFonts w:ascii="Arial" w:hAnsi="Arial" w:cs="Arial"/>
        </w:rPr>
        <w:t>they</w:t>
      </w:r>
      <w:r w:rsidR="0033401F">
        <w:rPr>
          <w:rFonts w:ascii="Arial" w:hAnsi="Arial" w:cs="Arial"/>
        </w:rPr>
        <w:t xml:space="preserve"> are in the beginning of conversations on the impact of the pandemic on children. She will link </w:t>
      </w:r>
      <w:r w:rsidR="008E2F86">
        <w:rPr>
          <w:rFonts w:ascii="Arial" w:hAnsi="Arial" w:cs="Arial"/>
        </w:rPr>
        <w:t>C</w:t>
      </w:r>
      <w:r w:rsidR="0033401F">
        <w:rPr>
          <w:rFonts w:ascii="Arial" w:hAnsi="Arial" w:cs="Arial"/>
        </w:rPr>
        <w:t>aroline with the national team.</w:t>
      </w:r>
      <w:r w:rsidR="00CA7E0A">
        <w:rPr>
          <w:rFonts w:ascii="Arial" w:hAnsi="Arial" w:cs="Arial"/>
        </w:rPr>
        <w:t xml:space="preserve"> </w:t>
      </w:r>
      <w:r w:rsidR="008E2F86">
        <w:rPr>
          <w:rFonts w:ascii="Arial" w:hAnsi="Arial" w:cs="Arial"/>
        </w:rPr>
        <w:t xml:space="preserve">If there are other LAs interested in supporting this, they can contact Adeline or Sue. </w:t>
      </w:r>
    </w:p>
    <w:p w14:paraId="684E839F" w14:textId="7D7E1BD6" w:rsidR="00CA7E0A" w:rsidRDefault="005B30E4" w:rsidP="00893D2B">
      <w:pPr>
        <w:pStyle w:val="ListParagraph"/>
        <w:numPr>
          <w:ilvl w:val="0"/>
          <w:numId w:val="5"/>
        </w:numPr>
        <w:spacing w:after="120" w:line="240" w:lineRule="auto"/>
        <w:ind w:left="851"/>
        <w:contextualSpacing w:val="0"/>
        <w:rPr>
          <w:rFonts w:ascii="Arial" w:hAnsi="Arial" w:cs="Arial"/>
        </w:rPr>
      </w:pPr>
      <w:r>
        <w:rPr>
          <w:rFonts w:ascii="Arial" w:hAnsi="Arial" w:cs="Arial"/>
        </w:rPr>
        <w:t>S</w:t>
      </w:r>
      <w:r w:rsidR="00542C7B">
        <w:rPr>
          <w:rFonts w:ascii="Arial" w:hAnsi="Arial" w:cs="Arial"/>
        </w:rPr>
        <w:t>ar</w:t>
      </w:r>
      <w:r>
        <w:rPr>
          <w:rFonts w:ascii="Arial" w:hAnsi="Arial" w:cs="Arial"/>
        </w:rPr>
        <w:t xml:space="preserve">ah Clarke asked how </w:t>
      </w:r>
      <w:r w:rsidR="00542C7B">
        <w:rPr>
          <w:rFonts w:ascii="Arial" w:hAnsi="Arial" w:cs="Arial"/>
        </w:rPr>
        <w:t>this</w:t>
      </w:r>
      <w:r>
        <w:rPr>
          <w:rFonts w:ascii="Arial" w:hAnsi="Arial" w:cs="Arial"/>
        </w:rPr>
        <w:t xml:space="preserve"> is going to be linked with forums in the area.</w:t>
      </w:r>
      <w:r w:rsidR="008B6BE8">
        <w:rPr>
          <w:rFonts w:ascii="Arial" w:hAnsi="Arial" w:cs="Arial"/>
        </w:rPr>
        <w:t xml:space="preserve"> Sue said that she will contact </w:t>
      </w:r>
      <w:r w:rsidR="00542C7B">
        <w:rPr>
          <w:rFonts w:ascii="Arial" w:hAnsi="Arial" w:cs="Arial"/>
        </w:rPr>
        <w:t>S</w:t>
      </w:r>
      <w:r w:rsidR="008B6BE8">
        <w:rPr>
          <w:rFonts w:ascii="Arial" w:hAnsi="Arial" w:cs="Arial"/>
        </w:rPr>
        <w:t xml:space="preserve">arah to get links. </w:t>
      </w:r>
      <w:r w:rsidR="00542C7B">
        <w:rPr>
          <w:rFonts w:ascii="Arial" w:hAnsi="Arial" w:cs="Arial"/>
        </w:rPr>
        <w:t>There is</w:t>
      </w:r>
      <w:r w:rsidR="008B6BE8">
        <w:rPr>
          <w:rFonts w:ascii="Arial" w:hAnsi="Arial" w:cs="Arial"/>
        </w:rPr>
        <w:t xml:space="preserve"> a strong </w:t>
      </w:r>
      <w:r w:rsidR="00EA098C">
        <w:rPr>
          <w:rFonts w:ascii="Arial" w:hAnsi="Arial" w:cs="Arial"/>
        </w:rPr>
        <w:t>DCO/DMO</w:t>
      </w:r>
      <w:r w:rsidR="008B6BE8">
        <w:rPr>
          <w:rFonts w:ascii="Arial" w:hAnsi="Arial" w:cs="Arial"/>
        </w:rPr>
        <w:t xml:space="preserve"> forum linked with parent carer forums </w:t>
      </w:r>
      <w:r w:rsidR="00EA098C">
        <w:rPr>
          <w:rFonts w:ascii="Arial" w:hAnsi="Arial" w:cs="Arial"/>
        </w:rPr>
        <w:t>where they can also</w:t>
      </w:r>
      <w:r w:rsidR="008B6BE8">
        <w:rPr>
          <w:rFonts w:ascii="Arial" w:hAnsi="Arial" w:cs="Arial"/>
        </w:rPr>
        <w:t xml:space="preserve"> get those contacts.</w:t>
      </w:r>
    </w:p>
    <w:p w14:paraId="2CCD2409" w14:textId="49AF32E6" w:rsidR="003D591D" w:rsidRDefault="00C07382" w:rsidP="00893D2B">
      <w:pPr>
        <w:pStyle w:val="ListParagraph"/>
        <w:numPr>
          <w:ilvl w:val="0"/>
          <w:numId w:val="5"/>
        </w:numPr>
        <w:spacing w:after="120" w:line="240" w:lineRule="auto"/>
        <w:ind w:left="851"/>
        <w:contextualSpacing w:val="0"/>
        <w:rPr>
          <w:rFonts w:ascii="Arial" w:hAnsi="Arial" w:cs="Arial"/>
        </w:rPr>
      </w:pPr>
      <w:r>
        <w:rPr>
          <w:rFonts w:ascii="Arial" w:hAnsi="Arial" w:cs="Arial"/>
        </w:rPr>
        <w:t>Adeline and Sue confirmed that there will not be an aspect of their work focusing on children on SEN support, in terms of the challenge</w:t>
      </w:r>
      <w:r w:rsidR="00E33679">
        <w:rPr>
          <w:rFonts w:ascii="Arial" w:hAnsi="Arial" w:cs="Arial"/>
        </w:rPr>
        <w:t>s</w:t>
      </w:r>
      <w:r>
        <w:rPr>
          <w:rFonts w:ascii="Arial" w:hAnsi="Arial" w:cs="Arial"/>
        </w:rPr>
        <w:t xml:space="preserve"> with children with significant health needs with a health plan but without an EHCP.</w:t>
      </w:r>
      <w:r w:rsidR="0060245C">
        <w:rPr>
          <w:rFonts w:ascii="Arial" w:hAnsi="Arial" w:cs="Arial"/>
        </w:rPr>
        <w:t xml:space="preserve"> They have a limited amount of time with small capacity. At the moment, they will focus on the priorities they have identified</w:t>
      </w:r>
      <w:r w:rsidR="00667280">
        <w:rPr>
          <w:rFonts w:ascii="Arial" w:hAnsi="Arial" w:cs="Arial"/>
        </w:rPr>
        <w:t>, which</w:t>
      </w:r>
      <w:r w:rsidR="0060245C">
        <w:rPr>
          <w:rFonts w:ascii="Arial" w:hAnsi="Arial" w:cs="Arial"/>
        </w:rPr>
        <w:t xml:space="preserve"> </w:t>
      </w:r>
      <w:r w:rsidR="00426A64">
        <w:rPr>
          <w:rFonts w:ascii="Arial" w:hAnsi="Arial" w:cs="Arial"/>
        </w:rPr>
        <w:t>might change</w:t>
      </w:r>
      <w:r w:rsidR="00B900E9">
        <w:rPr>
          <w:rFonts w:ascii="Arial" w:hAnsi="Arial" w:cs="Arial"/>
        </w:rPr>
        <w:t xml:space="preserve"> in the future</w:t>
      </w:r>
      <w:r w:rsidR="007C2A8D">
        <w:rPr>
          <w:rFonts w:ascii="Arial" w:hAnsi="Arial" w:cs="Arial"/>
        </w:rPr>
        <w:t xml:space="preserve"> depending on priorities</w:t>
      </w:r>
      <w:r w:rsidR="00667280">
        <w:rPr>
          <w:rFonts w:ascii="Arial" w:hAnsi="Arial" w:cs="Arial"/>
        </w:rPr>
        <w:t xml:space="preserve"> coming from an emerging piece of work</w:t>
      </w:r>
      <w:r w:rsidR="00426A64">
        <w:rPr>
          <w:rFonts w:ascii="Arial" w:hAnsi="Arial" w:cs="Arial"/>
        </w:rPr>
        <w:t>. Julia</w:t>
      </w:r>
      <w:r w:rsidR="00CE0F3D">
        <w:rPr>
          <w:rFonts w:ascii="Arial" w:hAnsi="Arial" w:cs="Arial"/>
        </w:rPr>
        <w:t xml:space="preserve"> Katherine, Surrey,</w:t>
      </w:r>
      <w:r w:rsidR="00426A64">
        <w:rPr>
          <w:rFonts w:ascii="Arial" w:hAnsi="Arial" w:cs="Arial"/>
        </w:rPr>
        <w:t xml:space="preserve"> proposed for this</w:t>
      </w:r>
      <w:r w:rsidR="00CE0F3D">
        <w:rPr>
          <w:rFonts w:ascii="Arial" w:hAnsi="Arial" w:cs="Arial"/>
        </w:rPr>
        <w:t xml:space="preserve"> work on SEN Support</w:t>
      </w:r>
      <w:r w:rsidR="00426A64">
        <w:rPr>
          <w:rFonts w:ascii="Arial" w:hAnsi="Arial" w:cs="Arial"/>
        </w:rPr>
        <w:t xml:space="preserve"> to be picked up in the DCO Audit.</w:t>
      </w:r>
    </w:p>
    <w:p w14:paraId="03D3DE2B" w14:textId="31F9F635" w:rsidR="00FE32BB" w:rsidRDefault="00F334C8" w:rsidP="00CE0F3D">
      <w:pPr>
        <w:pStyle w:val="ListParagraph"/>
        <w:numPr>
          <w:ilvl w:val="0"/>
          <w:numId w:val="5"/>
        </w:numPr>
        <w:spacing w:after="120" w:line="240" w:lineRule="auto"/>
        <w:ind w:left="851"/>
        <w:contextualSpacing w:val="0"/>
        <w:rPr>
          <w:rFonts w:ascii="Arial" w:hAnsi="Arial" w:cs="Arial"/>
        </w:rPr>
      </w:pPr>
      <w:r>
        <w:rPr>
          <w:rFonts w:ascii="Arial" w:hAnsi="Arial" w:cs="Arial"/>
        </w:rPr>
        <w:t>A discussion around language ensued</w:t>
      </w:r>
      <w:r w:rsidR="00E43C36">
        <w:rPr>
          <w:rFonts w:ascii="Arial" w:hAnsi="Arial" w:cs="Arial"/>
        </w:rPr>
        <w:t xml:space="preserve">. It was commented that sometimes health colleagues, in conversations with parents, mention that a child might need an EHCP which </w:t>
      </w:r>
      <w:r w:rsidR="00FE32BB">
        <w:rPr>
          <w:rFonts w:ascii="Arial" w:hAnsi="Arial" w:cs="Arial"/>
        </w:rPr>
        <w:t>creates expectations from parents</w:t>
      </w:r>
      <w:r w:rsidR="005004F9">
        <w:rPr>
          <w:rFonts w:ascii="Arial" w:hAnsi="Arial" w:cs="Arial"/>
        </w:rPr>
        <w:t>.</w:t>
      </w:r>
      <w:r w:rsidR="00EB1534">
        <w:rPr>
          <w:rFonts w:ascii="Arial" w:hAnsi="Arial" w:cs="Arial"/>
        </w:rPr>
        <w:t xml:space="preserve"> </w:t>
      </w:r>
      <w:r w:rsidR="005004F9">
        <w:rPr>
          <w:rFonts w:ascii="Arial" w:hAnsi="Arial" w:cs="Arial"/>
        </w:rPr>
        <w:t>T</w:t>
      </w:r>
      <w:r w:rsidR="00EB1534">
        <w:rPr>
          <w:rFonts w:ascii="Arial" w:hAnsi="Arial" w:cs="Arial"/>
        </w:rPr>
        <w:t>hose children</w:t>
      </w:r>
      <w:r w:rsidR="00D8268E">
        <w:rPr>
          <w:rFonts w:ascii="Arial" w:hAnsi="Arial" w:cs="Arial"/>
        </w:rPr>
        <w:t xml:space="preserve"> and</w:t>
      </w:r>
      <w:r w:rsidR="00EB1534">
        <w:rPr>
          <w:rFonts w:ascii="Arial" w:hAnsi="Arial" w:cs="Arial"/>
        </w:rPr>
        <w:t xml:space="preserve"> young people might </w:t>
      </w:r>
      <w:r w:rsidR="005004F9">
        <w:rPr>
          <w:rFonts w:ascii="Arial" w:hAnsi="Arial" w:cs="Arial"/>
        </w:rPr>
        <w:t xml:space="preserve">be found </w:t>
      </w:r>
      <w:r w:rsidR="00EB1534">
        <w:rPr>
          <w:rFonts w:ascii="Arial" w:hAnsi="Arial" w:cs="Arial"/>
        </w:rPr>
        <w:t>not need a plan</w:t>
      </w:r>
      <w:r w:rsidR="00D8268E">
        <w:rPr>
          <w:rFonts w:ascii="Arial" w:hAnsi="Arial" w:cs="Arial"/>
        </w:rPr>
        <w:t xml:space="preserve"> after going through t</w:t>
      </w:r>
      <w:r w:rsidR="00106045">
        <w:rPr>
          <w:rFonts w:ascii="Arial" w:hAnsi="Arial" w:cs="Arial"/>
        </w:rPr>
        <w:t>he EHC needs assessment.</w:t>
      </w:r>
    </w:p>
    <w:p w14:paraId="12B41F90" w14:textId="395A4BC2" w:rsidR="009B4D78" w:rsidRDefault="00826F7F" w:rsidP="00D8268E">
      <w:pPr>
        <w:pStyle w:val="ListParagraph"/>
        <w:spacing w:after="120" w:line="240" w:lineRule="auto"/>
        <w:ind w:left="851"/>
        <w:contextualSpacing w:val="0"/>
        <w:rPr>
          <w:rFonts w:ascii="Arial" w:hAnsi="Arial" w:cs="Arial"/>
        </w:rPr>
      </w:pPr>
      <w:r>
        <w:rPr>
          <w:rFonts w:ascii="Arial" w:hAnsi="Arial" w:cs="Arial"/>
        </w:rPr>
        <w:t xml:space="preserve">Sue agreed that </w:t>
      </w:r>
      <w:r w:rsidR="00A77399">
        <w:rPr>
          <w:rFonts w:ascii="Arial" w:hAnsi="Arial" w:cs="Arial"/>
        </w:rPr>
        <w:t xml:space="preserve">it is really important that the health workforce have a level of training where </w:t>
      </w:r>
      <w:r w:rsidR="00D8268E">
        <w:rPr>
          <w:rFonts w:ascii="Arial" w:hAnsi="Arial" w:cs="Arial"/>
        </w:rPr>
        <w:t>they have</w:t>
      </w:r>
      <w:r w:rsidR="00A77399">
        <w:rPr>
          <w:rFonts w:ascii="Arial" w:hAnsi="Arial" w:cs="Arial"/>
        </w:rPr>
        <w:t xml:space="preserve"> an understanding of </w:t>
      </w:r>
      <w:r w:rsidR="00D8268E">
        <w:rPr>
          <w:rFonts w:ascii="Arial" w:hAnsi="Arial" w:cs="Arial"/>
        </w:rPr>
        <w:t>SEND</w:t>
      </w:r>
      <w:r w:rsidR="00A77399">
        <w:rPr>
          <w:rFonts w:ascii="Arial" w:hAnsi="Arial" w:cs="Arial"/>
        </w:rPr>
        <w:t xml:space="preserve"> from when they are employed in the </w:t>
      </w:r>
      <w:r w:rsidR="00D8268E">
        <w:rPr>
          <w:rFonts w:ascii="Arial" w:hAnsi="Arial" w:cs="Arial"/>
        </w:rPr>
        <w:t>NHS.</w:t>
      </w:r>
      <w:r w:rsidR="009F4675">
        <w:rPr>
          <w:rFonts w:ascii="Arial" w:hAnsi="Arial" w:cs="Arial"/>
        </w:rPr>
        <w:t xml:space="preserve"> The</w:t>
      </w:r>
      <w:r w:rsidR="00A77399">
        <w:rPr>
          <w:rFonts w:ascii="Arial" w:hAnsi="Arial" w:cs="Arial"/>
        </w:rPr>
        <w:t xml:space="preserve"> vision</w:t>
      </w:r>
      <w:r w:rsidR="009F4675">
        <w:rPr>
          <w:rFonts w:ascii="Arial" w:hAnsi="Arial" w:cs="Arial"/>
        </w:rPr>
        <w:t xml:space="preserve"> is that</w:t>
      </w:r>
      <w:r w:rsidR="00A77399">
        <w:rPr>
          <w:rFonts w:ascii="Arial" w:hAnsi="Arial" w:cs="Arial"/>
        </w:rPr>
        <w:t xml:space="preserve"> </w:t>
      </w:r>
      <w:r w:rsidR="009F4675">
        <w:rPr>
          <w:rFonts w:ascii="Arial" w:hAnsi="Arial" w:cs="Arial"/>
        </w:rPr>
        <w:t>e</w:t>
      </w:r>
      <w:r w:rsidR="00A77399">
        <w:rPr>
          <w:rFonts w:ascii="Arial" w:hAnsi="Arial" w:cs="Arial"/>
        </w:rPr>
        <w:t xml:space="preserve">veryone will have a form of </w:t>
      </w:r>
      <w:r w:rsidR="009F4675">
        <w:rPr>
          <w:rFonts w:ascii="Arial" w:hAnsi="Arial" w:cs="Arial"/>
        </w:rPr>
        <w:t>training</w:t>
      </w:r>
      <w:r w:rsidR="00A77399">
        <w:rPr>
          <w:rFonts w:ascii="Arial" w:hAnsi="Arial" w:cs="Arial"/>
        </w:rPr>
        <w:t xml:space="preserve"> from basic awareness up and through</w:t>
      </w:r>
      <w:r w:rsidR="009F4675">
        <w:rPr>
          <w:rFonts w:ascii="Arial" w:hAnsi="Arial" w:cs="Arial"/>
        </w:rPr>
        <w:t>,</w:t>
      </w:r>
      <w:r w:rsidR="00A77399">
        <w:rPr>
          <w:rFonts w:ascii="Arial" w:hAnsi="Arial" w:cs="Arial"/>
        </w:rPr>
        <w:t xml:space="preserve"> </w:t>
      </w:r>
      <w:r w:rsidR="009F4675">
        <w:rPr>
          <w:rFonts w:ascii="Arial" w:hAnsi="Arial" w:cs="Arial"/>
        </w:rPr>
        <w:t>depending</w:t>
      </w:r>
      <w:r w:rsidR="00A77399">
        <w:rPr>
          <w:rFonts w:ascii="Arial" w:hAnsi="Arial" w:cs="Arial"/>
        </w:rPr>
        <w:t xml:space="preserve"> on </w:t>
      </w:r>
      <w:r w:rsidR="009F4675">
        <w:rPr>
          <w:rFonts w:ascii="Arial" w:hAnsi="Arial" w:cs="Arial"/>
        </w:rPr>
        <w:t>their</w:t>
      </w:r>
      <w:r w:rsidR="00A77399">
        <w:rPr>
          <w:rFonts w:ascii="Arial" w:hAnsi="Arial" w:cs="Arial"/>
        </w:rPr>
        <w:t xml:space="preserve"> role.</w:t>
      </w:r>
    </w:p>
    <w:p w14:paraId="7E232E64" w14:textId="18FF7F1D" w:rsidR="00267E06" w:rsidRDefault="003A120F" w:rsidP="009F4675">
      <w:pPr>
        <w:pStyle w:val="ListParagraph"/>
        <w:spacing w:after="120" w:line="240" w:lineRule="auto"/>
        <w:ind w:left="851"/>
        <w:contextualSpacing w:val="0"/>
        <w:rPr>
          <w:rFonts w:ascii="Arial" w:hAnsi="Arial" w:cs="Arial"/>
        </w:rPr>
      </w:pPr>
      <w:r>
        <w:rPr>
          <w:rFonts w:ascii="Arial" w:hAnsi="Arial" w:cs="Arial"/>
        </w:rPr>
        <w:t>Julia added</w:t>
      </w:r>
      <w:r w:rsidR="009F4675">
        <w:rPr>
          <w:rFonts w:ascii="Arial" w:hAnsi="Arial" w:cs="Arial"/>
        </w:rPr>
        <w:t xml:space="preserve"> that it is important to</w:t>
      </w:r>
      <w:r w:rsidR="00267E06" w:rsidRPr="00267E06">
        <w:rPr>
          <w:rFonts w:ascii="Arial" w:hAnsi="Arial" w:cs="Arial"/>
        </w:rPr>
        <w:t xml:space="preserve"> move away from a 'within child' model of SEND towards the social model that exists within the code of practice</w:t>
      </w:r>
      <w:r w:rsidR="006C1CD7">
        <w:rPr>
          <w:rFonts w:ascii="Arial" w:hAnsi="Arial" w:cs="Arial"/>
        </w:rPr>
        <w:t>,</w:t>
      </w:r>
      <w:r w:rsidR="00267E06" w:rsidRPr="00267E06">
        <w:rPr>
          <w:rFonts w:ascii="Arial" w:hAnsi="Arial" w:cs="Arial"/>
        </w:rPr>
        <w:t xml:space="preserve"> i.e. the requirement for support will vary depending on the context</w:t>
      </w:r>
      <w:r>
        <w:rPr>
          <w:rFonts w:ascii="Arial" w:hAnsi="Arial" w:cs="Arial"/>
        </w:rPr>
        <w:t>.</w:t>
      </w:r>
    </w:p>
    <w:p w14:paraId="755F6C20" w14:textId="1ECD665D" w:rsidR="007409FF" w:rsidRPr="00C73D9C" w:rsidRDefault="00C73D9C" w:rsidP="00CE0F3D">
      <w:pPr>
        <w:pStyle w:val="ListParagraph"/>
        <w:numPr>
          <w:ilvl w:val="0"/>
          <w:numId w:val="5"/>
        </w:numPr>
        <w:spacing w:after="120" w:line="240" w:lineRule="auto"/>
        <w:ind w:left="851"/>
        <w:contextualSpacing w:val="0"/>
        <w:rPr>
          <w:rFonts w:ascii="Arial" w:hAnsi="Arial" w:cs="Arial"/>
          <w:b/>
          <w:bCs/>
        </w:rPr>
      </w:pPr>
      <w:r>
        <w:rPr>
          <w:rFonts w:ascii="Arial" w:hAnsi="Arial" w:cs="Arial"/>
          <w:b/>
          <w:bCs/>
        </w:rPr>
        <w:t>It was agreed</w:t>
      </w:r>
      <w:r w:rsidR="007409FF" w:rsidRPr="00C73D9C">
        <w:rPr>
          <w:rFonts w:ascii="Arial" w:hAnsi="Arial" w:cs="Arial"/>
          <w:b/>
          <w:bCs/>
        </w:rPr>
        <w:t xml:space="preserve"> to have</w:t>
      </w:r>
      <w:r w:rsidRPr="00C73D9C">
        <w:rPr>
          <w:rFonts w:ascii="Arial" w:hAnsi="Arial" w:cs="Arial"/>
          <w:b/>
          <w:bCs/>
        </w:rPr>
        <w:t xml:space="preserve"> an update from the</w:t>
      </w:r>
      <w:r w:rsidR="007409FF" w:rsidRPr="00C73D9C">
        <w:rPr>
          <w:rFonts w:ascii="Arial" w:hAnsi="Arial" w:cs="Arial"/>
          <w:b/>
          <w:bCs/>
        </w:rPr>
        <w:t xml:space="preserve"> </w:t>
      </w:r>
      <w:r w:rsidRPr="00C73D9C">
        <w:rPr>
          <w:rFonts w:ascii="Arial" w:hAnsi="Arial" w:cs="Arial"/>
          <w:b/>
          <w:bCs/>
        </w:rPr>
        <w:t>NHSE/I SEND Advisers</w:t>
      </w:r>
      <w:r w:rsidR="007409FF" w:rsidRPr="00C73D9C">
        <w:rPr>
          <w:rFonts w:ascii="Arial" w:hAnsi="Arial" w:cs="Arial"/>
          <w:b/>
          <w:bCs/>
        </w:rPr>
        <w:t xml:space="preserve"> as </w:t>
      </w:r>
      <w:r w:rsidRPr="00C73D9C">
        <w:rPr>
          <w:rFonts w:ascii="Arial" w:hAnsi="Arial" w:cs="Arial"/>
          <w:b/>
          <w:bCs/>
        </w:rPr>
        <w:t xml:space="preserve">a </w:t>
      </w:r>
      <w:r w:rsidR="007409FF" w:rsidRPr="00C73D9C">
        <w:rPr>
          <w:rFonts w:ascii="Arial" w:hAnsi="Arial" w:cs="Arial"/>
          <w:b/>
          <w:bCs/>
        </w:rPr>
        <w:t>standing item in the joint meetings with health colleagues.</w:t>
      </w:r>
      <w:r w:rsidR="003A120F" w:rsidRPr="00C73D9C">
        <w:rPr>
          <w:rFonts w:ascii="Arial" w:hAnsi="Arial" w:cs="Arial"/>
          <w:b/>
          <w:bCs/>
        </w:rPr>
        <w:t xml:space="preserve"> Action for Tracey.</w:t>
      </w:r>
    </w:p>
    <w:p w14:paraId="09450A91" w14:textId="77777777" w:rsidR="006764F5" w:rsidRDefault="006764F5" w:rsidP="0053148C">
      <w:pPr>
        <w:pStyle w:val="ListParagraph"/>
        <w:spacing w:after="120" w:line="240" w:lineRule="auto"/>
        <w:ind w:left="426"/>
        <w:contextualSpacing w:val="0"/>
        <w:rPr>
          <w:rFonts w:ascii="Arial" w:hAnsi="Arial" w:cs="Arial"/>
        </w:rPr>
      </w:pPr>
    </w:p>
    <w:p w14:paraId="0187CD65" w14:textId="482668BD" w:rsidR="0098436C" w:rsidRPr="008A21F2" w:rsidRDefault="008A21F2" w:rsidP="008A21F2">
      <w:pPr>
        <w:pStyle w:val="ListParagraph"/>
        <w:numPr>
          <w:ilvl w:val="0"/>
          <w:numId w:val="1"/>
        </w:numPr>
        <w:spacing w:after="120" w:line="240" w:lineRule="auto"/>
        <w:ind w:left="426"/>
        <w:contextualSpacing w:val="0"/>
        <w:rPr>
          <w:rFonts w:ascii="Arial" w:hAnsi="Arial" w:cs="Arial"/>
          <w:b/>
          <w:u w:val="single"/>
        </w:rPr>
      </w:pPr>
      <w:r w:rsidRPr="008A21F2">
        <w:rPr>
          <w:rFonts w:ascii="Arial" w:hAnsi="Arial" w:cs="Arial"/>
          <w:b/>
          <w:bCs/>
          <w:u w:val="single"/>
        </w:rPr>
        <w:t>New Joint Inspection framework (Standing item).</w:t>
      </w:r>
      <w:r>
        <w:rPr>
          <w:rFonts w:ascii="Arial" w:hAnsi="Arial" w:cs="Arial"/>
          <w:b/>
          <w:bCs/>
          <w:u w:val="single"/>
        </w:rPr>
        <w:t xml:space="preserve"> </w:t>
      </w:r>
      <w:r w:rsidRPr="008A21F2">
        <w:rPr>
          <w:rFonts w:ascii="Arial" w:hAnsi="Arial" w:cs="Arial"/>
          <w:b/>
          <w:bCs/>
          <w:u w:val="single"/>
        </w:rPr>
        <w:t>Update from latest meeting, pilot inspections &amp; any regional input required</w:t>
      </w:r>
      <w:r w:rsidR="00EE58C0" w:rsidRPr="008A21F2">
        <w:rPr>
          <w:rFonts w:ascii="Arial" w:hAnsi="Arial" w:cs="Arial"/>
          <w:b/>
          <w:u w:val="single"/>
        </w:rPr>
        <w:t xml:space="preserve"> </w:t>
      </w:r>
    </w:p>
    <w:p w14:paraId="4B44D29B" w14:textId="31338960" w:rsidR="009917B0" w:rsidRDefault="00DD1183" w:rsidP="00ED2E09">
      <w:pPr>
        <w:pStyle w:val="ListParagraph"/>
        <w:spacing w:after="120" w:line="240" w:lineRule="auto"/>
        <w:ind w:left="425"/>
        <w:contextualSpacing w:val="0"/>
        <w:rPr>
          <w:rFonts w:ascii="Arial" w:hAnsi="Arial" w:cs="Arial"/>
        </w:rPr>
      </w:pPr>
      <w:r>
        <w:rPr>
          <w:rFonts w:ascii="Arial" w:hAnsi="Arial" w:cs="Arial"/>
        </w:rPr>
        <w:t>Tammy</w:t>
      </w:r>
      <w:r w:rsidR="00FC71EC">
        <w:rPr>
          <w:rFonts w:ascii="Arial" w:hAnsi="Arial" w:cs="Arial"/>
        </w:rPr>
        <w:t xml:space="preserve"> Marks, Southampton,</w:t>
      </w:r>
      <w:r>
        <w:rPr>
          <w:rFonts w:ascii="Arial" w:hAnsi="Arial" w:cs="Arial"/>
        </w:rPr>
        <w:t xml:space="preserve"> </w:t>
      </w:r>
      <w:r w:rsidR="00FC71EC">
        <w:rPr>
          <w:rFonts w:ascii="Arial" w:hAnsi="Arial" w:cs="Arial"/>
        </w:rPr>
        <w:t xml:space="preserve">could not </w:t>
      </w:r>
      <w:r w:rsidR="009917B0">
        <w:rPr>
          <w:rFonts w:ascii="Arial" w:hAnsi="Arial" w:cs="Arial"/>
        </w:rPr>
        <w:t>join this meeting but she sent the following comments</w:t>
      </w:r>
      <w:r w:rsidR="00931DFF">
        <w:rPr>
          <w:rFonts w:ascii="Arial" w:hAnsi="Arial" w:cs="Arial"/>
        </w:rPr>
        <w:t>:</w:t>
      </w:r>
    </w:p>
    <w:p w14:paraId="671096CC" w14:textId="07B806BD" w:rsidR="009917B0" w:rsidRDefault="009917B0" w:rsidP="00ED2E09">
      <w:pPr>
        <w:pStyle w:val="ListParagraph"/>
        <w:spacing w:after="120" w:line="240" w:lineRule="auto"/>
        <w:ind w:left="425"/>
        <w:contextualSpacing w:val="0"/>
        <w:rPr>
          <w:rFonts w:ascii="Arial" w:hAnsi="Arial" w:cs="Arial"/>
        </w:rPr>
      </w:pPr>
      <w:r>
        <w:rPr>
          <w:rFonts w:ascii="Arial" w:hAnsi="Arial" w:cs="Arial"/>
        </w:rPr>
        <w:t>They are holding off on the development of "what" will be tested due to the need for this to align to the SEND review etc., so testing is focussing on "how" they will inspect, e.g. through case sampling, etc.</w:t>
      </w:r>
    </w:p>
    <w:p w14:paraId="39E72CF2" w14:textId="74887E57" w:rsidR="009917B0" w:rsidRDefault="009917B0" w:rsidP="00ED2E09">
      <w:pPr>
        <w:pStyle w:val="ListParagraph"/>
        <w:spacing w:after="120" w:line="240" w:lineRule="auto"/>
        <w:ind w:left="425"/>
        <w:contextualSpacing w:val="0"/>
        <w:rPr>
          <w:rFonts w:ascii="Arial" w:hAnsi="Arial" w:cs="Arial"/>
        </w:rPr>
      </w:pPr>
      <w:r>
        <w:rPr>
          <w:rFonts w:ascii="Arial" w:hAnsi="Arial" w:cs="Arial"/>
        </w:rPr>
        <w:t>No specifics were given, but Tammy's guess was that it will still be a while until a draft framework is published for consultation.</w:t>
      </w:r>
    </w:p>
    <w:p w14:paraId="00F26BD3" w14:textId="6574B79A" w:rsidR="00DD1183" w:rsidRDefault="00ED61B4" w:rsidP="00ED2E09">
      <w:pPr>
        <w:pStyle w:val="ListParagraph"/>
        <w:spacing w:after="120" w:line="240" w:lineRule="auto"/>
        <w:ind w:left="425"/>
        <w:contextualSpacing w:val="0"/>
        <w:rPr>
          <w:rFonts w:ascii="Arial" w:hAnsi="Arial" w:cs="Arial"/>
        </w:rPr>
      </w:pPr>
      <w:r>
        <w:rPr>
          <w:rFonts w:ascii="Arial" w:hAnsi="Arial" w:cs="Arial"/>
        </w:rPr>
        <w:t xml:space="preserve">Liz </w:t>
      </w:r>
      <w:r w:rsidR="004F537A">
        <w:rPr>
          <w:rFonts w:ascii="Arial" w:hAnsi="Arial" w:cs="Arial"/>
        </w:rPr>
        <w:t>provided the embedded update</w:t>
      </w:r>
      <w:r>
        <w:rPr>
          <w:rFonts w:ascii="Arial" w:hAnsi="Arial" w:cs="Arial"/>
        </w:rPr>
        <w:t>:</w:t>
      </w:r>
    </w:p>
    <w:bookmarkStart w:id="0" w:name="_MON_1700460353"/>
    <w:bookmarkEnd w:id="0"/>
    <w:p w14:paraId="1313C85E" w14:textId="65597655" w:rsidR="009100DD" w:rsidRDefault="00A41995" w:rsidP="00ED2E09">
      <w:pPr>
        <w:pStyle w:val="ListParagraph"/>
        <w:spacing w:after="120" w:line="240" w:lineRule="auto"/>
        <w:ind w:left="425"/>
        <w:contextualSpacing w:val="0"/>
        <w:rPr>
          <w:rFonts w:ascii="Arial" w:hAnsi="Arial" w:cs="Arial"/>
        </w:rPr>
      </w:pPr>
      <w:r>
        <w:rPr>
          <w:rFonts w:ascii="Arial" w:hAnsi="Arial" w:cs="Arial"/>
        </w:rPr>
        <w:object w:dxaOrig="1508" w:dyaOrig="983" w14:anchorId="341D7E3C">
          <v:shape id="_x0000_i1029" type="#_x0000_t75" style="width:75pt;height:49.5pt" o:ole="">
            <v:imagedata r:id="rId18" o:title=""/>
          </v:shape>
          <o:OLEObject Type="Embed" ProgID="Word.Document.12" ShapeID="_x0000_i1029" DrawAspect="Icon" ObjectID="_1704446115" r:id="rId19">
            <o:FieldCodes>\s</o:FieldCodes>
          </o:OLEObject>
        </w:object>
      </w:r>
    </w:p>
    <w:p w14:paraId="1370D69F" w14:textId="4E393E34" w:rsidR="00D4077B" w:rsidRDefault="00D4077B" w:rsidP="00ED2E09">
      <w:pPr>
        <w:pStyle w:val="ListParagraph"/>
        <w:spacing w:after="120" w:line="240" w:lineRule="auto"/>
        <w:ind w:left="425"/>
        <w:contextualSpacing w:val="0"/>
        <w:rPr>
          <w:rFonts w:ascii="Arial" w:hAnsi="Arial" w:cs="Arial"/>
        </w:rPr>
      </w:pPr>
      <w:r>
        <w:rPr>
          <w:rFonts w:ascii="Arial" w:hAnsi="Arial" w:cs="Arial"/>
        </w:rPr>
        <w:lastRenderedPageBreak/>
        <w:t>There is a delay</w:t>
      </w:r>
      <w:r w:rsidR="00E6406C">
        <w:rPr>
          <w:rFonts w:ascii="Arial" w:hAnsi="Arial" w:cs="Arial"/>
        </w:rPr>
        <w:t xml:space="preserve"> in publishing the new framework, since the SEN review has not been published yet.</w:t>
      </w:r>
    </w:p>
    <w:p w14:paraId="4B57635E" w14:textId="4936E394" w:rsidR="00F26990" w:rsidRPr="004A23D5" w:rsidRDefault="00E6406C" w:rsidP="00ED2E09">
      <w:pPr>
        <w:pStyle w:val="ListParagraph"/>
        <w:spacing w:after="120" w:line="240" w:lineRule="auto"/>
        <w:ind w:left="425"/>
        <w:contextualSpacing w:val="0"/>
        <w:rPr>
          <w:rFonts w:ascii="Arial" w:hAnsi="Arial" w:cs="Arial"/>
          <w:b/>
          <w:bCs/>
        </w:rPr>
      </w:pPr>
      <w:r w:rsidRPr="004A23D5">
        <w:rPr>
          <w:rFonts w:ascii="Arial" w:hAnsi="Arial" w:cs="Arial"/>
          <w:b/>
          <w:bCs/>
        </w:rPr>
        <w:t xml:space="preserve">It was </w:t>
      </w:r>
      <w:r w:rsidR="00164447" w:rsidRPr="004A23D5">
        <w:rPr>
          <w:rFonts w:ascii="Arial" w:hAnsi="Arial" w:cs="Arial"/>
          <w:b/>
          <w:bCs/>
        </w:rPr>
        <w:t xml:space="preserve">noted that an update from Bracknell about their experience in the inspection would be interesting. Tracey to ask them if they are willing to </w:t>
      </w:r>
      <w:r w:rsidR="004A23D5" w:rsidRPr="004A23D5">
        <w:rPr>
          <w:rFonts w:ascii="Arial" w:hAnsi="Arial" w:cs="Arial"/>
          <w:b/>
          <w:bCs/>
        </w:rPr>
        <w:t>provide an update at the next meeting.</w:t>
      </w:r>
    </w:p>
    <w:p w14:paraId="79787C80" w14:textId="77777777" w:rsidR="008A21F2" w:rsidRPr="0085311F" w:rsidRDefault="008A21F2" w:rsidP="00ED2E09">
      <w:pPr>
        <w:pStyle w:val="ListParagraph"/>
        <w:spacing w:after="120" w:line="240" w:lineRule="auto"/>
        <w:ind w:left="425"/>
        <w:contextualSpacing w:val="0"/>
        <w:rPr>
          <w:rFonts w:ascii="Arial" w:hAnsi="Arial" w:cs="Arial"/>
        </w:rPr>
      </w:pPr>
    </w:p>
    <w:p w14:paraId="3151D20D" w14:textId="636F8EF3" w:rsidR="009B792D" w:rsidRPr="009B792D" w:rsidRDefault="000349DC" w:rsidP="009B792D">
      <w:pPr>
        <w:pStyle w:val="ListParagraph"/>
        <w:numPr>
          <w:ilvl w:val="0"/>
          <w:numId w:val="1"/>
        </w:numPr>
        <w:spacing w:after="120" w:line="240" w:lineRule="auto"/>
        <w:ind w:left="425" w:hanging="357"/>
        <w:contextualSpacing w:val="0"/>
        <w:rPr>
          <w:rFonts w:ascii="Arial" w:hAnsi="Arial" w:cs="Arial"/>
          <w:b/>
          <w:u w:val="single"/>
          <w:lang w:val="en-US"/>
        </w:rPr>
      </w:pPr>
      <w:r w:rsidRPr="000349DC">
        <w:rPr>
          <w:rFonts w:ascii="Arial" w:hAnsi="Arial" w:cs="Arial"/>
          <w:b/>
          <w:u w:val="single"/>
          <w:lang w:val="en-US"/>
        </w:rPr>
        <w:t xml:space="preserve">Update on co-ordination of cross-region requests for </w:t>
      </w:r>
      <w:r w:rsidR="00BF3BF1">
        <w:rPr>
          <w:rFonts w:ascii="Arial" w:hAnsi="Arial" w:cs="Arial"/>
          <w:b/>
          <w:u w:val="single"/>
          <w:lang w:val="en-US"/>
        </w:rPr>
        <w:t>information</w:t>
      </w:r>
      <w:r w:rsidR="00BC3FB2" w:rsidRPr="00BC3FB2">
        <w:rPr>
          <w:rFonts w:ascii="Arial" w:hAnsi="Arial" w:cs="Arial"/>
          <w:b/>
          <w:u w:val="single"/>
        </w:rPr>
        <w:t xml:space="preserve"> </w:t>
      </w:r>
    </w:p>
    <w:p w14:paraId="284F1128" w14:textId="18296E77" w:rsidR="00BF3BF1" w:rsidRDefault="00BF3BF1" w:rsidP="0085311F">
      <w:pPr>
        <w:pStyle w:val="ListParagraph"/>
        <w:spacing w:after="120" w:line="240" w:lineRule="auto"/>
        <w:ind w:left="426"/>
        <w:contextualSpacing w:val="0"/>
        <w:rPr>
          <w:rFonts w:ascii="Arial" w:hAnsi="Arial" w:cs="Arial"/>
        </w:rPr>
      </w:pPr>
      <w:r>
        <w:rPr>
          <w:rFonts w:ascii="Arial" w:hAnsi="Arial" w:cs="Arial"/>
        </w:rPr>
        <w:t xml:space="preserve">Julia explained that it was agreed at the last meeting that </w:t>
      </w:r>
      <w:r w:rsidR="00A36B66">
        <w:rPr>
          <w:rFonts w:ascii="Arial" w:hAnsi="Arial" w:cs="Arial"/>
        </w:rPr>
        <w:t>some time would be dedicated to co-ordinate cross-region requests for information.</w:t>
      </w:r>
    </w:p>
    <w:p w14:paraId="087F9184" w14:textId="15B1CC69" w:rsidR="00A36B66" w:rsidRDefault="0029573C" w:rsidP="0085311F">
      <w:pPr>
        <w:pStyle w:val="ListParagraph"/>
        <w:spacing w:after="120" w:line="240" w:lineRule="auto"/>
        <w:ind w:left="426"/>
        <w:contextualSpacing w:val="0"/>
        <w:rPr>
          <w:rFonts w:ascii="Arial" w:hAnsi="Arial" w:cs="Arial"/>
        </w:rPr>
      </w:pPr>
      <w:r>
        <w:rPr>
          <w:rFonts w:ascii="Arial" w:hAnsi="Arial" w:cs="Arial"/>
        </w:rPr>
        <w:t>If m</w:t>
      </w:r>
      <w:r w:rsidR="00A36B66">
        <w:rPr>
          <w:rFonts w:ascii="Arial" w:hAnsi="Arial" w:cs="Arial"/>
        </w:rPr>
        <w:t>embers of the group</w:t>
      </w:r>
      <w:r>
        <w:rPr>
          <w:rFonts w:ascii="Arial" w:hAnsi="Arial" w:cs="Arial"/>
        </w:rPr>
        <w:t xml:space="preserve"> have any questions for the 19 local areas</w:t>
      </w:r>
      <w:r w:rsidR="00510FD7">
        <w:rPr>
          <w:rFonts w:ascii="Arial" w:hAnsi="Arial" w:cs="Arial"/>
        </w:rPr>
        <w:t>, they were encouraged to send them to</w:t>
      </w:r>
      <w:r w:rsidR="00F60E6E">
        <w:rPr>
          <w:rFonts w:ascii="Arial" w:hAnsi="Arial" w:cs="Arial"/>
        </w:rPr>
        <w:t xml:space="preserve"> Tracey</w:t>
      </w:r>
      <w:r w:rsidR="00C56A77">
        <w:rPr>
          <w:rFonts w:ascii="Arial" w:hAnsi="Arial" w:cs="Arial"/>
        </w:rPr>
        <w:t xml:space="preserve"> or Queralt</w:t>
      </w:r>
      <w:r w:rsidR="00677BC3">
        <w:rPr>
          <w:rFonts w:ascii="Arial" w:hAnsi="Arial" w:cs="Arial"/>
        </w:rPr>
        <w:t xml:space="preserve">. An online survey can be set up </w:t>
      </w:r>
      <w:r w:rsidR="00C56A77">
        <w:rPr>
          <w:rFonts w:ascii="Arial" w:hAnsi="Arial" w:cs="Arial"/>
        </w:rPr>
        <w:t xml:space="preserve">to be sent to all 19 local areas. </w:t>
      </w:r>
      <w:r w:rsidR="00A64039">
        <w:rPr>
          <w:rFonts w:ascii="Arial" w:hAnsi="Arial" w:cs="Arial"/>
        </w:rPr>
        <w:t>All</w:t>
      </w:r>
      <w:r w:rsidR="00C56A77">
        <w:rPr>
          <w:rFonts w:ascii="Arial" w:hAnsi="Arial" w:cs="Arial"/>
        </w:rPr>
        <w:t xml:space="preserve"> need to take responsibility to respond or send it to a person who is more prepared to respond.</w:t>
      </w:r>
    </w:p>
    <w:p w14:paraId="4BC1273A" w14:textId="4E271B6E" w:rsidR="00244787" w:rsidRDefault="00244787" w:rsidP="0085311F">
      <w:pPr>
        <w:pStyle w:val="ListParagraph"/>
        <w:spacing w:after="120" w:line="240" w:lineRule="auto"/>
        <w:ind w:left="426"/>
        <w:contextualSpacing w:val="0"/>
        <w:rPr>
          <w:rFonts w:ascii="Arial" w:hAnsi="Arial" w:cs="Arial"/>
        </w:rPr>
      </w:pPr>
      <w:r>
        <w:rPr>
          <w:rFonts w:ascii="Arial" w:hAnsi="Arial" w:cs="Arial"/>
        </w:rPr>
        <w:t>This could potentially be a good way to share information. The responses will be shared.</w:t>
      </w:r>
    </w:p>
    <w:p w14:paraId="4D5432F6" w14:textId="5BD86698" w:rsidR="00244787" w:rsidRPr="008B469C" w:rsidRDefault="00FB44B5" w:rsidP="0085311F">
      <w:pPr>
        <w:pStyle w:val="ListParagraph"/>
        <w:spacing w:after="120" w:line="240" w:lineRule="auto"/>
        <w:ind w:left="426"/>
        <w:contextualSpacing w:val="0"/>
        <w:rPr>
          <w:rFonts w:ascii="Arial" w:hAnsi="Arial" w:cs="Arial"/>
          <w:b/>
          <w:bCs/>
        </w:rPr>
      </w:pPr>
      <w:r w:rsidRPr="008B469C">
        <w:rPr>
          <w:rFonts w:ascii="Arial" w:hAnsi="Arial" w:cs="Arial"/>
          <w:b/>
          <w:bCs/>
        </w:rPr>
        <w:t xml:space="preserve">It was agreed that Tracey will liaise with Wendy </w:t>
      </w:r>
      <w:r w:rsidR="005B7B6E" w:rsidRPr="008B469C">
        <w:rPr>
          <w:rFonts w:ascii="Arial" w:hAnsi="Arial" w:cs="Arial"/>
          <w:b/>
          <w:bCs/>
        </w:rPr>
        <w:t>Vincent</w:t>
      </w:r>
      <w:r w:rsidR="008B469C" w:rsidRPr="008B469C">
        <w:rPr>
          <w:rFonts w:ascii="Arial" w:hAnsi="Arial" w:cs="Arial"/>
          <w:b/>
          <w:bCs/>
        </w:rPr>
        <w:t xml:space="preserve"> to create a survey with Wendy's question around element 3.</w:t>
      </w:r>
    </w:p>
    <w:p w14:paraId="1A8360C3" w14:textId="77777777" w:rsidR="007D2BC0" w:rsidRDefault="007D2BC0" w:rsidP="0085311F">
      <w:pPr>
        <w:pStyle w:val="ListParagraph"/>
        <w:spacing w:after="120" w:line="240" w:lineRule="auto"/>
        <w:ind w:left="426"/>
        <w:contextualSpacing w:val="0"/>
        <w:rPr>
          <w:rFonts w:ascii="Arial" w:hAnsi="Arial" w:cs="Arial"/>
        </w:rPr>
      </w:pPr>
    </w:p>
    <w:p w14:paraId="54730664" w14:textId="77777777" w:rsidR="002D1176" w:rsidRDefault="002D1176" w:rsidP="002D1176">
      <w:pPr>
        <w:pStyle w:val="ListParagraph"/>
        <w:numPr>
          <w:ilvl w:val="0"/>
          <w:numId w:val="1"/>
        </w:numPr>
        <w:spacing w:after="120" w:line="240" w:lineRule="auto"/>
        <w:ind w:left="425" w:hanging="357"/>
        <w:contextualSpacing w:val="0"/>
        <w:rPr>
          <w:rFonts w:ascii="Arial" w:hAnsi="Arial" w:cs="Arial"/>
          <w:b/>
          <w:u w:val="single"/>
          <w:lang w:val="en-US"/>
        </w:rPr>
      </w:pPr>
      <w:r w:rsidRPr="002D1176">
        <w:rPr>
          <w:rFonts w:ascii="Arial" w:hAnsi="Arial" w:cs="Arial"/>
          <w:b/>
          <w:u w:val="single"/>
          <w:lang w:val="en-US"/>
        </w:rPr>
        <w:t>AOB</w:t>
      </w:r>
    </w:p>
    <w:p w14:paraId="0D2F16D2" w14:textId="311FAC38" w:rsidR="00A3600C" w:rsidRPr="002D1176" w:rsidRDefault="002D1176" w:rsidP="007A3BF0">
      <w:pPr>
        <w:pStyle w:val="ListParagraph"/>
        <w:numPr>
          <w:ilvl w:val="0"/>
          <w:numId w:val="41"/>
        </w:numPr>
        <w:spacing w:after="120" w:line="240" w:lineRule="auto"/>
        <w:ind w:left="851"/>
        <w:contextualSpacing w:val="0"/>
        <w:rPr>
          <w:rFonts w:ascii="Arial" w:hAnsi="Arial" w:cs="Arial"/>
          <w:bCs/>
          <w:lang w:val="en-US"/>
        </w:rPr>
      </w:pPr>
      <w:r w:rsidRPr="002D1176">
        <w:rPr>
          <w:rFonts w:ascii="Arial" w:hAnsi="Arial" w:cs="Arial"/>
          <w:bCs/>
          <w:lang w:val="en-US"/>
        </w:rPr>
        <w:t xml:space="preserve">Request to change time of Conversations meetings from lunch period - from April or sooner? </w:t>
      </w:r>
    </w:p>
    <w:p w14:paraId="687D8737" w14:textId="3291B18B" w:rsidR="000E3DC3" w:rsidRDefault="00F32CE9" w:rsidP="007A3BF0">
      <w:pPr>
        <w:pStyle w:val="ListParagraph"/>
        <w:spacing w:after="120" w:line="240" w:lineRule="auto"/>
        <w:ind w:left="851"/>
        <w:contextualSpacing w:val="0"/>
        <w:rPr>
          <w:rFonts w:ascii="Arial" w:hAnsi="Arial" w:cs="Arial"/>
          <w:bCs/>
        </w:rPr>
      </w:pPr>
      <w:r>
        <w:rPr>
          <w:rFonts w:ascii="Arial" w:hAnsi="Arial" w:cs="Arial"/>
          <w:bCs/>
        </w:rPr>
        <w:t>Julia explained that this came up as a suggestion in the steering group because all meetings were deliberately set up at lunch time</w:t>
      </w:r>
      <w:r w:rsidR="004E3768">
        <w:rPr>
          <w:rFonts w:ascii="Arial" w:hAnsi="Arial" w:cs="Arial"/>
          <w:bCs/>
        </w:rPr>
        <w:t xml:space="preserve"> during the pandemic, since people were</w:t>
      </w:r>
      <w:r>
        <w:rPr>
          <w:rFonts w:ascii="Arial" w:hAnsi="Arial" w:cs="Arial"/>
          <w:bCs/>
        </w:rPr>
        <w:t xml:space="preserve"> working long hours</w:t>
      </w:r>
      <w:r w:rsidR="004E3768">
        <w:rPr>
          <w:rFonts w:ascii="Arial" w:hAnsi="Arial" w:cs="Arial"/>
          <w:bCs/>
        </w:rPr>
        <w:t xml:space="preserve"> and</w:t>
      </w:r>
      <w:r w:rsidR="000B6509">
        <w:rPr>
          <w:rFonts w:ascii="Arial" w:hAnsi="Arial" w:cs="Arial"/>
          <w:bCs/>
        </w:rPr>
        <w:t xml:space="preserve"> this was the only time to fit them</w:t>
      </w:r>
      <w:r w:rsidR="000E3DC3">
        <w:rPr>
          <w:rFonts w:ascii="Arial" w:hAnsi="Arial" w:cs="Arial"/>
          <w:bCs/>
        </w:rPr>
        <w:t>. A discussion ensued and it was agreed that:</w:t>
      </w:r>
    </w:p>
    <w:p w14:paraId="322F39EB" w14:textId="77777777" w:rsidR="00534979" w:rsidRDefault="00534979" w:rsidP="00C469F3">
      <w:pPr>
        <w:pStyle w:val="ListParagraph"/>
        <w:numPr>
          <w:ilvl w:val="0"/>
          <w:numId w:val="42"/>
        </w:numPr>
        <w:spacing w:after="120" w:line="240" w:lineRule="auto"/>
        <w:ind w:left="1276"/>
        <w:contextualSpacing w:val="0"/>
        <w:rPr>
          <w:rFonts w:ascii="Arial" w:hAnsi="Arial" w:cs="Arial"/>
          <w:bCs/>
        </w:rPr>
      </w:pPr>
      <w:r>
        <w:rPr>
          <w:rFonts w:ascii="Arial" w:hAnsi="Arial" w:cs="Arial"/>
          <w:bCs/>
        </w:rPr>
        <w:t>The meetings already scheduled until April 2022 will remain the same.</w:t>
      </w:r>
    </w:p>
    <w:p w14:paraId="530263E2" w14:textId="740AEC65" w:rsidR="00F32CE9" w:rsidRPr="00C469F3" w:rsidRDefault="004B7497" w:rsidP="00C469F3">
      <w:pPr>
        <w:pStyle w:val="ListParagraph"/>
        <w:numPr>
          <w:ilvl w:val="0"/>
          <w:numId w:val="42"/>
        </w:numPr>
        <w:spacing w:after="120" w:line="240" w:lineRule="auto"/>
        <w:ind w:left="1276"/>
        <w:contextualSpacing w:val="0"/>
        <w:rPr>
          <w:rFonts w:ascii="Arial" w:hAnsi="Arial" w:cs="Arial"/>
          <w:b/>
        </w:rPr>
      </w:pPr>
      <w:r w:rsidRPr="00C469F3">
        <w:rPr>
          <w:rFonts w:ascii="Arial" w:hAnsi="Arial" w:cs="Arial"/>
          <w:b/>
        </w:rPr>
        <w:t xml:space="preserve">Tracey to do a poll to see the majority view regarding continuing to hold the meetings at lunchtime or to </w:t>
      </w:r>
      <w:r w:rsidR="00C469F3" w:rsidRPr="00C469F3">
        <w:rPr>
          <w:rFonts w:ascii="Arial" w:hAnsi="Arial" w:cs="Arial"/>
          <w:b/>
        </w:rPr>
        <w:t>move them to a different time</w:t>
      </w:r>
      <w:r w:rsidR="0016408E">
        <w:rPr>
          <w:rFonts w:ascii="Arial" w:hAnsi="Arial" w:cs="Arial"/>
          <w:b/>
        </w:rPr>
        <w:t xml:space="preserve"> after April 2022</w:t>
      </w:r>
      <w:r w:rsidR="00C469F3" w:rsidRPr="00C469F3">
        <w:rPr>
          <w:rFonts w:ascii="Arial" w:hAnsi="Arial" w:cs="Arial"/>
          <w:b/>
        </w:rPr>
        <w:t>.</w:t>
      </w:r>
      <w:r w:rsidR="000B6509" w:rsidRPr="00C469F3">
        <w:rPr>
          <w:rFonts w:ascii="Arial" w:hAnsi="Arial" w:cs="Arial"/>
          <w:b/>
        </w:rPr>
        <w:t xml:space="preserve"> </w:t>
      </w:r>
    </w:p>
    <w:p w14:paraId="77F9BBF5" w14:textId="290E6D9E" w:rsidR="0007787F" w:rsidRDefault="00C469F3" w:rsidP="003D591D">
      <w:pPr>
        <w:pStyle w:val="ListParagraph"/>
        <w:numPr>
          <w:ilvl w:val="0"/>
          <w:numId w:val="41"/>
        </w:numPr>
        <w:spacing w:after="120" w:line="240" w:lineRule="auto"/>
        <w:ind w:left="851"/>
        <w:contextualSpacing w:val="0"/>
        <w:rPr>
          <w:rFonts w:ascii="Arial" w:hAnsi="Arial" w:cs="Arial"/>
          <w:bCs/>
        </w:rPr>
      </w:pPr>
      <w:r>
        <w:rPr>
          <w:rFonts w:ascii="Arial" w:hAnsi="Arial" w:cs="Arial"/>
          <w:bCs/>
        </w:rPr>
        <w:t>Sue proposed, in the spirit of joint working, whether</w:t>
      </w:r>
      <w:r w:rsidR="00634991">
        <w:rPr>
          <w:rFonts w:ascii="Arial" w:hAnsi="Arial" w:cs="Arial"/>
          <w:bCs/>
        </w:rPr>
        <w:t xml:space="preserve"> health colleagues/DCOs could also take some responsibility in taking turns of chairing these meetings.</w:t>
      </w:r>
      <w:r w:rsidR="00010D0A">
        <w:rPr>
          <w:rFonts w:ascii="Arial" w:hAnsi="Arial" w:cs="Arial"/>
          <w:bCs/>
        </w:rPr>
        <w:t xml:space="preserve"> </w:t>
      </w:r>
      <w:r w:rsidR="00634991" w:rsidRPr="00634991">
        <w:rPr>
          <w:rFonts w:ascii="Arial" w:hAnsi="Arial" w:cs="Arial"/>
          <w:b/>
        </w:rPr>
        <w:t>It was agreed that</w:t>
      </w:r>
      <w:r w:rsidR="00C96E3A" w:rsidRPr="00634991">
        <w:rPr>
          <w:rFonts w:ascii="Arial" w:hAnsi="Arial" w:cs="Arial"/>
          <w:b/>
        </w:rPr>
        <w:t xml:space="preserve"> Tracey </w:t>
      </w:r>
      <w:r w:rsidR="00634991" w:rsidRPr="00634991">
        <w:rPr>
          <w:rFonts w:ascii="Arial" w:hAnsi="Arial" w:cs="Arial"/>
          <w:b/>
        </w:rPr>
        <w:t>will</w:t>
      </w:r>
      <w:r w:rsidR="00C96E3A" w:rsidRPr="00634991">
        <w:rPr>
          <w:rFonts w:ascii="Arial" w:hAnsi="Arial" w:cs="Arial"/>
          <w:b/>
        </w:rPr>
        <w:t xml:space="preserve"> approach health colleagues as well</w:t>
      </w:r>
      <w:r w:rsidR="00F2234F" w:rsidRPr="00634991">
        <w:rPr>
          <w:rFonts w:ascii="Arial" w:hAnsi="Arial" w:cs="Arial"/>
          <w:b/>
        </w:rPr>
        <w:t xml:space="preserve"> when asking for chairs.</w:t>
      </w:r>
    </w:p>
    <w:p w14:paraId="081FEBF9" w14:textId="1C74BDEA" w:rsidR="009642C7" w:rsidRPr="006E4272" w:rsidRDefault="00A30F68" w:rsidP="00963D7C">
      <w:pPr>
        <w:pStyle w:val="ListParagraph"/>
        <w:numPr>
          <w:ilvl w:val="0"/>
          <w:numId w:val="41"/>
        </w:numPr>
        <w:spacing w:after="120" w:line="240" w:lineRule="auto"/>
        <w:ind w:left="851"/>
        <w:contextualSpacing w:val="0"/>
        <w:rPr>
          <w:rFonts w:ascii="Arial" w:hAnsi="Arial" w:cs="Arial"/>
          <w:b/>
        </w:rPr>
      </w:pPr>
      <w:r w:rsidRPr="006E4272">
        <w:rPr>
          <w:rFonts w:ascii="Arial" w:hAnsi="Arial" w:cs="Arial"/>
          <w:bCs/>
        </w:rPr>
        <w:t>A question was asked about the</w:t>
      </w:r>
      <w:r w:rsidR="00942769" w:rsidRPr="006E4272">
        <w:rPr>
          <w:rFonts w:ascii="Arial" w:hAnsi="Arial" w:cs="Arial"/>
          <w:bCs/>
        </w:rPr>
        <w:t xml:space="preserve"> SEND</w:t>
      </w:r>
      <w:r w:rsidRPr="006E4272">
        <w:rPr>
          <w:rFonts w:ascii="Arial" w:hAnsi="Arial" w:cs="Arial"/>
          <w:bCs/>
        </w:rPr>
        <w:t xml:space="preserve"> Operational Managers</w:t>
      </w:r>
      <w:r w:rsidR="00B94F42" w:rsidRPr="006E4272">
        <w:rPr>
          <w:rFonts w:ascii="Arial" w:hAnsi="Arial" w:cs="Arial"/>
          <w:bCs/>
        </w:rPr>
        <w:t xml:space="preserve"> Group</w:t>
      </w:r>
      <w:r w:rsidRPr="006E4272">
        <w:rPr>
          <w:rFonts w:ascii="Arial" w:hAnsi="Arial" w:cs="Arial"/>
          <w:bCs/>
        </w:rPr>
        <w:t xml:space="preserve"> meeting on Thursday. </w:t>
      </w:r>
      <w:r w:rsidR="00B94F42" w:rsidRPr="006E4272">
        <w:rPr>
          <w:rFonts w:ascii="Arial" w:hAnsi="Arial" w:cs="Arial"/>
          <w:bCs/>
        </w:rPr>
        <w:t xml:space="preserve">It was remarked that there is a </w:t>
      </w:r>
      <w:r w:rsidR="002D3566">
        <w:rPr>
          <w:rFonts w:ascii="Arial" w:hAnsi="Arial" w:cs="Arial"/>
          <w:bCs/>
        </w:rPr>
        <w:t xml:space="preserve">range </w:t>
      </w:r>
      <w:r w:rsidR="00B94F42" w:rsidRPr="006E4272">
        <w:rPr>
          <w:rFonts w:ascii="Arial" w:hAnsi="Arial" w:cs="Arial"/>
          <w:bCs/>
        </w:rPr>
        <w:t>of groups under the SE19 SEND Network</w:t>
      </w:r>
      <w:r w:rsidR="00942769" w:rsidRPr="006E4272">
        <w:rPr>
          <w:rFonts w:ascii="Arial" w:hAnsi="Arial" w:cs="Arial"/>
          <w:bCs/>
        </w:rPr>
        <w:t xml:space="preserve">. </w:t>
      </w:r>
      <w:r w:rsidR="0017027F" w:rsidRPr="006E4272">
        <w:rPr>
          <w:rFonts w:ascii="Arial" w:hAnsi="Arial" w:cs="Arial"/>
          <w:b/>
        </w:rPr>
        <w:t xml:space="preserve">It was suggested for </w:t>
      </w:r>
      <w:r w:rsidR="009642C7" w:rsidRPr="006E4272">
        <w:rPr>
          <w:rFonts w:ascii="Arial" w:hAnsi="Arial" w:cs="Arial"/>
          <w:b/>
        </w:rPr>
        <w:t xml:space="preserve">Tracey </w:t>
      </w:r>
      <w:r w:rsidR="0017027F" w:rsidRPr="006E4272">
        <w:rPr>
          <w:rFonts w:ascii="Arial" w:hAnsi="Arial" w:cs="Arial"/>
          <w:b/>
        </w:rPr>
        <w:t>to</w:t>
      </w:r>
      <w:r w:rsidR="009642C7" w:rsidRPr="006E4272">
        <w:rPr>
          <w:rFonts w:ascii="Arial" w:hAnsi="Arial" w:cs="Arial"/>
          <w:b/>
        </w:rPr>
        <w:t xml:space="preserve"> send round an explanation of the various workstreams that sit under the SE19 umbrella so that </w:t>
      </w:r>
      <w:r w:rsidR="0017027F" w:rsidRPr="006E4272">
        <w:rPr>
          <w:rFonts w:ascii="Arial" w:hAnsi="Arial" w:cs="Arial"/>
          <w:b/>
        </w:rPr>
        <w:t>local authorities</w:t>
      </w:r>
      <w:r w:rsidR="009642C7" w:rsidRPr="006E4272">
        <w:rPr>
          <w:rFonts w:ascii="Arial" w:hAnsi="Arial" w:cs="Arial"/>
          <w:b/>
        </w:rPr>
        <w:t xml:space="preserve"> can check </w:t>
      </w:r>
      <w:r w:rsidR="0017027F" w:rsidRPr="006E4272">
        <w:rPr>
          <w:rFonts w:ascii="Arial" w:hAnsi="Arial" w:cs="Arial"/>
          <w:b/>
        </w:rPr>
        <w:t>they</w:t>
      </w:r>
      <w:r w:rsidR="009642C7" w:rsidRPr="006E4272">
        <w:rPr>
          <w:rFonts w:ascii="Arial" w:hAnsi="Arial" w:cs="Arial"/>
          <w:b/>
        </w:rPr>
        <w:t xml:space="preserve"> have the right people attending each</w:t>
      </w:r>
      <w:r w:rsidR="0017027F" w:rsidRPr="006E4272">
        <w:rPr>
          <w:rFonts w:ascii="Arial" w:hAnsi="Arial" w:cs="Arial"/>
          <w:b/>
        </w:rPr>
        <w:t>.</w:t>
      </w:r>
    </w:p>
    <w:p w14:paraId="72C34CCC" w14:textId="2A46D284" w:rsidR="00B94F42" w:rsidRDefault="00942769" w:rsidP="009642C7">
      <w:pPr>
        <w:pStyle w:val="ListParagraph"/>
        <w:spacing w:after="120" w:line="240" w:lineRule="auto"/>
        <w:ind w:left="851"/>
        <w:contextualSpacing w:val="0"/>
        <w:rPr>
          <w:rFonts w:ascii="Arial" w:hAnsi="Arial" w:cs="Arial"/>
          <w:bCs/>
        </w:rPr>
      </w:pPr>
      <w:r>
        <w:rPr>
          <w:rFonts w:ascii="Arial" w:hAnsi="Arial" w:cs="Arial"/>
          <w:bCs/>
        </w:rPr>
        <w:t>Some of the</w:t>
      </w:r>
      <w:r w:rsidR="0017027F">
        <w:rPr>
          <w:rFonts w:ascii="Arial" w:hAnsi="Arial" w:cs="Arial"/>
          <w:bCs/>
        </w:rPr>
        <w:t>se groups</w:t>
      </w:r>
      <w:r>
        <w:rPr>
          <w:rFonts w:ascii="Arial" w:hAnsi="Arial" w:cs="Arial"/>
          <w:bCs/>
        </w:rPr>
        <w:t xml:space="preserve"> continued</w:t>
      </w:r>
      <w:r w:rsidR="0017027F">
        <w:rPr>
          <w:rFonts w:ascii="Arial" w:hAnsi="Arial" w:cs="Arial"/>
          <w:bCs/>
        </w:rPr>
        <w:t xml:space="preserve"> meeting</w:t>
      </w:r>
      <w:r>
        <w:rPr>
          <w:rFonts w:ascii="Arial" w:hAnsi="Arial" w:cs="Arial"/>
          <w:bCs/>
        </w:rPr>
        <w:t xml:space="preserve"> virtually during the pandemic, but the SEND Operational Managers group did not since some of the members of that group started attending the SEND Covid Conversations meetings.</w:t>
      </w:r>
      <w:r w:rsidR="004C1B84">
        <w:rPr>
          <w:rFonts w:ascii="Arial" w:hAnsi="Arial" w:cs="Arial"/>
          <w:bCs/>
        </w:rPr>
        <w:t xml:space="preserve"> It has now been decided to restart that group.</w:t>
      </w:r>
    </w:p>
    <w:p w14:paraId="7204BCD3" w14:textId="6B4EC10F" w:rsidR="004C1B84" w:rsidRDefault="004C1B84" w:rsidP="004C1B84">
      <w:pPr>
        <w:pStyle w:val="ListParagraph"/>
        <w:spacing w:after="120" w:line="240" w:lineRule="auto"/>
        <w:ind w:left="851"/>
        <w:contextualSpacing w:val="0"/>
        <w:rPr>
          <w:rFonts w:ascii="Arial" w:hAnsi="Arial" w:cs="Arial"/>
          <w:bCs/>
        </w:rPr>
      </w:pPr>
      <w:r>
        <w:rPr>
          <w:rFonts w:ascii="Arial" w:hAnsi="Arial" w:cs="Arial"/>
          <w:bCs/>
        </w:rPr>
        <w:t>Karen explained that it will look at more operational issues that are not necessarily interesting to this wider group.</w:t>
      </w:r>
      <w:r w:rsidR="00996675">
        <w:rPr>
          <w:rFonts w:ascii="Arial" w:hAnsi="Arial" w:cs="Arial"/>
          <w:bCs/>
        </w:rPr>
        <w:t xml:space="preserve"> On Thursday they will look at an item around developing SEN team structures, rising request for assessments for evidence writers and open discussion. It is not </w:t>
      </w:r>
      <w:r w:rsidR="00B05973">
        <w:rPr>
          <w:rFonts w:ascii="Arial" w:hAnsi="Arial" w:cs="Arial"/>
          <w:bCs/>
        </w:rPr>
        <w:t xml:space="preserve">to have training or presenting, but about having open conversations for operational leads about assessment processes and challenges within SEN teams. </w:t>
      </w:r>
    </w:p>
    <w:p w14:paraId="47514593" w14:textId="12C085AF" w:rsidR="00DB6F02" w:rsidRPr="00244D28" w:rsidRDefault="00B876AD" w:rsidP="004C1B84">
      <w:pPr>
        <w:pStyle w:val="ListParagraph"/>
        <w:spacing w:after="120" w:line="240" w:lineRule="auto"/>
        <w:ind w:left="851"/>
        <w:contextualSpacing w:val="0"/>
        <w:rPr>
          <w:rFonts w:ascii="Arial" w:hAnsi="Arial" w:cs="Arial"/>
          <w:b/>
        </w:rPr>
      </w:pPr>
      <w:r w:rsidRPr="00244D28">
        <w:rPr>
          <w:rFonts w:ascii="Arial" w:hAnsi="Arial" w:cs="Arial"/>
          <w:b/>
        </w:rPr>
        <w:t>A few local authorities were not aware of th</w:t>
      </w:r>
      <w:r w:rsidR="00244D28" w:rsidRPr="00244D28">
        <w:rPr>
          <w:rFonts w:ascii="Arial" w:hAnsi="Arial" w:cs="Arial"/>
          <w:b/>
        </w:rPr>
        <w:t>at meeting. It was agreed for Tracey to re-send the invitation to contacts of this group.</w:t>
      </w:r>
    </w:p>
    <w:p w14:paraId="5E94EFCD" w14:textId="77777777" w:rsidR="00244D28" w:rsidRDefault="00244D28" w:rsidP="004C1B84">
      <w:pPr>
        <w:pStyle w:val="ListParagraph"/>
        <w:spacing w:after="120" w:line="240" w:lineRule="auto"/>
        <w:ind w:left="851"/>
        <w:contextualSpacing w:val="0"/>
        <w:rPr>
          <w:rFonts w:ascii="Arial" w:hAnsi="Arial" w:cs="Arial"/>
          <w:bCs/>
        </w:rPr>
      </w:pPr>
    </w:p>
    <w:p w14:paraId="207A7EC3" w14:textId="78F6DCA0" w:rsidR="00902741" w:rsidRPr="0010099D" w:rsidRDefault="00FE227E" w:rsidP="0010099D">
      <w:pPr>
        <w:spacing w:after="120" w:line="240" w:lineRule="auto"/>
        <w:rPr>
          <w:rFonts w:ascii="Arial" w:hAnsi="Arial" w:cs="Arial"/>
          <w:b/>
          <w:bCs/>
          <w:u w:val="single"/>
        </w:rPr>
      </w:pPr>
      <w:r w:rsidRPr="0010099D">
        <w:rPr>
          <w:rFonts w:ascii="Arial" w:hAnsi="Arial" w:cs="Arial"/>
          <w:b/>
          <w:bCs/>
          <w:u w:val="single"/>
        </w:rPr>
        <w:t>Future</w:t>
      </w:r>
      <w:r w:rsidR="00902741" w:rsidRPr="0010099D">
        <w:rPr>
          <w:rFonts w:ascii="Arial" w:hAnsi="Arial" w:cs="Arial"/>
          <w:b/>
          <w:bCs/>
          <w:u w:val="single"/>
        </w:rPr>
        <w:t xml:space="preserve"> meeting dates: </w:t>
      </w:r>
    </w:p>
    <w:p w14:paraId="1BD3E021" w14:textId="77777777" w:rsidR="00902741" w:rsidRPr="003E5DD0" w:rsidRDefault="00902741" w:rsidP="00EF5AF8">
      <w:pPr>
        <w:pStyle w:val="ListParagraph"/>
        <w:numPr>
          <w:ilvl w:val="0"/>
          <w:numId w:val="36"/>
        </w:numPr>
        <w:spacing w:after="120" w:line="240" w:lineRule="auto"/>
        <w:ind w:left="426"/>
        <w:contextualSpacing w:val="0"/>
        <w:rPr>
          <w:rFonts w:ascii="Arial" w:hAnsi="Arial" w:cs="Arial"/>
        </w:rPr>
      </w:pPr>
      <w:r w:rsidRPr="003E5DD0">
        <w:rPr>
          <w:rFonts w:ascii="Arial" w:hAnsi="Arial" w:cs="Arial"/>
        </w:rPr>
        <w:t>Tues 25</w:t>
      </w:r>
      <w:r w:rsidRPr="003E5DD0">
        <w:rPr>
          <w:rFonts w:ascii="Arial" w:hAnsi="Arial" w:cs="Arial"/>
          <w:vertAlign w:val="superscript"/>
        </w:rPr>
        <w:t>th</w:t>
      </w:r>
      <w:r w:rsidRPr="003E5DD0">
        <w:rPr>
          <w:rFonts w:ascii="Arial" w:hAnsi="Arial" w:cs="Arial"/>
        </w:rPr>
        <w:t xml:space="preserve"> January 2022 - LAs</w:t>
      </w:r>
    </w:p>
    <w:p w14:paraId="1A48AA33" w14:textId="77777777" w:rsidR="00244D28" w:rsidRDefault="00902741" w:rsidP="00244D28">
      <w:pPr>
        <w:pStyle w:val="ListParagraph"/>
        <w:numPr>
          <w:ilvl w:val="0"/>
          <w:numId w:val="36"/>
        </w:numPr>
        <w:spacing w:after="120" w:line="240" w:lineRule="auto"/>
        <w:ind w:left="426"/>
        <w:contextualSpacing w:val="0"/>
        <w:rPr>
          <w:rFonts w:ascii="Arial" w:hAnsi="Arial" w:cs="Arial"/>
        </w:rPr>
      </w:pPr>
      <w:r w:rsidRPr="003E5DD0">
        <w:rPr>
          <w:rFonts w:ascii="Arial" w:hAnsi="Arial" w:cs="Arial"/>
        </w:rPr>
        <w:lastRenderedPageBreak/>
        <w:t>Tues 15</w:t>
      </w:r>
      <w:r w:rsidRPr="003E5DD0">
        <w:rPr>
          <w:rFonts w:ascii="Arial" w:hAnsi="Arial" w:cs="Arial"/>
          <w:vertAlign w:val="superscript"/>
        </w:rPr>
        <w:t>th</w:t>
      </w:r>
      <w:r w:rsidRPr="003E5DD0">
        <w:rPr>
          <w:rFonts w:ascii="Arial" w:hAnsi="Arial" w:cs="Arial"/>
        </w:rPr>
        <w:t xml:space="preserve"> February - Joint</w:t>
      </w:r>
    </w:p>
    <w:p w14:paraId="2A4A1DF8" w14:textId="0C14DA8E" w:rsidR="00902741" w:rsidRPr="00244D28" w:rsidRDefault="00B17E0E" w:rsidP="00244D28">
      <w:pPr>
        <w:pStyle w:val="ListParagraph"/>
        <w:spacing w:after="120" w:line="240" w:lineRule="auto"/>
        <w:ind w:left="426"/>
        <w:contextualSpacing w:val="0"/>
        <w:rPr>
          <w:rFonts w:ascii="Arial" w:hAnsi="Arial" w:cs="Arial"/>
        </w:rPr>
      </w:pPr>
      <w:r>
        <w:rPr>
          <w:rFonts w:ascii="Arial" w:hAnsi="Arial" w:cs="Arial"/>
        </w:rPr>
        <w:t>It was noted that 15</w:t>
      </w:r>
      <w:r w:rsidRPr="00B17E0E">
        <w:rPr>
          <w:rFonts w:ascii="Arial" w:hAnsi="Arial" w:cs="Arial"/>
          <w:vertAlign w:val="superscript"/>
        </w:rPr>
        <w:t>th</w:t>
      </w:r>
      <w:r>
        <w:rPr>
          <w:rFonts w:ascii="Arial" w:hAnsi="Arial" w:cs="Arial"/>
        </w:rPr>
        <w:t xml:space="preserve"> February is a deadline day, which can be very busy for local authorities. </w:t>
      </w:r>
      <w:r w:rsidRPr="0006711E">
        <w:rPr>
          <w:rFonts w:ascii="Arial" w:hAnsi="Arial" w:cs="Arial"/>
          <w:b/>
          <w:bCs/>
        </w:rPr>
        <w:t xml:space="preserve">Tracey to </w:t>
      </w:r>
      <w:r w:rsidR="0006711E" w:rsidRPr="0006711E">
        <w:rPr>
          <w:rFonts w:ascii="Arial" w:hAnsi="Arial" w:cs="Arial"/>
          <w:b/>
          <w:bCs/>
        </w:rPr>
        <w:t>contact members of this group to decide whether to re-schedule this meeting.</w:t>
      </w:r>
      <w:r w:rsidR="006905F7" w:rsidRPr="00244D28">
        <w:rPr>
          <w:rFonts w:ascii="Arial" w:hAnsi="Arial" w:cs="Arial"/>
        </w:rPr>
        <w:t xml:space="preserve"> </w:t>
      </w:r>
    </w:p>
    <w:p w14:paraId="517D8354" w14:textId="786C6D9C" w:rsidR="00A3600C" w:rsidRPr="003E5DD0" w:rsidRDefault="00902741" w:rsidP="00EF5AF8">
      <w:pPr>
        <w:pStyle w:val="ListParagraph"/>
        <w:numPr>
          <w:ilvl w:val="0"/>
          <w:numId w:val="36"/>
        </w:numPr>
        <w:spacing w:after="120" w:line="240" w:lineRule="auto"/>
        <w:ind w:left="426"/>
        <w:contextualSpacing w:val="0"/>
        <w:rPr>
          <w:rFonts w:ascii="Arial" w:hAnsi="Arial" w:cs="Arial"/>
          <w:lang w:val="en-US"/>
        </w:rPr>
      </w:pPr>
      <w:r w:rsidRPr="003E5DD0">
        <w:rPr>
          <w:rFonts w:ascii="Arial" w:hAnsi="Arial" w:cs="Arial"/>
        </w:rPr>
        <w:t>Tues 22</w:t>
      </w:r>
      <w:r w:rsidRPr="003E5DD0">
        <w:rPr>
          <w:rFonts w:ascii="Arial" w:hAnsi="Arial" w:cs="Arial"/>
          <w:vertAlign w:val="superscript"/>
        </w:rPr>
        <w:t>nd</w:t>
      </w:r>
      <w:r w:rsidRPr="003E5DD0">
        <w:rPr>
          <w:rFonts w:ascii="Arial" w:hAnsi="Arial" w:cs="Arial"/>
        </w:rPr>
        <w:t xml:space="preserve"> March - LAs</w:t>
      </w:r>
    </w:p>
    <w:p w14:paraId="1E6B8684" w14:textId="77777777" w:rsidR="00A3600C" w:rsidRPr="00A3600C" w:rsidRDefault="00A3600C" w:rsidP="00A3600C">
      <w:pPr>
        <w:pStyle w:val="ListParagraph"/>
        <w:spacing w:after="120" w:line="240" w:lineRule="auto"/>
        <w:ind w:left="426"/>
        <w:contextualSpacing w:val="0"/>
        <w:rPr>
          <w:rFonts w:ascii="Arial" w:hAnsi="Arial" w:cs="Arial"/>
        </w:rPr>
      </w:pPr>
    </w:p>
    <w:p w14:paraId="08EAB8BC" w14:textId="77777777" w:rsidR="00B723CB" w:rsidRPr="00AA16D0" w:rsidRDefault="00B723CB" w:rsidP="00AA16D0">
      <w:pPr>
        <w:spacing w:after="120" w:line="240" w:lineRule="auto"/>
        <w:rPr>
          <w:rFonts w:ascii="Arial" w:hAnsi="Arial" w:cs="Arial"/>
          <w:b/>
          <w:bCs/>
          <w:u w:val="single"/>
        </w:rPr>
      </w:pPr>
      <w:bookmarkStart w:id="1" w:name="_Hlk82675950"/>
      <w:r w:rsidRPr="00AA16D0">
        <w:rPr>
          <w:rFonts w:ascii="Arial" w:hAnsi="Arial" w:cs="Arial"/>
          <w:b/>
          <w:bCs/>
          <w:u w:val="single"/>
        </w:rPr>
        <w:t>Future topics:</w:t>
      </w:r>
    </w:p>
    <w:p w14:paraId="0850AD9E" w14:textId="77777777" w:rsidR="00AA16D0" w:rsidRPr="00AA16D0" w:rsidRDefault="00AA16D0" w:rsidP="00AA16D0">
      <w:pPr>
        <w:pStyle w:val="ListParagraph"/>
        <w:numPr>
          <w:ilvl w:val="0"/>
          <w:numId w:val="25"/>
        </w:numPr>
        <w:spacing w:after="120" w:line="240" w:lineRule="auto"/>
        <w:ind w:left="426"/>
        <w:contextualSpacing w:val="0"/>
        <w:rPr>
          <w:rFonts w:ascii="Arial" w:hAnsi="Arial" w:cs="Arial"/>
        </w:rPr>
      </w:pPr>
      <w:r w:rsidRPr="00AA16D0">
        <w:rPr>
          <w:rFonts w:ascii="Arial" w:hAnsi="Arial" w:cs="Arial"/>
        </w:rPr>
        <w:t>SEND Review and funding (!)</w:t>
      </w:r>
    </w:p>
    <w:p w14:paraId="1A214318" w14:textId="77777777" w:rsidR="00AA16D0" w:rsidRPr="00AA16D0" w:rsidRDefault="00AA16D0" w:rsidP="00AA16D0">
      <w:pPr>
        <w:pStyle w:val="ListParagraph"/>
        <w:numPr>
          <w:ilvl w:val="0"/>
          <w:numId w:val="25"/>
        </w:numPr>
        <w:spacing w:after="120" w:line="240" w:lineRule="auto"/>
        <w:ind w:left="426"/>
        <w:contextualSpacing w:val="0"/>
        <w:rPr>
          <w:rFonts w:ascii="Arial" w:hAnsi="Arial" w:cs="Arial"/>
        </w:rPr>
      </w:pPr>
      <w:r w:rsidRPr="00AA16D0">
        <w:rPr>
          <w:rFonts w:ascii="Arial" w:hAnsi="Arial" w:cs="Arial"/>
        </w:rPr>
        <w:t>Type 1 diabetes NICE guidance (February?)</w:t>
      </w:r>
    </w:p>
    <w:p w14:paraId="0917A825" w14:textId="77777777" w:rsidR="00AA16D0" w:rsidRPr="00AA16D0" w:rsidRDefault="00AA16D0" w:rsidP="00AA16D0">
      <w:pPr>
        <w:pStyle w:val="ListParagraph"/>
        <w:numPr>
          <w:ilvl w:val="0"/>
          <w:numId w:val="25"/>
        </w:numPr>
        <w:spacing w:after="120" w:line="240" w:lineRule="auto"/>
        <w:ind w:left="426"/>
        <w:contextualSpacing w:val="0"/>
        <w:rPr>
          <w:rFonts w:ascii="Arial" w:hAnsi="Arial" w:cs="Arial"/>
        </w:rPr>
      </w:pPr>
      <w:r w:rsidRPr="00AA16D0">
        <w:rPr>
          <w:rFonts w:ascii="Arial" w:hAnsi="Arial" w:cs="Arial"/>
        </w:rPr>
        <w:t>New Joint Inspection framework (standing item)</w:t>
      </w:r>
    </w:p>
    <w:p w14:paraId="6B9A3E4C" w14:textId="77777777" w:rsidR="00AA16D0" w:rsidRPr="00AA16D0" w:rsidRDefault="00AA16D0" w:rsidP="00AA16D0">
      <w:pPr>
        <w:pStyle w:val="ListParagraph"/>
        <w:numPr>
          <w:ilvl w:val="0"/>
          <w:numId w:val="25"/>
        </w:numPr>
        <w:spacing w:after="120" w:line="240" w:lineRule="auto"/>
        <w:ind w:left="426"/>
        <w:contextualSpacing w:val="0"/>
        <w:rPr>
          <w:rFonts w:ascii="Arial" w:hAnsi="Arial" w:cs="Arial"/>
        </w:rPr>
      </w:pPr>
      <w:r w:rsidRPr="00AA16D0">
        <w:rPr>
          <w:rFonts w:ascii="Arial" w:hAnsi="Arial" w:cs="Arial"/>
        </w:rPr>
        <w:t>Health advice for C&amp;YP EOTAS (February)</w:t>
      </w:r>
    </w:p>
    <w:p w14:paraId="0B4F6DBD" w14:textId="1754E5EB" w:rsidR="00FA523B" w:rsidRPr="003273FF" w:rsidRDefault="00AA16D0" w:rsidP="00AA16D0">
      <w:pPr>
        <w:pStyle w:val="ListParagraph"/>
        <w:numPr>
          <w:ilvl w:val="0"/>
          <w:numId w:val="25"/>
        </w:numPr>
        <w:spacing w:after="120" w:line="240" w:lineRule="auto"/>
        <w:ind w:left="426"/>
        <w:contextualSpacing w:val="0"/>
        <w:rPr>
          <w:rFonts w:ascii="Arial" w:hAnsi="Arial" w:cs="Arial"/>
        </w:rPr>
      </w:pPr>
      <w:r w:rsidRPr="00AA16D0">
        <w:rPr>
          <w:rFonts w:ascii="Arial" w:hAnsi="Arial" w:cs="Arial"/>
        </w:rPr>
        <w:t>Structure of tribunal teams</w:t>
      </w:r>
    </w:p>
    <w:p w14:paraId="0A2F7BBD" w14:textId="77777777" w:rsidR="00B723CB" w:rsidRPr="008D3B67" w:rsidRDefault="00B723CB" w:rsidP="00AA16D0">
      <w:pPr>
        <w:spacing w:after="120" w:line="240" w:lineRule="auto"/>
        <w:rPr>
          <w:rFonts w:ascii="Arial" w:hAnsi="Arial" w:cs="Arial"/>
        </w:rPr>
      </w:pPr>
      <w:r w:rsidRPr="008D3B67">
        <w:rPr>
          <w:rFonts w:ascii="Arial" w:hAnsi="Arial" w:cs="Arial"/>
        </w:rPr>
        <w:t>Please send any items or questions and queries you would like to discuss with colleagues to Tracey.</w:t>
      </w:r>
    </w:p>
    <w:bookmarkEnd w:id="1"/>
    <w:p w14:paraId="257819D0" w14:textId="3B84A4EA" w:rsidR="0001439E" w:rsidRPr="00372A0B" w:rsidRDefault="0001439E" w:rsidP="00AA16D0">
      <w:pPr>
        <w:spacing w:after="120" w:line="240" w:lineRule="auto"/>
        <w:rPr>
          <w:rFonts w:ascii="Arial" w:hAnsi="Arial" w:cs="Arial"/>
        </w:rPr>
      </w:pPr>
    </w:p>
    <w:p w14:paraId="0B830653" w14:textId="77777777" w:rsidR="00C70431" w:rsidRPr="006A4B66" w:rsidRDefault="006A4B66" w:rsidP="009100DD">
      <w:pPr>
        <w:spacing w:after="120" w:line="240" w:lineRule="auto"/>
        <w:rPr>
          <w:rFonts w:ascii="Arial" w:hAnsi="Arial" w:cs="Arial"/>
          <w:b/>
          <w:u w:val="single"/>
        </w:rPr>
      </w:pPr>
      <w:r w:rsidRPr="006A4B66">
        <w:rPr>
          <w:rFonts w:ascii="Arial" w:hAnsi="Arial" w:cs="Arial"/>
          <w:b/>
          <w:u w:val="single"/>
        </w:rPr>
        <w:t>S</w:t>
      </w:r>
      <w:r w:rsidR="00D8375D" w:rsidRPr="006A4B66">
        <w:rPr>
          <w:rFonts w:ascii="Arial" w:hAnsi="Arial" w:cs="Arial"/>
          <w:b/>
          <w:u w:val="single"/>
        </w:rPr>
        <w:t>ummary of A</w:t>
      </w:r>
      <w:r w:rsidR="00003453" w:rsidRPr="006A4B66">
        <w:rPr>
          <w:rFonts w:ascii="Arial" w:hAnsi="Arial" w:cs="Arial"/>
          <w:b/>
          <w:u w:val="single"/>
        </w:rPr>
        <w:t>ctions</w:t>
      </w:r>
    </w:p>
    <w:p w14:paraId="612C42BF" w14:textId="77777777" w:rsidR="00947127" w:rsidRPr="0052505A" w:rsidRDefault="00947127" w:rsidP="00E35A15">
      <w:pPr>
        <w:pStyle w:val="ListParagraph"/>
        <w:numPr>
          <w:ilvl w:val="0"/>
          <w:numId w:val="5"/>
        </w:numPr>
        <w:spacing w:after="120"/>
        <w:ind w:left="567"/>
        <w:contextualSpacing w:val="0"/>
        <w:rPr>
          <w:rFonts w:ascii="Arial" w:hAnsi="Arial" w:cs="Arial"/>
          <w:bCs/>
        </w:rPr>
      </w:pPr>
      <w:r w:rsidRPr="0052505A">
        <w:rPr>
          <w:rFonts w:ascii="Arial" w:hAnsi="Arial" w:cs="Arial"/>
          <w:bCs/>
        </w:rPr>
        <w:t xml:space="preserve">The DfE have a list of first and second contacts for SEND for all areas, which Liz needs to keep up to date. </w:t>
      </w:r>
      <w:r w:rsidRPr="0052505A">
        <w:rPr>
          <w:rFonts w:ascii="Arial" w:hAnsi="Arial" w:cs="Arial"/>
          <w:b/>
          <w:bCs/>
        </w:rPr>
        <w:t xml:space="preserve">It was agreed for Tracey to circulate the existing list of contacts in the SESLIP website for members of this group to update. </w:t>
      </w:r>
      <w:r w:rsidRPr="0052505A">
        <w:rPr>
          <w:rFonts w:ascii="Arial" w:hAnsi="Arial" w:cs="Arial"/>
          <w:bCs/>
          <w:i/>
          <w:iCs/>
        </w:rPr>
        <w:t>In progress. It will be updated to add a secondary contact and Tracey Maytas will send that out for updating this month.</w:t>
      </w:r>
    </w:p>
    <w:p w14:paraId="7A0985E1" w14:textId="77777777" w:rsidR="00947127" w:rsidRPr="00E97B17" w:rsidRDefault="00947127" w:rsidP="00E35A15">
      <w:pPr>
        <w:pStyle w:val="ListParagraph"/>
        <w:spacing w:after="120"/>
        <w:ind w:left="567"/>
        <w:contextualSpacing w:val="0"/>
        <w:rPr>
          <w:rFonts w:ascii="Arial" w:hAnsi="Arial" w:cs="Arial"/>
          <w:b/>
        </w:rPr>
      </w:pPr>
      <w:r>
        <w:rPr>
          <w:rFonts w:ascii="Arial" w:hAnsi="Arial" w:cs="Arial"/>
          <w:b/>
        </w:rPr>
        <w:t>30/11</w:t>
      </w:r>
      <w:r w:rsidRPr="0041521A">
        <w:rPr>
          <w:rFonts w:ascii="Arial" w:hAnsi="Arial" w:cs="Arial"/>
          <w:b/>
        </w:rPr>
        <w:t>/2021</w:t>
      </w:r>
      <w:r w:rsidRPr="0052505A">
        <w:rPr>
          <w:rFonts w:ascii="Arial" w:hAnsi="Arial" w:cs="Arial"/>
          <w:bCs/>
        </w:rPr>
        <w:t xml:space="preserve">: </w:t>
      </w:r>
      <w:r w:rsidRPr="00E97B17">
        <w:rPr>
          <w:rFonts w:ascii="Arial" w:hAnsi="Arial" w:cs="Arial"/>
          <w:b/>
        </w:rPr>
        <w:t xml:space="preserve">Carry action forward. </w:t>
      </w:r>
    </w:p>
    <w:p w14:paraId="013B688C" w14:textId="77777777" w:rsidR="00947127" w:rsidRPr="001D4E40" w:rsidRDefault="00947127" w:rsidP="00E35A15">
      <w:pPr>
        <w:pStyle w:val="ListParagraph"/>
        <w:numPr>
          <w:ilvl w:val="0"/>
          <w:numId w:val="5"/>
        </w:numPr>
        <w:spacing w:after="120"/>
        <w:ind w:left="567" w:hanging="357"/>
        <w:contextualSpacing w:val="0"/>
        <w:rPr>
          <w:rFonts w:ascii="Arial" w:hAnsi="Arial" w:cs="Arial"/>
          <w:b/>
          <w:i/>
          <w:iCs/>
        </w:rPr>
      </w:pPr>
      <w:r w:rsidRPr="00092471">
        <w:rPr>
          <w:rFonts w:ascii="Arial" w:hAnsi="Arial" w:cs="Arial"/>
          <w:b/>
          <w:bCs/>
        </w:rPr>
        <w:t>The annual review training will be run again in January/February 2022, virtually. Liz asked for volunteer LAs to present some piece of work they have done to improve their annual review timeliness.</w:t>
      </w:r>
      <w:r>
        <w:rPr>
          <w:rFonts w:ascii="Arial" w:hAnsi="Arial" w:cs="Arial"/>
          <w:b/>
          <w:bCs/>
        </w:rPr>
        <w:t xml:space="preserve"> Contact Liz if interested in taking part in the training. </w:t>
      </w:r>
    </w:p>
    <w:p w14:paraId="5F2667CC" w14:textId="77777777" w:rsidR="00947127" w:rsidRPr="003D7378" w:rsidRDefault="00947127" w:rsidP="00E35A15">
      <w:pPr>
        <w:pStyle w:val="ListParagraph"/>
        <w:spacing w:after="120"/>
        <w:ind w:left="567"/>
        <w:contextualSpacing w:val="0"/>
        <w:rPr>
          <w:rFonts w:ascii="Arial" w:hAnsi="Arial" w:cs="Arial"/>
          <w:b/>
          <w:i/>
          <w:iCs/>
        </w:rPr>
      </w:pPr>
      <w:r>
        <w:rPr>
          <w:rFonts w:ascii="Arial" w:hAnsi="Arial" w:cs="Arial"/>
          <w:b/>
          <w:bCs/>
        </w:rPr>
        <w:t>30/11/2021: Carry action forward.</w:t>
      </w:r>
    </w:p>
    <w:p w14:paraId="5F68EC01" w14:textId="77777777" w:rsidR="00947127" w:rsidRPr="00FD266D" w:rsidRDefault="00947127" w:rsidP="00E35A15">
      <w:pPr>
        <w:pStyle w:val="ListParagraph"/>
        <w:numPr>
          <w:ilvl w:val="0"/>
          <w:numId w:val="5"/>
        </w:numPr>
        <w:spacing w:after="120"/>
        <w:ind w:left="567" w:hanging="357"/>
        <w:contextualSpacing w:val="0"/>
        <w:rPr>
          <w:rFonts w:ascii="Arial" w:hAnsi="Arial" w:cs="Arial"/>
          <w:b/>
          <w:i/>
          <w:iCs/>
        </w:rPr>
      </w:pPr>
      <w:r w:rsidRPr="007C2155">
        <w:rPr>
          <w:rFonts w:ascii="Arial" w:hAnsi="Arial" w:cs="Arial"/>
          <w:b/>
        </w:rPr>
        <w:t>NDTi did a presentation about the PfA audit</w:t>
      </w:r>
      <w:r>
        <w:rPr>
          <w:rFonts w:ascii="Arial" w:hAnsi="Arial" w:cs="Arial"/>
          <w:bCs/>
        </w:rPr>
        <w:t xml:space="preserve">. NDTi are looking for people who could be interested on this. </w:t>
      </w:r>
      <w:r w:rsidRPr="007C2155">
        <w:rPr>
          <w:rFonts w:ascii="Arial" w:hAnsi="Arial" w:cs="Arial"/>
          <w:b/>
        </w:rPr>
        <w:t>Anyone interested in getting involved in that piece of work, contact Liz and Tracey.</w:t>
      </w:r>
    </w:p>
    <w:p w14:paraId="5732C112" w14:textId="77777777" w:rsidR="00947127" w:rsidRPr="00405BFD" w:rsidRDefault="00947127" w:rsidP="00E35A15">
      <w:pPr>
        <w:pStyle w:val="ListParagraph"/>
        <w:spacing w:after="120"/>
        <w:ind w:left="567"/>
        <w:contextualSpacing w:val="0"/>
        <w:rPr>
          <w:rFonts w:ascii="Arial" w:hAnsi="Arial" w:cs="Arial"/>
          <w:b/>
          <w:i/>
          <w:iCs/>
        </w:rPr>
      </w:pPr>
      <w:r>
        <w:rPr>
          <w:rFonts w:ascii="Arial" w:hAnsi="Arial" w:cs="Arial"/>
          <w:b/>
        </w:rPr>
        <w:t>30/11/2021: Carry action forward.</w:t>
      </w:r>
    </w:p>
    <w:p w14:paraId="5125C028" w14:textId="77777777" w:rsidR="00947127" w:rsidRDefault="00947127" w:rsidP="00E35A15">
      <w:pPr>
        <w:pStyle w:val="ListParagraph"/>
        <w:numPr>
          <w:ilvl w:val="0"/>
          <w:numId w:val="5"/>
        </w:numPr>
        <w:spacing w:after="120" w:line="240" w:lineRule="auto"/>
        <w:ind w:left="567"/>
        <w:contextualSpacing w:val="0"/>
        <w:rPr>
          <w:rFonts w:ascii="Arial" w:hAnsi="Arial" w:cs="Arial"/>
        </w:rPr>
      </w:pPr>
      <w:r w:rsidRPr="009B792D">
        <w:rPr>
          <w:rFonts w:ascii="Arial" w:hAnsi="Arial" w:cs="Arial"/>
          <w:b/>
        </w:rPr>
        <w:t xml:space="preserve">SEND Network meetings: </w:t>
      </w:r>
      <w:r w:rsidRPr="00ED2E09">
        <w:rPr>
          <w:rFonts w:ascii="Arial" w:hAnsi="Arial" w:cs="Arial"/>
          <w:b/>
          <w:bCs/>
        </w:rPr>
        <w:t xml:space="preserve">Action: Tracey to </w:t>
      </w:r>
      <w:r>
        <w:rPr>
          <w:rFonts w:ascii="Arial" w:hAnsi="Arial" w:cs="Arial"/>
          <w:b/>
          <w:bCs/>
        </w:rPr>
        <w:t xml:space="preserve">contact </w:t>
      </w:r>
      <w:r w:rsidRPr="00ED2E09">
        <w:rPr>
          <w:rFonts w:ascii="Arial" w:hAnsi="Arial" w:cs="Arial"/>
          <w:b/>
          <w:bCs/>
        </w:rPr>
        <w:t>LAs who</w:t>
      </w:r>
      <w:r>
        <w:rPr>
          <w:rFonts w:ascii="Arial" w:hAnsi="Arial" w:cs="Arial"/>
          <w:b/>
          <w:bCs/>
        </w:rPr>
        <w:t xml:space="preserve"> do not have </w:t>
      </w:r>
      <w:r w:rsidRPr="00ED2E09">
        <w:rPr>
          <w:rFonts w:ascii="Arial" w:hAnsi="Arial" w:cs="Arial"/>
          <w:b/>
          <w:bCs/>
        </w:rPr>
        <w:t>people have signed up for the</w:t>
      </w:r>
      <w:r>
        <w:rPr>
          <w:rFonts w:ascii="Arial" w:hAnsi="Arial" w:cs="Arial"/>
          <w:b/>
          <w:bCs/>
        </w:rPr>
        <w:t>se meetings</w:t>
      </w:r>
      <w:r w:rsidRPr="00ED2E09">
        <w:rPr>
          <w:rFonts w:ascii="Arial" w:hAnsi="Arial" w:cs="Arial"/>
          <w:b/>
          <w:bCs/>
        </w:rPr>
        <w:t>.</w:t>
      </w:r>
      <w:r>
        <w:rPr>
          <w:rFonts w:ascii="Arial" w:hAnsi="Arial" w:cs="Arial"/>
        </w:rPr>
        <w:t xml:space="preserve"> </w:t>
      </w:r>
    </w:p>
    <w:p w14:paraId="5AD95E10" w14:textId="77777777" w:rsidR="00947127" w:rsidRPr="00585180" w:rsidRDefault="00947127" w:rsidP="00E35A15">
      <w:pPr>
        <w:pStyle w:val="ListParagraph"/>
        <w:numPr>
          <w:ilvl w:val="0"/>
          <w:numId w:val="5"/>
        </w:numPr>
        <w:spacing w:after="120" w:line="240" w:lineRule="auto"/>
        <w:ind w:left="567"/>
        <w:contextualSpacing w:val="0"/>
        <w:rPr>
          <w:rFonts w:ascii="Arial" w:hAnsi="Arial" w:cs="Arial"/>
          <w:b/>
          <w:i/>
          <w:iCs/>
        </w:rPr>
      </w:pPr>
      <w:r>
        <w:rPr>
          <w:rFonts w:ascii="Arial" w:hAnsi="Arial" w:cs="Arial"/>
        </w:rPr>
        <w:t xml:space="preserve">The pack from the DfE 'SEND Decision Making and the Law' legal training has information around placing in schools and how placing another child might have a negative impact on other children. Specifically slide 69. </w:t>
      </w:r>
      <w:r w:rsidRPr="001E3745">
        <w:rPr>
          <w:rFonts w:ascii="Arial" w:hAnsi="Arial" w:cs="Arial"/>
          <w:b/>
          <w:bCs/>
        </w:rPr>
        <w:t>Tracey to share which LAs had</w:t>
      </w:r>
      <w:r w:rsidRPr="005C3F6A">
        <w:rPr>
          <w:rFonts w:ascii="Arial" w:hAnsi="Arial" w:cs="Arial"/>
          <w:b/>
          <w:bCs/>
        </w:rPr>
        <w:t xml:space="preserve"> representatives attending the legal training</w:t>
      </w:r>
    </w:p>
    <w:p w14:paraId="5FFA735D" w14:textId="77777777" w:rsidR="00947127" w:rsidRPr="00585180" w:rsidRDefault="00947127" w:rsidP="00E35A15">
      <w:pPr>
        <w:pStyle w:val="ListParagraph"/>
        <w:spacing w:after="120" w:line="240" w:lineRule="auto"/>
        <w:ind w:left="567"/>
        <w:contextualSpacing w:val="0"/>
        <w:rPr>
          <w:rFonts w:ascii="Arial" w:hAnsi="Arial" w:cs="Arial"/>
          <w:b/>
        </w:rPr>
      </w:pPr>
      <w:r>
        <w:rPr>
          <w:rFonts w:ascii="Arial" w:hAnsi="Arial" w:cs="Arial"/>
          <w:b/>
        </w:rPr>
        <w:t>30/11/2021: Carry action forward.</w:t>
      </w:r>
    </w:p>
    <w:p w14:paraId="0B789205" w14:textId="77777777" w:rsidR="00E35A15" w:rsidRPr="00C73D9C" w:rsidRDefault="00E35A15" w:rsidP="00E35A15">
      <w:pPr>
        <w:pStyle w:val="ListParagraph"/>
        <w:numPr>
          <w:ilvl w:val="0"/>
          <w:numId w:val="5"/>
        </w:numPr>
        <w:spacing w:after="120" w:line="240" w:lineRule="auto"/>
        <w:ind w:left="567"/>
        <w:contextualSpacing w:val="0"/>
        <w:rPr>
          <w:rFonts w:ascii="Arial" w:hAnsi="Arial" w:cs="Arial"/>
          <w:b/>
          <w:bCs/>
        </w:rPr>
      </w:pPr>
      <w:r>
        <w:rPr>
          <w:rFonts w:ascii="Arial" w:hAnsi="Arial" w:cs="Arial"/>
          <w:b/>
          <w:bCs/>
        </w:rPr>
        <w:t>It was agreed</w:t>
      </w:r>
      <w:r w:rsidRPr="00C73D9C">
        <w:rPr>
          <w:rFonts w:ascii="Arial" w:hAnsi="Arial" w:cs="Arial"/>
          <w:b/>
          <w:bCs/>
        </w:rPr>
        <w:t xml:space="preserve"> to have an update from the NHSE/I SEND Advisers as a standing item in the joint meetings with health colleagues. Action for Tracey.</w:t>
      </w:r>
    </w:p>
    <w:p w14:paraId="2231066B" w14:textId="13B7BCB5" w:rsidR="001E3745" w:rsidRPr="00E35A15" w:rsidRDefault="00E35A15" w:rsidP="00E35A15">
      <w:pPr>
        <w:pStyle w:val="ListParagraph"/>
        <w:numPr>
          <w:ilvl w:val="0"/>
          <w:numId w:val="5"/>
        </w:numPr>
        <w:spacing w:after="120"/>
        <w:ind w:left="567" w:hanging="357"/>
        <w:contextualSpacing w:val="0"/>
        <w:rPr>
          <w:rFonts w:ascii="Arial" w:hAnsi="Arial" w:cs="Arial"/>
          <w:i/>
          <w:iCs/>
        </w:rPr>
      </w:pPr>
      <w:r w:rsidRPr="004A23D5">
        <w:rPr>
          <w:rFonts w:ascii="Arial" w:hAnsi="Arial" w:cs="Arial"/>
          <w:b/>
          <w:bCs/>
        </w:rPr>
        <w:t xml:space="preserve">It was noted that an update from Bracknell about their experience </w:t>
      </w:r>
      <w:r w:rsidR="00537FD5">
        <w:rPr>
          <w:rFonts w:ascii="Arial" w:hAnsi="Arial" w:cs="Arial"/>
          <w:b/>
          <w:bCs/>
        </w:rPr>
        <w:t>o</w:t>
      </w:r>
      <w:r w:rsidRPr="004A23D5">
        <w:rPr>
          <w:rFonts w:ascii="Arial" w:hAnsi="Arial" w:cs="Arial"/>
          <w:b/>
          <w:bCs/>
        </w:rPr>
        <w:t>n the inspection would be interesting. Tracey to ask them if they are willing to provide an update at the next meeting</w:t>
      </w:r>
      <w:r>
        <w:rPr>
          <w:rFonts w:ascii="Arial" w:hAnsi="Arial" w:cs="Arial"/>
          <w:b/>
          <w:bCs/>
        </w:rPr>
        <w:t>.</w:t>
      </w:r>
    </w:p>
    <w:p w14:paraId="08578C6B" w14:textId="112BC9A5" w:rsidR="00E35A15" w:rsidRPr="008B469C" w:rsidRDefault="00E35A15" w:rsidP="00E35A15">
      <w:pPr>
        <w:pStyle w:val="ListParagraph"/>
        <w:numPr>
          <w:ilvl w:val="0"/>
          <w:numId w:val="5"/>
        </w:numPr>
        <w:spacing w:after="120" w:line="240" w:lineRule="auto"/>
        <w:ind w:left="567"/>
        <w:contextualSpacing w:val="0"/>
        <w:rPr>
          <w:rFonts w:ascii="Arial" w:hAnsi="Arial" w:cs="Arial"/>
          <w:b/>
          <w:bCs/>
        </w:rPr>
      </w:pPr>
      <w:r w:rsidRPr="008B469C">
        <w:rPr>
          <w:rFonts w:ascii="Arial" w:hAnsi="Arial" w:cs="Arial"/>
          <w:b/>
          <w:bCs/>
        </w:rPr>
        <w:t xml:space="preserve">Tracey </w:t>
      </w:r>
      <w:r w:rsidR="00C24B62">
        <w:rPr>
          <w:rFonts w:ascii="Arial" w:hAnsi="Arial" w:cs="Arial"/>
          <w:b/>
          <w:bCs/>
        </w:rPr>
        <w:t>to</w:t>
      </w:r>
      <w:r w:rsidRPr="008B469C">
        <w:rPr>
          <w:rFonts w:ascii="Arial" w:hAnsi="Arial" w:cs="Arial"/>
          <w:b/>
          <w:bCs/>
        </w:rPr>
        <w:t xml:space="preserve"> liaise with Wendy Vincent to create a survey with Wendy's question around element 3.</w:t>
      </w:r>
    </w:p>
    <w:p w14:paraId="3A407EB2" w14:textId="4A14E4FE" w:rsidR="00E35A15" w:rsidRDefault="00E35A15" w:rsidP="00E35A15">
      <w:pPr>
        <w:pStyle w:val="ListParagraph"/>
        <w:numPr>
          <w:ilvl w:val="0"/>
          <w:numId w:val="5"/>
        </w:numPr>
        <w:spacing w:after="120" w:line="240" w:lineRule="auto"/>
        <w:ind w:left="567"/>
        <w:contextualSpacing w:val="0"/>
        <w:rPr>
          <w:rFonts w:ascii="Arial" w:hAnsi="Arial" w:cs="Arial"/>
          <w:bCs/>
        </w:rPr>
      </w:pPr>
      <w:r w:rsidRPr="00634991">
        <w:rPr>
          <w:rFonts w:ascii="Arial" w:hAnsi="Arial" w:cs="Arial"/>
          <w:b/>
        </w:rPr>
        <w:t>It was agreed that Tracey will approach health colleagues as well</w:t>
      </w:r>
      <w:r>
        <w:rPr>
          <w:rFonts w:ascii="Arial" w:hAnsi="Arial" w:cs="Arial"/>
          <w:b/>
        </w:rPr>
        <w:t>,</w:t>
      </w:r>
      <w:r w:rsidRPr="00634991">
        <w:rPr>
          <w:rFonts w:ascii="Arial" w:hAnsi="Arial" w:cs="Arial"/>
          <w:b/>
        </w:rPr>
        <w:t xml:space="preserve"> when asking for chairs.</w:t>
      </w:r>
    </w:p>
    <w:p w14:paraId="1AAF0790" w14:textId="34CF8B26" w:rsidR="00E35A15" w:rsidRPr="00244D28" w:rsidRDefault="00E35A15" w:rsidP="00E35A15">
      <w:pPr>
        <w:pStyle w:val="ListParagraph"/>
        <w:numPr>
          <w:ilvl w:val="0"/>
          <w:numId w:val="5"/>
        </w:numPr>
        <w:spacing w:after="120" w:line="240" w:lineRule="auto"/>
        <w:ind w:left="567"/>
        <w:contextualSpacing w:val="0"/>
        <w:rPr>
          <w:rFonts w:ascii="Arial" w:hAnsi="Arial" w:cs="Arial"/>
          <w:b/>
        </w:rPr>
      </w:pPr>
      <w:r w:rsidRPr="00244D28">
        <w:rPr>
          <w:rFonts w:ascii="Arial" w:hAnsi="Arial" w:cs="Arial"/>
          <w:b/>
        </w:rPr>
        <w:lastRenderedPageBreak/>
        <w:t xml:space="preserve">A few local authorities were not aware of </w:t>
      </w:r>
      <w:r w:rsidR="00C24B62">
        <w:rPr>
          <w:rFonts w:ascii="Arial" w:hAnsi="Arial" w:cs="Arial"/>
          <w:b/>
        </w:rPr>
        <w:t xml:space="preserve">the </w:t>
      </w:r>
      <w:r>
        <w:rPr>
          <w:rFonts w:ascii="Arial" w:hAnsi="Arial" w:cs="Arial"/>
          <w:b/>
        </w:rPr>
        <w:t>SEND Operational Managers</w:t>
      </w:r>
      <w:r w:rsidRPr="00244D28">
        <w:rPr>
          <w:rFonts w:ascii="Arial" w:hAnsi="Arial" w:cs="Arial"/>
          <w:b/>
        </w:rPr>
        <w:t xml:space="preserve"> meeting</w:t>
      </w:r>
      <w:r w:rsidR="004F5A32">
        <w:rPr>
          <w:rFonts w:ascii="Arial" w:hAnsi="Arial" w:cs="Arial"/>
          <w:b/>
        </w:rPr>
        <w:t xml:space="preserve">. </w:t>
      </w:r>
      <w:r w:rsidRPr="00244D28">
        <w:rPr>
          <w:rFonts w:ascii="Arial" w:hAnsi="Arial" w:cs="Arial"/>
          <w:b/>
        </w:rPr>
        <w:t>Tracey to re-send the invitation to contacts of this group.</w:t>
      </w:r>
    </w:p>
    <w:p w14:paraId="74C4B11B" w14:textId="78E1C763" w:rsidR="0017027F" w:rsidRPr="0017027F" w:rsidRDefault="0017027F" w:rsidP="0017027F">
      <w:pPr>
        <w:pStyle w:val="ListParagraph"/>
        <w:numPr>
          <w:ilvl w:val="0"/>
          <w:numId w:val="5"/>
        </w:numPr>
        <w:spacing w:after="120" w:line="240" w:lineRule="auto"/>
        <w:contextualSpacing w:val="0"/>
        <w:rPr>
          <w:rFonts w:ascii="Arial" w:hAnsi="Arial" w:cs="Arial"/>
          <w:b/>
        </w:rPr>
      </w:pPr>
      <w:r w:rsidRPr="0017027F">
        <w:rPr>
          <w:rFonts w:ascii="Arial" w:hAnsi="Arial" w:cs="Arial"/>
          <w:b/>
        </w:rPr>
        <w:t>Tracey to send round an explanation of the various workstreams that sit under the SE-19 umbrella so that local authorities can check they have the right people attending each.</w:t>
      </w:r>
    </w:p>
    <w:p w14:paraId="799C9D9D" w14:textId="7A06DFCD" w:rsidR="00E35A15" w:rsidRPr="001E3745" w:rsidRDefault="00E35A15" w:rsidP="00E35A15">
      <w:pPr>
        <w:pStyle w:val="ListParagraph"/>
        <w:numPr>
          <w:ilvl w:val="0"/>
          <w:numId w:val="5"/>
        </w:numPr>
        <w:spacing w:after="120"/>
        <w:ind w:left="567" w:hanging="357"/>
        <w:contextualSpacing w:val="0"/>
        <w:rPr>
          <w:rFonts w:ascii="Arial" w:hAnsi="Arial" w:cs="Arial"/>
          <w:i/>
          <w:iCs/>
        </w:rPr>
      </w:pPr>
      <w:r w:rsidRPr="0006711E">
        <w:rPr>
          <w:rFonts w:ascii="Arial" w:hAnsi="Arial" w:cs="Arial"/>
          <w:b/>
          <w:bCs/>
        </w:rPr>
        <w:t xml:space="preserve">Tracey to contact members of this group to decide whether to re-schedule </w:t>
      </w:r>
      <w:r>
        <w:rPr>
          <w:rFonts w:ascii="Arial" w:hAnsi="Arial" w:cs="Arial"/>
          <w:b/>
          <w:bCs/>
        </w:rPr>
        <w:t>the joint meeting on 15</w:t>
      </w:r>
      <w:r w:rsidRPr="00E35A15">
        <w:rPr>
          <w:rFonts w:ascii="Arial" w:hAnsi="Arial" w:cs="Arial"/>
          <w:b/>
          <w:bCs/>
          <w:vertAlign w:val="superscript"/>
        </w:rPr>
        <w:t>th</w:t>
      </w:r>
      <w:r>
        <w:rPr>
          <w:rFonts w:ascii="Arial" w:hAnsi="Arial" w:cs="Arial"/>
          <w:b/>
          <w:bCs/>
        </w:rPr>
        <w:t xml:space="preserve"> February, since it is a deadline day for local authorities</w:t>
      </w:r>
      <w:r w:rsidRPr="0006711E">
        <w:rPr>
          <w:rFonts w:ascii="Arial" w:hAnsi="Arial" w:cs="Arial"/>
          <w:b/>
          <w:bCs/>
        </w:rPr>
        <w:t>.</w:t>
      </w:r>
    </w:p>
    <w:p w14:paraId="71333E18" w14:textId="77777777" w:rsidR="00B65735" w:rsidRPr="00F2638F" w:rsidRDefault="00B65735" w:rsidP="00F2638F">
      <w:pPr>
        <w:spacing w:after="120" w:line="240" w:lineRule="auto"/>
        <w:rPr>
          <w:rFonts w:ascii="Arial" w:hAnsi="Arial" w:cs="Arial"/>
          <w:b/>
        </w:rPr>
      </w:pPr>
    </w:p>
    <w:sectPr w:rsidR="00B65735" w:rsidRPr="00F2638F" w:rsidSect="00AA16D0">
      <w:headerReference w:type="even" r:id="rId20"/>
      <w:headerReference w:type="default" r:id="rId21"/>
      <w:footerReference w:type="even" r:id="rId22"/>
      <w:footerReference w:type="default" r:id="rId23"/>
      <w:headerReference w:type="first" r:id="rId24"/>
      <w:footerReference w:type="first" r:id="rId25"/>
      <w:pgSz w:w="11906" w:h="16838"/>
      <w:pgMar w:top="1134" w:right="991" w:bottom="1134" w:left="993"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BC7F" w14:textId="77777777" w:rsidR="00892EC0" w:rsidRDefault="00892EC0" w:rsidP="00295120">
      <w:pPr>
        <w:spacing w:after="0" w:line="240" w:lineRule="auto"/>
      </w:pPr>
      <w:r>
        <w:separator/>
      </w:r>
    </w:p>
  </w:endnote>
  <w:endnote w:type="continuationSeparator" w:id="0">
    <w:p w14:paraId="557B8792" w14:textId="77777777" w:rsidR="00892EC0" w:rsidRDefault="00892EC0" w:rsidP="0029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F609" w14:textId="77777777" w:rsidR="00DD0ED6" w:rsidRDefault="00DD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659951"/>
      <w:docPartObj>
        <w:docPartGallery w:val="Page Numbers (Bottom of Page)"/>
        <w:docPartUnique/>
      </w:docPartObj>
    </w:sdtPr>
    <w:sdtEndPr>
      <w:rPr>
        <w:noProof/>
      </w:rPr>
    </w:sdtEndPr>
    <w:sdtContent>
      <w:p w14:paraId="76D807ED" w14:textId="77777777" w:rsidR="00A95A02" w:rsidRDefault="00A95A02">
        <w:pPr>
          <w:pStyle w:val="Footer"/>
          <w:jc w:val="center"/>
        </w:pPr>
        <w:r>
          <w:fldChar w:fldCharType="begin"/>
        </w:r>
        <w:r>
          <w:instrText xml:space="preserve"> PAGE   \* MERGEFORMAT </w:instrText>
        </w:r>
        <w:r>
          <w:fldChar w:fldCharType="separate"/>
        </w:r>
        <w:r w:rsidR="00C60E62">
          <w:rPr>
            <w:noProof/>
          </w:rPr>
          <w:t>7</w:t>
        </w:r>
        <w:r>
          <w:rPr>
            <w:noProof/>
          </w:rPr>
          <w:fldChar w:fldCharType="end"/>
        </w:r>
      </w:p>
    </w:sdtContent>
  </w:sdt>
  <w:p w14:paraId="58B50050" w14:textId="77777777" w:rsidR="00A95A02" w:rsidRDefault="00A95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58D2" w14:textId="77777777" w:rsidR="00DD0ED6" w:rsidRDefault="00DD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40C" w14:textId="77777777" w:rsidR="00892EC0" w:rsidRDefault="00892EC0" w:rsidP="00295120">
      <w:pPr>
        <w:spacing w:after="0" w:line="240" w:lineRule="auto"/>
      </w:pPr>
      <w:r>
        <w:separator/>
      </w:r>
    </w:p>
  </w:footnote>
  <w:footnote w:type="continuationSeparator" w:id="0">
    <w:p w14:paraId="725AD319" w14:textId="77777777" w:rsidR="00892EC0" w:rsidRDefault="00892EC0" w:rsidP="00295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25F3" w14:textId="77777777" w:rsidR="00DD0ED6" w:rsidRDefault="00DD0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BC9F" w14:textId="60F003DB" w:rsidR="00DD0ED6" w:rsidRDefault="00DD0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C05D" w14:textId="77777777" w:rsidR="00DD0ED6" w:rsidRDefault="00DD0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0D1"/>
    <w:multiLevelType w:val="hybridMultilevel"/>
    <w:tmpl w:val="1C765F2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5204D85"/>
    <w:multiLevelType w:val="hybridMultilevel"/>
    <w:tmpl w:val="5540D7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583DC7"/>
    <w:multiLevelType w:val="hybridMultilevel"/>
    <w:tmpl w:val="520C2C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7997993"/>
    <w:multiLevelType w:val="hybridMultilevel"/>
    <w:tmpl w:val="0718830C"/>
    <w:lvl w:ilvl="0" w:tplc="08090001">
      <w:start w:val="1"/>
      <w:numFmt w:val="bullet"/>
      <w:lvlText w:val=""/>
      <w:lvlJc w:val="left"/>
      <w:pPr>
        <w:ind w:left="1004" w:hanging="360"/>
      </w:pPr>
      <w:rPr>
        <w:rFonts w:ascii="Symbol" w:hAnsi="Symbol"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9285B9F"/>
    <w:multiLevelType w:val="hybridMultilevel"/>
    <w:tmpl w:val="67220D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AB1282F"/>
    <w:multiLevelType w:val="hybridMultilevel"/>
    <w:tmpl w:val="E602A222"/>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212F322D"/>
    <w:multiLevelType w:val="hybridMultilevel"/>
    <w:tmpl w:val="5008D57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1B70F38"/>
    <w:multiLevelType w:val="hybridMultilevel"/>
    <w:tmpl w:val="377E63BE"/>
    <w:lvl w:ilvl="0" w:tplc="08090003">
      <w:start w:val="1"/>
      <w:numFmt w:val="bullet"/>
      <w:lvlText w:val="o"/>
      <w:lvlJc w:val="left"/>
      <w:pPr>
        <w:ind w:left="1157" w:hanging="360"/>
      </w:pPr>
      <w:rPr>
        <w:rFonts w:ascii="Courier New" w:hAnsi="Courier New" w:cs="Courier New" w:hint="default"/>
      </w:rPr>
    </w:lvl>
    <w:lvl w:ilvl="1" w:tplc="08090019">
      <w:start w:val="1"/>
      <w:numFmt w:val="lowerLetter"/>
      <w:lvlText w:val="%2."/>
      <w:lvlJc w:val="left"/>
      <w:pPr>
        <w:ind w:left="1877" w:hanging="360"/>
      </w:pPr>
    </w:lvl>
    <w:lvl w:ilvl="2" w:tplc="0809001B">
      <w:start w:val="1"/>
      <w:numFmt w:val="lowerRoman"/>
      <w:lvlText w:val="%3."/>
      <w:lvlJc w:val="right"/>
      <w:pPr>
        <w:ind w:left="2597" w:hanging="180"/>
      </w:pPr>
    </w:lvl>
    <w:lvl w:ilvl="3" w:tplc="0809000F">
      <w:start w:val="1"/>
      <w:numFmt w:val="decimal"/>
      <w:lvlText w:val="%4."/>
      <w:lvlJc w:val="left"/>
      <w:pPr>
        <w:ind w:left="3317" w:hanging="360"/>
      </w:pPr>
    </w:lvl>
    <w:lvl w:ilvl="4" w:tplc="08090019">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8" w15:restartNumberingAfterBreak="0">
    <w:nsid w:val="26BF3006"/>
    <w:multiLevelType w:val="hybridMultilevel"/>
    <w:tmpl w:val="3522E706"/>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1A4468"/>
    <w:multiLevelType w:val="hybridMultilevel"/>
    <w:tmpl w:val="0B60BB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A216161"/>
    <w:multiLevelType w:val="hybridMultilevel"/>
    <w:tmpl w:val="DD84D49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AFA7909"/>
    <w:multiLevelType w:val="hybridMultilevel"/>
    <w:tmpl w:val="13B8D7F0"/>
    <w:lvl w:ilvl="0" w:tplc="A922013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57FFA"/>
    <w:multiLevelType w:val="hybridMultilevel"/>
    <w:tmpl w:val="E70664FA"/>
    <w:lvl w:ilvl="0" w:tplc="08090003">
      <w:start w:val="1"/>
      <w:numFmt w:val="bullet"/>
      <w:lvlText w:val="o"/>
      <w:lvlJc w:val="left"/>
      <w:pPr>
        <w:ind w:left="1157" w:hanging="360"/>
      </w:pPr>
      <w:rPr>
        <w:rFonts w:ascii="Courier New" w:hAnsi="Courier New" w:cs="Courier New" w:hint="default"/>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3" w15:restartNumberingAfterBreak="0">
    <w:nsid w:val="2FA4682F"/>
    <w:multiLevelType w:val="hybridMultilevel"/>
    <w:tmpl w:val="EE8C18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85855B3"/>
    <w:multiLevelType w:val="hybridMultilevel"/>
    <w:tmpl w:val="09AC5E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C71445"/>
    <w:multiLevelType w:val="hybridMultilevel"/>
    <w:tmpl w:val="62420B3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D5A56DD"/>
    <w:multiLevelType w:val="hybridMultilevel"/>
    <w:tmpl w:val="58B8F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621368"/>
    <w:multiLevelType w:val="hybridMultilevel"/>
    <w:tmpl w:val="4556815C"/>
    <w:lvl w:ilvl="0" w:tplc="08090013">
      <w:start w:val="1"/>
      <w:numFmt w:val="upperRoman"/>
      <w:lvlText w:val="%1."/>
      <w:lvlJc w:val="right"/>
      <w:pPr>
        <w:ind w:left="107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911E0C"/>
    <w:multiLevelType w:val="hybridMultilevel"/>
    <w:tmpl w:val="B82879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88136DB"/>
    <w:multiLevelType w:val="hybridMultilevel"/>
    <w:tmpl w:val="09ECFB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A026018"/>
    <w:multiLevelType w:val="hybridMultilevel"/>
    <w:tmpl w:val="894829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2C3361"/>
    <w:multiLevelType w:val="hybridMultilevel"/>
    <w:tmpl w:val="4D760C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CB629C9"/>
    <w:multiLevelType w:val="hybridMultilevel"/>
    <w:tmpl w:val="36EC515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3" w15:restartNumberingAfterBreak="0">
    <w:nsid w:val="4F053D9A"/>
    <w:multiLevelType w:val="hybridMultilevel"/>
    <w:tmpl w:val="D4F446E8"/>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4F2C19F7"/>
    <w:multiLevelType w:val="hybridMultilevel"/>
    <w:tmpl w:val="9FDA0D8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50276A0"/>
    <w:multiLevelType w:val="hybridMultilevel"/>
    <w:tmpl w:val="4484F43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71219CF"/>
    <w:multiLevelType w:val="hybridMultilevel"/>
    <w:tmpl w:val="A33A5B38"/>
    <w:lvl w:ilvl="0" w:tplc="08090001">
      <w:start w:val="1"/>
      <w:numFmt w:val="bullet"/>
      <w:lvlText w:val=""/>
      <w:lvlJc w:val="left"/>
      <w:pPr>
        <w:ind w:left="107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640280"/>
    <w:multiLevelType w:val="hybridMultilevel"/>
    <w:tmpl w:val="1A6283C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EBC0E78"/>
    <w:multiLevelType w:val="hybridMultilevel"/>
    <w:tmpl w:val="84622A92"/>
    <w:lvl w:ilvl="0" w:tplc="08090001">
      <w:start w:val="1"/>
      <w:numFmt w:val="bullet"/>
      <w:lvlText w:val=""/>
      <w:lvlJc w:val="left"/>
      <w:pPr>
        <w:ind w:left="1467" w:hanging="360"/>
      </w:pPr>
      <w:rPr>
        <w:rFonts w:ascii="Symbol" w:hAnsi="Symbol" w:hint="default"/>
      </w:rPr>
    </w:lvl>
    <w:lvl w:ilvl="1" w:tplc="08090003" w:tentative="1">
      <w:start w:val="1"/>
      <w:numFmt w:val="bullet"/>
      <w:lvlText w:val="o"/>
      <w:lvlJc w:val="left"/>
      <w:pPr>
        <w:ind w:left="2187" w:hanging="360"/>
      </w:pPr>
      <w:rPr>
        <w:rFonts w:ascii="Courier New" w:hAnsi="Courier New" w:cs="Courier New" w:hint="default"/>
      </w:rPr>
    </w:lvl>
    <w:lvl w:ilvl="2" w:tplc="08090005" w:tentative="1">
      <w:start w:val="1"/>
      <w:numFmt w:val="bullet"/>
      <w:lvlText w:val=""/>
      <w:lvlJc w:val="left"/>
      <w:pPr>
        <w:ind w:left="2907" w:hanging="360"/>
      </w:pPr>
      <w:rPr>
        <w:rFonts w:ascii="Wingdings" w:hAnsi="Wingdings" w:hint="default"/>
      </w:rPr>
    </w:lvl>
    <w:lvl w:ilvl="3" w:tplc="08090001" w:tentative="1">
      <w:start w:val="1"/>
      <w:numFmt w:val="bullet"/>
      <w:lvlText w:val=""/>
      <w:lvlJc w:val="left"/>
      <w:pPr>
        <w:ind w:left="3627" w:hanging="360"/>
      </w:pPr>
      <w:rPr>
        <w:rFonts w:ascii="Symbol" w:hAnsi="Symbol" w:hint="default"/>
      </w:rPr>
    </w:lvl>
    <w:lvl w:ilvl="4" w:tplc="08090003" w:tentative="1">
      <w:start w:val="1"/>
      <w:numFmt w:val="bullet"/>
      <w:lvlText w:val="o"/>
      <w:lvlJc w:val="left"/>
      <w:pPr>
        <w:ind w:left="4347" w:hanging="360"/>
      </w:pPr>
      <w:rPr>
        <w:rFonts w:ascii="Courier New" w:hAnsi="Courier New" w:cs="Courier New" w:hint="default"/>
      </w:rPr>
    </w:lvl>
    <w:lvl w:ilvl="5" w:tplc="08090005" w:tentative="1">
      <w:start w:val="1"/>
      <w:numFmt w:val="bullet"/>
      <w:lvlText w:val=""/>
      <w:lvlJc w:val="left"/>
      <w:pPr>
        <w:ind w:left="5067" w:hanging="360"/>
      </w:pPr>
      <w:rPr>
        <w:rFonts w:ascii="Wingdings" w:hAnsi="Wingdings" w:hint="default"/>
      </w:rPr>
    </w:lvl>
    <w:lvl w:ilvl="6" w:tplc="08090001" w:tentative="1">
      <w:start w:val="1"/>
      <w:numFmt w:val="bullet"/>
      <w:lvlText w:val=""/>
      <w:lvlJc w:val="left"/>
      <w:pPr>
        <w:ind w:left="5787" w:hanging="360"/>
      </w:pPr>
      <w:rPr>
        <w:rFonts w:ascii="Symbol" w:hAnsi="Symbol" w:hint="default"/>
      </w:rPr>
    </w:lvl>
    <w:lvl w:ilvl="7" w:tplc="08090003" w:tentative="1">
      <w:start w:val="1"/>
      <w:numFmt w:val="bullet"/>
      <w:lvlText w:val="o"/>
      <w:lvlJc w:val="left"/>
      <w:pPr>
        <w:ind w:left="6507" w:hanging="360"/>
      </w:pPr>
      <w:rPr>
        <w:rFonts w:ascii="Courier New" w:hAnsi="Courier New" w:cs="Courier New" w:hint="default"/>
      </w:rPr>
    </w:lvl>
    <w:lvl w:ilvl="8" w:tplc="08090005" w:tentative="1">
      <w:start w:val="1"/>
      <w:numFmt w:val="bullet"/>
      <w:lvlText w:val=""/>
      <w:lvlJc w:val="left"/>
      <w:pPr>
        <w:ind w:left="7227" w:hanging="360"/>
      </w:pPr>
      <w:rPr>
        <w:rFonts w:ascii="Wingdings" w:hAnsi="Wingdings" w:hint="default"/>
      </w:rPr>
    </w:lvl>
  </w:abstractNum>
  <w:abstractNum w:abstractNumId="29" w15:restartNumberingAfterBreak="0">
    <w:nsid w:val="5F481A69"/>
    <w:multiLevelType w:val="hybridMultilevel"/>
    <w:tmpl w:val="84C88508"/>
    <w:lvl w:ilvl="0" w:tplc="1D7C8E8A">
      <w:start w:val="1"/>
      <w:numFmt w:val="decimal"/>
      <w:lvlText w:val="%1."/>
      <w:lvlJc w:val="left"/>
      <w:pPr>
        <w:ind w:left="107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846743"/>
    <w:multiLevelType w:val="hybridMultilevel"/>
    <w:tmpl w:val="6A5822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6E23013"/>
    <w:multiLevelType w:val="hybridMultilevel"/>
    <w:tmpl w:val="1E42317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8391825"/>
    <w:multiLevelType w:val="hybridMultilevel"/>
    <w:tmpl w:val="13CE2C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9424B06"/>
    <w:multiLevelType w:val="hybridMultilevel"/>
    <w:tmpl w:val="FBDA70DA"/>
    <w:lvl w:ilvl="0" w:tplc="BCFCC67C">
      <w:start w:val="1"/>
      <w:numFmt w:val="decimal"/>
      <w:lvlText w:val="%1."/>
      <w:lvlJc w:val="left"/>
      <w:pPr>
        <w:ind w:left="786" w:hanging="360"/>
      </w:pPr>
      <w:rPr>
        <w:rFonts w:ascii="Arial" w:eastAsiaTheme="minorHAnsi" w:hAnsi="Arial" w:cs="Arial"/>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6E592B5B"/>
    <w:multiLevelType w:val="hybridMultilevel"/>
    <w:tmpl w:val="EDBA8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65971"/>
    <w:multiLevelType w:val="hybridMultilevel"/>
    <w:tmpl w:val="F9D293B0"/>
    <w:lvl w:ilvl="0" w:tplc="A922013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E3E82"/>
    <w:multiLevelType w:val="hybridMultilevel"/>
    <w:tmpl w:val="9E882F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3345180"/>
    <w:multiLevelType w:val="hybridMultilevel"/>
    <w:tmpl w:val="355C808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3FC5672"/>
    <w:multiLevelType w:val="hybridMultilevel"/>
    <w:tmpl w:val="1186C3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6E9293A"/>
    <w:multiLevelType w:val="hybridMultilevel"/>
    <w:tmpl w:val="847E58A4"/>
    <w:lvl w:ilvl="0" w:tplc="08090003">
      <w:start w:val="1"/>
      <w:numFmt w:val="bullet"/>
      <w:lvlText w:val="o"/>
      <w:lvlJc w:val="left"/>
      <w:pPr>
        <w:ind w:left="1080" w:hanging="360"/>
      </w:pPr>
      <w:rPr>
        <w:rFonts w:ascii="Courier New" w:hAnsi="Courier New" w:cs="Courier New"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3">
      <w:start w:val="1"/>
      <w:numFmt w:val="bullet"/>
      <w:lvlText w:val="o"/>
      <w:lvlJc w:val="left"/>
      <w:pPr>
        <w:ind w:left="3240" w:hanging="360"/>
      </w:pPr>
      <w:rPr>
        <w:rFonts w:ascii="Courier New" w:hAnsi="Courier New" w:cs="Courier New" w:hint="default"/>
      </w:r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C65B69"/>
    <w:multiLevelType w:val="hybridMultilevel"/>
    <w:tmpl w:val="331C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17E4A"/>
    <w:multiLevelType w:val="hybridMultilevel"/>
    <w:tmpl w:val="4E4E5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37"/>
  </w:num>
  <w:num w:numId="3">
    <w:abstractNumId w:val="24"/>
  </w:num>
  <w:num w:numId="4">
    <w:abstractNumId w:val="3"/>
  </w:num>
  <w:num w:numId="5">
    <w:abstractNumId w:val="0"/>
  </w:num>
  <w:num w:numId="6">
    <w:abstractNumId w:val="41"/>
  </w:num>
  <w:num w:numId="7">
    <w:abstractNumId w:val="16"/>
  </w:num>
  <w:num w:numId="8">
    <w:abstractNumId w:val="15"/>
  </w:num>
  <w:num w:numId="9">
    <w:abstractNumId w:val="19"/>
  </w:num>
  <w:num w:numId="10">
    <w:abstractNumId w:val="27"/>
  </w:num>
  <w:num w:numId="11">
    <w:abstractNumId w:val="25"/>
  </w:num>
  <w:num w:numId="12">
    <w:abstractNumId w:val="9"/>
  </w:num>
  <w:num w:numId="13">
    <w:abstractNumId w:val="4"/>
  </w:num>
  <w:num w:numId="14">
    <w:abstractNumId w:val="11"/>
  </w:num>
  <w:num w:numId="15">
    <w:abstractNumId w:val="7"/>
  </w:num>
  <w:num w:numId="16">
    <w:abstractNumId w:val="5"/>
  </w:num>
  <w:num w:numId="17">
    <w:abstractNumId w:val="28"/>
  </w:num>
  <w:num w:numId="18">
    <w:abstractNumId w:val="32"/>
  </w:num>
  <w:num w:numId="19">
    <w:abstractNumId w:val="21"/>
  </w:num>
  <w:num w:numId="20">
    <w:abstractNumId w:val="13"/>
  </w:num>
  <w:num w:numId="21">
    <w:abstractNumId w:val="33"/>
  </w:num>
  <w:num w:numId="22">
    <w:abstractNumId w:val="40"/>
  </w:num>
  <w:num w:numId="23">
    <w:abstractNumId w:val="20"/>
  </w:num>
  <w:num w:numId="24">
    <w:abstractNumId w:val="35"/>
  </w:num>
  <w:num w:numId="25">
    <w:abstractNumId w:val="39"/>
  </w:num>
  <w:num w:numId="26">
    <w:abstractNumId w:val="31"/>
  </w:num>
  <w:num w:numId="27">
    <w:abstractNumId w:val="36"/>
  </w:num>
  <w:num w:numId="28">
    <w:abstractNumId w:val="34"/>
  </w:num>
  <w:num w:numId="29">
    <w:abstractNumId w:val="12"/>
  </w:num>
  <w:num w:numId="30">
    <w:abstractNumId w:val="8"/>
  </w:num>
  <w:num w:numId="31">
    <w:abstractNumId w:val="30"/>
  </w:num>
  <w:num w:numId="32">
    <w:abstractNumId w:val="14"/>
  </w:num>
  <w:num w:numId="33">
    <w:abstractNumId w:val="1"/>
  </w:num>
  <w:num w:numId="34">
    <w:abstractNumId w:val="38"/>
  </w:num>
  <w:num w:numId="35">
    <w:abstractNumId w:val="17"/>
  </w:num>
  <w:num w:numId="36">
    <w:abstractNumId w:val="26"/>
  </w:num>
  <w:num w:numId="37">
    <w:abstractNumId w:val="18"/>
  </w:num>
  <w:num w:numId="38">
    <w:abstractNumId w:val="2"/>
  </w:num>
  <w:num w:numId="39">
    <w:abstractNumId w:val="10"/>
  </w:num>
  <w:num w:numId="40">
    <w:abstractNumId w:val="6"/>
  </w:num>
  <w:num w:numId="41">
    <w:abstractNumId w:val="22"/>
  </w:num>
  <w:num w:numId="4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59"/>
    <w:rsid w:val="0000111E"/>
    <w:rsid w:val="0000113E"/>
    <w:rsid w:val="000012DA"/>
    <w:rsid w:val="00002BEC"/>
    <w:rsid w:val="00003453"/>
    <w:rsid w:val="00003C70"/>
    <w:rsid w:val="00004864"/>
    <w:rsid w:val="00004D77"/>
    <w:rsid w:val="0000540C"/>
    <w:rsid w:val="00005761"/>
    <w:rsid w:val="00005E0A"/>
    <w:rsid w:val="00010D0A"/>
    <w:rsid w:val="000117E9"/>
    <w:rsid w:val="00011FD6"/>
    <w:rsid w:val="0001260B"/>
    <w:rsid w:val="000130DE"/>
    <w:rsid w:val="0001439E"/>
    <w:rsid w:val="00014FD0"/>
    <w:rsid w:val="00015C3F"/>
    <w:rsid w:val="000200CD"/>
    <w:rsid w:val="0002125A"/>
    <w:rsid w:val="000216FC"/>
    <w:rsid w:val="00022736"/>
    <w:rsid w:val="0002303D"/>
    <w:rsid w:val="000244E3"/>
    <w:rsid w:val="000254A3"/>
    <w:rsid w:val="00027987"/>
    <w:rsid w:val="00027B59"/>
    <w:rsid w:val="00031D43"/>
    <w:rsid w:val="0003429C"/>
    <w:rsid w:val="000349DC"/>
    <w:rsid w:val="000354BA"/>
    <w:rsid w:val="0003668F"/>
    <w:rsid w:val="0003736B"/>
    <w:rsid w:val="000433B5"/>
    <w:rsid w:val="00043DBF"/>
    <w:rsid w:val="0004479A"/>
    <w:rsid w:val="0004771A"/>
    <w:rsid w:val="000506F4"/>
    <w:rsid w:val="0005089F"/>
    <w:rsid w:val="00055859"/>
    <w:rsid w:val="00057E7A"/>
    <w:rsid w:val="00060A19"/>
    <w:rsid w:val="000652D4"/>
    <w:rsid w:val="00065AE6"/>
    <w:rsid w:val="00066034"/>
    <w:rsid w:val="0006711E"/>
    <w:rsid w:val="0006760B"/>
    <w:rsid w:val="00070B95"/>
    <w:rsid w:val="00070F53"/>
    <w:rsid w:val="00071376"/>
    <w:rsid w:val="00073BD6"/>
    <w:rsid w:val="00074B8D"/>
    <w:rsid w:val="0007787F"/>
    <w:rsid w:val="00080096"/>
    <w:rsid w:val="00080568"/>
    <w:rsid w:val="00083C7D"/>
    <w:rsid w:val="00084911"/>
    <w:rsid w:val="00086188"/>
    <w:rsid w:val="00086846"/>
    <w:rsid w:val="00090BF3"/>
    <w:rsid w:val="00092471"/>
    <w:rsid w:val="000945E7"/>
    <w:rsid w:val="00094DC8"/>
    <w:rsid w:val="00094E80"/>
    <w:rsid w:val="00096061"/>
    <w:rsid w:val="00097A66"/>
    <w:rsid w:val="000A021B"/>
    <w:rsid w:val="000A07C5"/>
    <w:rsid w:val="000A5215"/>
    <w:rsid w:val="000B0028"/>
    <w:rsid w:val="000B005E"/>
    <w:rsid w:val="000B0400"/>
    <w:rsid w:val="000B2263"/>
    <w:rsid w:val="000B29D6"/>
    <w:rsid w:val="000B351C"/>
    <w:rsid w:val="000B3C44"/>
    <w:rsid w:val="000B6509"/>
    <w:rsid w:val="000B6B89"/>
    <w:rsid w:val="000B705B"/>
    <w:rsid w:val="000B72E7"/>
    <w:rsid w:val="000C08F6"/>
    <w:rsid w:val="000C0B23"/>
    <w:rsid w:val="000C0E8F"/>
    <w:rsid w:val="000C1ECD"/>
    <w:rsid w:val="000C3C0B"/>
    <w:rsid w:val="000D0B9C"/>
    <w:rsid w:val="000D1640"/>
    <w:rsid w:val="000D214B"/>
    <w:rsid w:val="000D427A"/>
    <w:rsid w:val="000D66C5"/>
    <w:rsid w:val="000D7CAC"/>
    <w:rsid w:val="000E0166"/>
    <w:rsid w:val="000E0DE3"/>
    <w:rsid w:val="000E2E4A"/>
    <w:rsid w:val="000E2F92"/>
    <w:rsid w:val="000E3A5A"/>
    <w:rsid w:val="000E3DC3"/>
    <w:rsid w:val="000E48FA"/>
    <w:rsid w:val="000E5361"/>
    <w:rsid w:val="000E5968"/>
    <w:rsid w:val="000E6DDD"/>
    <w:rsid w:val="000F0B01"/>
    <w:rsid w:val="000F0C78"/>
    <w:rsid w:val="000F384A"/>
    <w:rsid w:val="000F3E98"/>
    <w:rsid w:val="000F5C90"/>
    <w:rsid w:val="000F61D8"/>
    <w:rsid w:val="0010099D"/>
    <w:rsid w:val="00100F34"/>
    <w:rsid w:val="0010145F"/>
    <w:rsid w:val="001028F7"/>
    <w:rsid w:val="00102E4F"/>
    <w:rsid w:val="001031A2"/>
    <w:rsid w:val="0010362D"/>
    <w:rsid w:val="00104DAC"/>
    <w:rsid w:val="00106045"/>
    <w:rsid w:val="00106177"/>
    <w:rsid w:val="00106637"/>
    <w:rsid w:val="001072A6"/>
    <w:rsid w:val="00107B0F"/>
    <w:rsid w:val="00111078"/>
    <w:rsid w:val="00117849"/>
    <w:rsid w:val="00120370"/>
    <w:rsid w:val="00121057"/>
    <w:rsid w:val="001228E5"/>
    <w:rsid w:val="0012302A"/>
    <w:rsid w:val="00123D77"/>
    <w:rsid w:val="001243A2"/>
    <w:rsid w:val="001246B1"/>
    <w:rsid w:val="001272BB"/>
    <w:rsid w:val="00130DD8"/>
    <w:rsid w:val="00131BA1"/>
    <w:rsid w:val="0013252C"/>
    <w:rsid w:val="00133096"/>
    <w:rsid w:val="00134556"/>
    <w:rsid w:val="00134737"/>
    <w:rsid w:val="001409AA"/>
    <w:rsid w:val="0014104C"/>
    <w:rsid w:val="00144D76"/>
    <w:rsid w:val="00144EB7"/>
    <w:rsid w:val="00150D4F"/>
    <w:rsid w:val="00151ED0"/>
    <w:rsid w:val="00152318"/>
    <w:rsid w:val="001529F8"/>
    <w:rsid w:val="001567F9"/>
    <w:rsid w:val="001638B7"/>
    <w:rsid w:val="0016408E"/>
    <w:rsid w:val="00164447"/>
    <w:rsid w:val="0016506E"/>
    <w:rsid w:val="0017027F"/>
    <w:rsid w:val="00170962"/>
    <w:rsid w:val="0017264E"/>
    <w:rsid w:val="00174719"/>
    <w:rsid w:val="001845B0"/>
    <w:rsid w:val="00184D2B"/>
    <w:rsid w:val="00185517"/>
    <w:rsid w:val="00185B96"/>
    <w:rsid w:val="00185DFC"/>
    <w:rsid w:val="00186778"/>
    <w:rsid w:val="00190387"/>
    <w:rsid w:val="001909D5"/>
    <w:rsid w:val="00197FC5"/>
    <w:rsid w:val="001A2849"/>
    <w:rsid w:val="001A3079"/>
    <w:rsid w:val="001A762A"/>
    <w:rsid w:val="001B2012"/>
    <w:rsid w:val="001B26EF"/>
    <w:rsid w:val="001B3BC4"/>
    <w:rsid w:val="001B7EAE"/>
    <w:rsid w:val="001C15E5"/>
    <w:rsid w:val="001C2DC3"/>
    <w:rsid w:val="001C340F"/>
    <w:rsid w:val="001C4850"/>
    <w:rsid w:val="001D1A28"/>
    <w:rsid w:val="001D262F"/>
    <w:rsid w:val="001D3EBD"/>
    <w:rsid w:val="001D4E40"/>
    <w:rsid w:val="001E1401"/>
    <w:rsid w:val="001E1A7B"/>
    <w:rsid w:val="001E2909"/>
    <w:rsid w:val="001E2EEE"/>
    <w:rsid w:val="001E3745"/>
    <w:rsid w:val="001E51DD"/>
    <w:rsid w:val="001F0AEE"/>
    <w:rsid w:val="001F0EF2"/>
    <w:rsid w:val="001F14F2"/>
    <w:rsid w:val="001F2295"/>
    <w:rsid w:val="001F3268"/>
    <w:rsid w:val="001F3442"/>
    <w:rsid w:val="001F4C38"/>
    <w:rsid w:val="001F5241"/>
    <w:rsid w:val="001F6408"/>
    <w:rsid w:val="001F78FB"/>
    <w:rsid w:val="001F7D39"/>
    <w:rsid w:val="002009C2"/>
    <w:rsid w:val="002013FC"/>
    <w:rsid w:val="002015FF"/>
    <w:rsid w:val="002019A9"/>
    <w:rsid w:val="00201EC0"/>
    <w:rsid w:val="0020347E"/>
    <w:rsid w:val="00203944"/>
    <w:rsid w:val="00204B5D"/>
    <w:rsid w:val="002063AD"/>
    <w:rsid w:val="00207BB3"/>
    <w:rsid w:val="00207BDE"/>
    <w:rsid w:val="0021221B"/>
    <w:rsid w:val="00212823"/>
    <w:rsid w:val="00212890"/>
    <w:rsid w:val="002131AB"/>
    <w:rsid w:val="00213C20"/>
    <w:rsid w:val="002152E5"/>
    <w:rsid w:val="0021545B"/>
    <w:rsid w:val="0022046C"/>
    <w:rsid w:val="00220D5C"/>
    <w:rsid w:val="002212AC"/>
    <w:rsid w:val="00221616"/>
    <w:rsid w:val="00221DAC"/>
    <w:rsid w:val="0022277A"/>
    <w:rsid w:val="002265D1"/>
    <w:rsid w:val="0023068D"/>
    <w:rsid w:val="002325CF"/>
    <w:rsid w:val="00232C2A"/>
    <w:rsid w:val="00233628"/>
    <w:rsid w:val="00234602"/>
    <w:rsid w:val="00234C24"/>
    <w:rsid w:val="00234E95"/>
    <w:rsid w:val="0024132B"/>
    <w:rsid w:val="00244787"/>
    <w:rsid w:val="00244D28"/>
    <w:rsid w:val="00245556"/>
    <w:rsid w:val="002465B7"/>
    <w:rsid w:val="002469D5"/>
    <w:rsid w:val="0024779F"/>
    <w:rsid w:val="00250934"/>
    <w:rsid w:val="00253478"/>
    <w:rsid w:val="0025620C"/>
    <w:rsid w:val="00256DAC"/>
    <w:rsid w:val="002603EF"/>
    <w:rsid w:val="00260D46"/>
    <w:rsid w:val="002674F1"/>
    <w:rsid w:val="002679AF"/>
    <w:rsid w:val="00267E06"/>
    <w:rsid w:val="00270FE9"/>
    <w:rsid w:val="002723A6"/>
    <w:rsid w:val="00276667"/>
    <w:rsid w:val="00277437"/>
    <w:rsid w:val="00282419"/>
    <w:rsid w:val="00282BE2"/>
    <w:rsid w:val="002831CE"/>
    <w:rsid w:val="002833B9"/>
    <w:rsid w:val="00286B81"/>
    <w:rsid w:val="00287567"/>
    <w:rsid w:val="00287A02"/>
    <w:rsid w:val="002907B8"/>
    <w:rsid w:val="00291CA8"/>
    <w:rsid w:val="002933FE"/>
    <w:rsid w:val="00293506"/>
    <w:rsid w:val="002937DD"/>
    <w:rsid w:val="0029508F"/>
    <w:rsid w:val="00295120"/>
    <w:rsid w:val="0029573C"/>
    <w:rsid w:val="00296423"/>
    <w:rsid w:val="002A5DBF"/>
    <w:rsid w:val="002B050C"/>
    <w:rsid w:val="002B06D2"/>
    <w:rsid w:val="002B1FD4"/>
    <w:rsid w:val="002B626A"/>
    <w:rsid w:val="002B6ACB"/>
    <w:rsid w:val="002B70E2"/>
    <w:rsid w:val="002B73A2"/>
    <w:rsid w:val="002C2319"/>
    <w:rsid w:val="002C2E70"/>
    <w:rsid w:val="002C45AB"/>
    <w:rsid w:val="002D06E0"/>
    <w:rsid w:val="002D1176"/>
    <w:rsid w:val="002D1E56"/>
    <w:rsid w:val="002D20DE"/>
    <w:rsid w:val="002D28A8"/>
    <w:rsid w:val="002D3566"/>
    <w:rsid w:val="002D4988"/>
    <w:rsid w:val="002D4BC6"/>
    <w:rsid w:val="002D5905"/>
    <w:rsid w:val="002D70D8"/>
    <w:rsid w:val="002D7E10"/>
    <w:rsid w:val="002E01AA"/>
    <w:rsid w:val="002E07F4"/>
    <w:rsid w:val="002E1A86"/>
    <w:rsid w:val="002E37F8"/>
    <w:rsid w:val="002E42DD"/>
    <w:rsid w:val="002E4DBE"/>
    <w:rsid w:val="002E5E07"/>
    <w:rsid w:val="002F1F40"/>
    <w:rsid w:val="002F2116"/>
    <w:rsid w:val="002F2D19"/>
    <w:rsid w:val="002F2D7F"/>
    <w:rsid w:val="002F36F1"/>
    <w:rsid w:val="002F43F6"/>
    <w:rsid w:val="002F580B"/>
    <w:rsid w:val="00300AD0"/>
    <w:rsid w:val="00301164"/>
    <w:rsid w:val="00301326"/>
    <w:rsid w:val="00302344"/>
    <w:rsid w:val="00303A97"/>
    <w:rsid w:val="00307C12"/>
    <w:rsid w:val="0031357D"/>
    <w:rsid w:val="00313C82"/>
    <w:rsid w:val="00316EC8"/>
    <w:rsid w:val="00317C24"/>
    <w:rsid w:val="00317DE1"/>
    <w:rsid w:val="0032276B"/>
    <w:rsid w:val="0032284D"/>
    <w:rsid w:val="0032326E"/>
    <w:rsid w:val="00323D3E"/>
    <w:rsid w:val="003271E5"/>
    <w:rsid w:val="003273FF"/>
    <w:rsid w:val="00327F78"/>
    <w:rsid w:val="0033091A"/>
    <w:rsid w:val="003313FD"/>
    <w:rsid w:val="0033401F"/>
    <w:rsid w:val="003342EB"/>
    <w:rsid w:val="003348A5"/>
    <w:rsid w:val="003367FB"/>
    <w:rsid w:val="00336A24"/>
    <w:rsid w:val="00340ADA"/>
    <w:rsid w:val="0034141A"/>
    <w:rsid w:val="003415D4"/>
    <w:rsid w:val="00341849"/>
    <w:rsid w:val="00343513"/>
    <w:rsid w:val="00346793"/>
    <w:rsid w:val="00350E57"/>
    <w:rsid w:val="00355027"/>
    <w:rsid w:val="0035518A"/>
    <w:rsid w:val="00356101"/>
    <w:rsid w:val="00357A17"/>
    <w:rsid w:val="00360F55"/>
    <w:rsid w:val="00361FB9"/>
    <w:rsid w:val="00364839"/>
    <w:rsid w:val="00365B7F"/>
    <w:rsid w:val="003667C5"/>
    <w:rsid w:val="00366816"/>
    <w:rsid w:val="00366CE6"/>
    <w:rsid w:val="003718C0"/>
    <w:rsid w:val="00371AAC"/>
    <w:rsid w:val="003728B1"/>
    <w:rsid w:val="00372A0B"/>
    <w:rsid w:val="00373079"/>
    <w:rsid w:val="00373386"/>
    <w:rsid w:val="003748C3"/>
    <w:rsid w:val="003769D3"/>
    <w:rsid w:val="00377292"/>
    <w:rsid w:val="003821F8"/>
    <w:rsid w:val="00382A61"/>
    <w:rsid w:val="0038436A"/>
    <w:rsid w:val="0038715E"/>
    <w:rsid w:val="00390901"/>
    <w:rsid w:val="0039262A"/>
    <w:rsid w:val="00392E73"/>
    <w:rsid w:val="003937E0"/>
    <w:rsid w:val="0039474B"/>
    <w:rsid w:val="00394DD3"/>
    <w:rsid w:val="0039627C"/>
    <w:rsid w:val="003971B3"/>
    <w:rsid w:val="003A0485"/>
    <w:rsid w:val="003A120F"/>
    <w:rsid w:val="003A23AA"/>
    <w:rsid w:val="003A6FB7"/>
    <w:rsid w:val="003A73B3"/>
    <w:rsid w:val="003B0A9C"/>
    <w:rsid w:val="003B1CF7"/>
    <w:rsid w:val="003B3429"/>
    <w:rsid w:val="003B34A0"/>
    <w:rsid w:val="003C143C"/>
    <w:rsid w:val="003C1A9E"/>
    <w:rsid w:val="003C51AF"/>
    <w:rsid w:val="003C5AC8"/>
    <w:rsid w:val="003D1FD5"/>
    <w:rsid w:val="003D2165"/>
    <w:rsid w:val="003D249D"/>
    <w:rsid w:val="003D3BBF"/>
    <w:rsid w:val="003D4B20"/>
    <w:rsid w:val="003D4B63"/>
    <w:rsid w:val="003D591D"/>
    <w:rsid w:val="003D5C04"/>
    <w:rsid w:val="003D7378"/>
    <w:rsid w:val="003E0BE8"/>
    <w:rsid w:val="003E3AAB"/>
    <w:rsid w:val="003E3B2B"/>
    <w:rsid w:val="003E4B5D"/>
    <w:rsid w:val="003E5C12"/>
    <w:rsid w:val="003E5DD0"/>
    <w:rsid w:val="003E5FEC"/>
    <w:rsid w:val="003F0A37"/>
    <w:rsid w:val="003F4A78"/>
    <w:rsid w:val="003F574D"/>
    <w:rsid w:val="003F67AF"/>
    <w:rsid w:val="00402D84"/>
    <w:rsid w:val="004034A3"/>
    <w:rsid w:val="00404278"/>
    <w:rsid w:val="00404DD6"/>
    <w:rsid w:val="00404F11"/>
    <w:rsid w:val="004050C9"/>
    <w:rsid w:val="004055D4"/>
    <w:rsid w:val="00405BFD"/>
    <w:rsid w:val="00407C2B"/>
    <w:rsid w:val="00410E0E"/>
    <w:rsid w:val="00413065"/>
    <w:rsid w:val="0041521A"/>
    <w:rsid w:val="00416F58"/>
    <w:rsid w:val="00420288"/>
    <w:rsid w:val="00422D4D"/>
    <w:rsid w:val="00424A62"/>
    <w:rsid w:val="00424B66"/>
    <w:rsid w:val="00426A64"/>
    <w:rsid w:val="00426AD4"/>
    <w:rsid w:val="00426DDC"/>
    <w:rsid w:val="00426FF4"/>
    <w:rsid w:val="00431169"/>
    <w:rsid w:val="00432100"/>
    <w:rsid w:val="0043306E"/>
    <w:rsid w:val="004331A8"/>
    <w:rsid w:val="004341BF"/>
    <w:rsid w:val="00435640"/>
    <w:rsid w:val="00436639"/>
    <w:rsid w:val="00440DEF"/>
    <w:rsid w:val="004510EB"/>
    <w:rsid w:val="0045225D"/>
    <w:rsid w:val="00452919"/>
    <w:rsid w:val="00456B13"/>
    <w:rsid w:val="004570ED"/>
    <w:rsid w:val="0045740D"/>
    <w:rsid w:val="004601DF"/>
    <w:rsid w:val="004613DD"/>
    <w:rsid w:val="00463CCA"/>
    <w:rsid w:val="0046545D"/>
    <w:rsid w:val="00470251"/>
    <w:rsid w:val="00470A91"/>
    <w:rsid w:val="0047139B"/>
    <w:rsid w:val="004718B4"/>
    <w:rsid w:val="00471E56"/>
    <w:rsid w:val="00472B89"/>
    <w:rsid w:val="00472FA1"/>
    <w:rsid w:val="004733AC"/>
    <w:rsid w:val="004774D5"/>
    <w:rsid w:val="00477AC1"/>
    <w:rsid w:val="00481A9B"/>
    <w:rsid w:val="00485FE7"/>
    <w:rsid w:val="0048706F"/>
    <w:rsid w:val="00487B85"/>
    <w:rsid w:val="0049032D"/>
    <w:rsid w:val="0049371A"/>
    <w:rsid w:val="00493D2D"/>
    <w:rsid w:val="00493DF9"/>
    <w:rsid w:val="0049433F"/>
    <w:rsid w:val="00495871"/>
    <w:rsid w:val="004968C7"/>
    <w:rsid w:val="00497B24"/>
    <w:rsid w:val="004A08AE"/>
    <w:rsid w:val="004A14ED"/>
    <w:rsid w:val="004A23D5"/>
    <w:rsid w:val="004A3968"/>
    <w:rsid w:val="004A43C2"/>
    <w:rsid w:val="004A46E2"/>
    <w:rsid w:val="004A4B86"/>
    <w:rsid w:val="004A7C9D"/>
    <w:rsid w:val="004B0060"/>
    <w:rsid w:val="004B0B1E"/>
    <w:rsid w:val="004B4B5F"/>
    <w:rsid w:val="004B7497"/>
    <w:rsid w:val="004C1741"/>
    <w:rsid w:val="004C1B84"/>
    <w:rsid w:val="004C2E82"/>
    <w:rsid w:val="004C370F"/>
    <w:rsid w:val="004C67DD"/>
    <w:rsid w:val="004D044F"/>
    <w:rsid w:val="004D2697"/>
    <w:rsid w:val="004D3029"/>
    <w:rsid w:val="004D3033"/>
    <w:rsid w:val="004D56DC"/>
    <w:rsid w:val="004D58CB"/>
    <w:rsid w:val="004E01A1"/>
    <w:rsid w:val="004E22EE"/>
    <w:rsid w:val="004E3464"/>
    <w:rsid w:val="004E3768"/>
    <w:rsid w:val="004E512B"/>
    <w:rsid w:val="004E5902"/>
    <w:rsid w:val="004E5B65"/>
    <w:rsid w:val="004E632B"/>
    <w:rsid w:val="004E6A61"/>
    <w:rsid w:val="004F0C29"/>
    <w:rsid w:val="004F3315"/>
    <w:rsid w:val="004F3C82"/>
    <w:rsid w:val="004F49E7"/>
    <w:rsid w:val="004F537A"/>
    <w:rsid w:val="004F5A32"/>
    <w:rsid w:val="004F5B49"/>
    <w:rsid w:val="004F6503"/>
    <w:rsid w:val="004F7702"/>
    <w:rsid w:val="005004F9"/>
    <w:rsid w:val="005018E6"/>
    <w:rsid w:val="005020BA"/>
    <w:rsid w:val="00505A0F"/>
    <w:rsid w:val="005062EF"/>
    <w:rsid w:val="00507280"/>
    <w:rsid w:val="005074E2"/>
    <w:rsid w:val="00510BCE"/>
    <w:rsid w:val="00510D56"/>
    <w:rsid w:val="00510FD7"/>
    <w:rsid w:val="005113D0"/>
    <w:rsid w:val="00511840"/>
    <w:rsid w:val="00512809"/>
    <w:rsid w:val="00512FD8"/>
    <w:rsid w:val="005135CD"/>
    <w:rsid w:val="0051469B"/>
    <w:rsid w:val="0051598A"/>
    <w:rsid w:val="005175D4"/>
    <w:rsid w:val="005179E3"/>
    <w:rsid w:val="0052494B"/>
    <w:rsid w:val="0052505A"/>
    <w:rsid w:val="0053148C"/>
    <w:rsid w:val="00534032"/>
    <w:rsid w:val="00534979"/>
    <w:rsid w:val="00535693"/>
    <w:rsid w:val="00536BA8"/>
    <w:rsid w:val="00537FD5"/>
    <w:rsid w:val="005413D4"/>
    <w:rsid w:val="00542A83"/>
    <w:rsid w:val="00542C7B"/>
    <w:rsid w:val="005448EF"/>
    <w:rsid w:val="00545585"/>
    <w:rsid w:val="00546560"/>
    <w:rsid w:val="005503F8"/>
    <w:rsid w:val="00552DC0"/>
    <w:rsid w:val="00554D6B"/>
    <w:rsid w:val="0055539A"/>
    <w:rsid w:val="00563683"/>
    <w:rsid w:val="00565E84"/>
    <w:rsid w:val="005670C5"/>
    <w:rsid w:val="00567303"/>
    <w:rsid w:val="00571080"/>
    <w:rsid w:val="00572778"/>
    <w:rsid w:val="00572FD5"/>
    <w:rsid w:val="0057321D"/>
    <w:rsid w:val="00574065"/>
    <w:rsid w:val="00576BD1"/>
    <w:rsid w:val="005828F9"/>
    <w:rsid w:val="005830F3"/>
    <w:rsid w:val="00584710"/>
    <w:rsid w:val="00585180"/>
    <w:rsid w:val="005877CA"/>
    <w:rsid w:val="00587864"/>
    <w:rsid w:val="00591B51"/>
    <w:rsid w:val="00591F67"/>
    <w:rsid w:val="005936BA"/>
    <w:rsid w:val="00596205"/>
    <w:rsid w:val="005A41CF"/>
    <w:rsid w:val="005A49E8"/>
    <w:rsid w:val="005A536D"/>
    <w:rsid w:val="005A7590"/>
    <w:rsid w:val="005B1839"/>
    <w:rsid w:val="005B2EF4"/>
    <w:rsid w:val="005B30E4"/>
    <w:rsid w:val="005B5AC5"/>
    <w:rsid w:val="005B7B6E"/>
    <w:rsid w:val="005C06BA"/>
    <w:rsid w:val="005C1A31"/>
    <w:rsid w:val="005C22A7"/>
    <w:rsid w:val="005C385F"/>
    <w:rsid w:val="005C3F6A"/>
    <w:rsid w:val="005C45DB"/>
    <w:rsid w:val="005C4612"/>
    <w:rsid w:val="005C7D22"/>
    <w:rsid w:val="005D0466"/>
    <w:rsid w:val="005D421A"/>
    <w:rsid w:val="005D460C"/>
    <w:rsid w:val="005D4987"/>
    <w:rsid w:val="005D57C1"/>
    <w:rsid w:val="005E234B"/>
    <w:rsid w:val="005E2A08"/>
    <w:rsid w:val="005E3E93"/>
    <w:rsid w:val="005E4690"/>
    <w:rsid w:val="005E541B"/>
    <w:rsid w:val="005E7422"/>
    <w:rsid w:val="005F0CD8"/>
    <w:rsid w:val="005F27F7"/>
    <w:rsid w:val="005F2CFE"/>
    <w:rsid w:val="005F4862"/>
    <w:rsid w:val="005F4E01"/>
    <w:rsid w:val="00600753"/>
    <w:rsid w:val="00600A39"/>
    <w:rsid w:val="006016A7"/>
    <w:rsid w:val="0060245C"/>
    <w:rsid w:val="00603186"/>
    <w:rsid w:val="00603EB7"/>
    <w:rsid w:val="006044A8"/>
    <w:rsid w:val="0060471E"/>
    <w:rsid w:val="00606059"/>
    <w:rsid w:val="006065BB"/>
    <w:rsid w:val="006066BA"/>
    <w:rsid w:val="006066C1"/>
    <w:rsid w:val="006123CE"/>
    <w:rsid w:val="00614343"/>
    <w:rsid w:val="00614D72"/>
    <w:rsid w:val="006154C1"/>
    <w:rsid w:val="0062392A"/>
    <w:rsid w:val="006245E3"/>
    <w:rsid w:val="006267EB"/>
    <w:rsid w:val="00630AD5"/>
    <w:rsid w:val="006322CE"/>
    <w:rsid w:val="00634991"/>
    <w:rsid w:val="00634E0A"/>
    <w:rsid w:val="00635B4A"/>
    <w:rsid w:val="00635D1B"/>
    <w:rsid w:val="00636670"/>
    <w:rsid w:val="00636D9C"/>
    <w:rsid w:val="00637902"/>
    <w:rsid w:val="00641CF0"/>
    <w:rsid w:val="00643380"/>
    <w:rsid w:val="0064646C"/>
    <w:rsid w:val="0065576B"/>
    <w:rsid w:val="0065733F"/>
    <w:rsid w:val="00661FED"/>
    <w:rsid w:val="00662AF9"/>
    <w:rsid w:val="00663DAD"/>
    <w:rsid w:val="00664706"/>
    <w:rsid w:val="006659D2"/>
    <w:rsid w:val="00667280"/>
    <w:rsid w:val="00667729"/>
    <w:rsid w:val="00667782"/>
    <w:rsid w:val="00670655"/>
    <w:rsid w:val="00672371"/>
    <w:rsid w:val="00673C17"/>
    <w:rsid w:val="006760C2"/>
    <w:rsid w:val="00676309"/>
    <w:rsid w:val="006764F5"/>
    <w:rsid w:val="00676507"/>
    <w:rsid w:val="0067702A"/>
    <w:rsid w:val="00677202"/>
    <w:rsid w:val="00677B18"/>
    <w:rsid w:val="00677BC3"/>
    <w:rsid w:val="00681337"/>
    <w:rsid w:val="00681A9E"/>
    <w:rsid w:val="006827EB"/>
    <w:rsid w:val="0068299C"/>
    <w:rsid w:val="00686973"/>
    <w:rsid w:val="006905F7"/>
    <w:rsid w:val="006927CA"/>
    <w:rsid w:val="00692CC8"/>
    <w:rsid w:val="00695658"/>
    <w:rsid w:val="0069646C"/>
    <w:rsid w:val="00697C0A"/>
    <w:rsid w:val="006A2617"/>
    <w:rsid w:val="006A45E8"/>
    <w:rsid w:val="006A4B66"/>
    <w:rsid w:val="006A5818"/>
    <w:rsid w:val="006B18BC"/>
    <w:rsid w:val="006B360E"/>
    <w:rsid w:val="006B46BF"/>
    <w:rsid w:val="006C00AA"/>
    <w:rsid w:val="006C17B2"/>
    <w:rsid w:val="006C1CD7"/>
    <w:rsid w:val="006C2311"/>
    <w:rsid w:val="006C5995"/>
    <w:rsid w:val="006D19B5"/>
    <w:rsid w:val="006D1C04"/>
    <w:rsid w:val="006D4E9A"/>
    <w:rsid w:val="006D5449"/>
    <w:rsid w:val="006D56CC"/>
    <w:rsid w:val="006D59E2"/>
    <w:rsid w:val="006D7CA8"/>
    <w:rsid w:val="006E131B"/>
    <w:rsid w:val="006E2295"/>
    <w:rsid w:val="006E2997"/>
    <w:rsid w:val="006E4272"/>
    <w:rsid w:val="006E7305"/>
    <w:rsid w:val="006F176E"/>
    <w:rsid w:val="006F389F"/>
    <w:rsid w:val="006F52EF"/>
    <w:rsid w:val="006F56B4"/>
    <w:rsid w:val="006F59B2"/>
    <w:rsid w:val="00706538"/>
    <w:rsid w:val="00706A6D"/>
    <w:rsid w:val="00707715"/>
    <w:rsid w:val="00707BED"/>
    <w:rsid w:val="00710268"/>
    <w:rsid w:val="00711026"/>
    <w:rsid w:val="007123E8"/>
    <w:rsid w:val="0071305C"/>
    <w:rsid w:val="00714FAC"/>
    <w:rsid w:val="00715248"/>
    <w:rsid w:val="007207D9"/>
    <w:rsid w:val="0072200D"/>
    <w:rsid w:val="00722281"/>
    <w:rsid w:val="00722DFC"/>
    <w:rsid w:val="00723111"/>
    <w:rsid w:val="00723240"/>
    <w:rsid w:val="00724400"/>
    <w:rsid w:val="007279E7"/>
    <w:rsid w:val="00731109"/>
    <w:rsid w:val="00731FBD"/>
    <w:rsid w:val="0073299A"/>
    <w:rsid w:val="00732A27"/>
    <w:rsid w:val="0073353D"/>
    <w:rsid w:val="00733B17"/>
    <w:rsid w:val="00733B6A"/>
    <w:rsid w:val="0073457B"/>
    <w:rsid w:val="00734AFF"/>
    <w:rsid w:val="007374EC"/>
    <w:rsid w:val="0073760B"/>
    <w:rsid w:val="00737FE5"/>
    <w:rsid w:val="007409FF"/>
    <w:rsid w:val="0074157B"/>
    <w:rsid w:val="0074314E"/>
    <w:rsid w:val="0074424A"/>
    <w:rsid w:val="00744E43"/>
    <w:rsid w:val="0074543E"/>
    <w:rsid w:val="0074625E"/>
    <w:rsid w:val="0074628A"/>
    <w:rsid w:val="00746ABA"/>
    <w:rsid w:val="007470F1"/>
    <w:rsid w:val="007477D5"/>
    <w:rsid w:val="00750B49"/>
    <w:rsid w:val="007517B1"/>
    <w:rsid w:val="00752AE9"/>
    <w:rsid w:val="00754C50"/>
    <w:rsid w:val="00755F95"/>
    <w:rsid w:val="00760183"/>
    <w:rsid w:val="00761AA9"/>
    <w:rsid w:val="0076741F"/>
    <w:rsid w:val="00770C9B"/>
    <w:rsid w:val="007715F0"/>
    <w:rsid w:val="007717E1"/>
    <w:rsid w:val="00771D05"/>
    <w:rsid w:val="00773161"/>
    <w:rsid w:val="00773896"/>
    <w:rsid w:val="00773C02"/>
    <w:rsid w:val="00774962"/>
    <w:rsid w:val="00774F64"/>
    <w:rsid w:val="007752D2"/>
    <w:rsid w:val="00776A43"/>
    <w:rsid w:val="00776EF2"/>
    <w:rsid w:val="00782F14"/>
    <w:rsid w:val="00784266"/>
    <w:rsid w:val="00786ADB"/>
    <w:rsid w:val="0079327F"/>
    <w:rsid w:val="00795F10"/>
    <w:rsid w:val="00796865"/>
    <w:rsid w:val="00797161"/>
    <w:rsid w:val="00797F4E"/>
    <w:rsid w:val="007A0B78"/>
    <w:rsid w:val="007A15D1"/>
    <w:rsid w:val="007A3A9D"/>
    <w:rsid w:val="007A3B39"/>
    <w:rsid w:val="007A3BF0"/>
    <w:rsid w:val="007A525B"/>
    <w:rsid w:val="007A5D98"/>
    <w:rsid w:val="007A663E"/>
    <w:rsid w:val="007A67D5"/>
    <w:rsid w:val="007B18AC"/>
    <w:rsid w:val="007B3AD4"/>
    <w:rsid w:val="007B4968"/>
    <w:rsid w:val="007B502B"/>
    <w:rsid w:val="007B5B0A"/>
    <w:rsid w:val="007B5CAD"/>
    <w:rsid w:val="007C106D"/>
    <w:rsid w:val="007C16B0"/>
    <w:rsid w:val="007C1CD9"/>
    <w:rsid w:val="007C2155"/>
    <w:rsid w:val="007C2A8D"/>
    <w:rsid w:val="007C3759"/>
    <w:rsid w:val="007C5BFE"/>
    <w:rsid w:val="007C6D16"/>
    <w:rsid w:val="007D03FB"/>
    <w:rsid w:val="007D0E8F"/>
    <w:rsid w:val="007D11C1"/>
    <w:rsid w:val="007D2BC0"/>
    <w:rsid w:val="007D6A99"/>
    <w:rsid w:val="007E1AF6"/>
    <w:rsid w:val="007E219C"/>
    <w:rsid w:val="007E402F"/>
    <w:rsid w:val="007E5793"/>
    <w:rsid w:val="007E6427"/>
    <w:rsid w:val="007E7FA0"/>
    <w:rsid w:val="007F1AFE"/>
    <w:rsid w:val="007F62D6"/>
    <w:rsid w:val="007F7D72"/>
    <w:rsid w:val="00800661"/>
    <w:rsid w:val="00801B14"/>
    <w:rsid w:val="00802AFA"/>
    <w:rsid w:val="008030B1"/>
    <w:rsid w:val="0080652B"/>
    <w:rsid w:val="00806F42"/>
    <w:rsid w:val="008077C8"/>
    <w:rsid w:val="00814E91"/>
    <w:rsid w:val="00816597"/>
    <w:rsid w:val="008167FA"/>
    <w:rsid w:val="00820714"/>
    <w:rsid w:val="00825976"/>
    <w:rsid w:val="00826F7F"/>
    <w:rsid w:val="0083238F"/>
    <w:rsid w:val="00832E07"/>
    <w:rsid w:val="00833269"/>
    <w:rsid w:val="0083420D"/>
    <w:rsid w:val="00835EEE"/>
    <w:rsid w:val="008411AB"/>
    <w:rsid w:val="008427D8"/>
    <w:rsid w:val="00844C52"/>
    <w:rsid w:val="008460EE"/>
    <w:rsid w:val="008462F6"/>
    <w:rsid w:val="0084645A"/>
    <w:rsid w:val="008469D5"/>
    <w:rsid w:val="00846CD5"/>
    <w:rsid w:val="00850F15"/>
    <w:rsid w:val="008529CE"/>
    <w:rsid w:val="00852E9B"/>
    <w:rsid w:val="0085311F"/>
    <w:rsid w:val="008546AF"/>
    <w:rsid w:val="00855381"/>
    <w:rsid w:val="008561B6"/>
    <w:rsid w:val="00856E2A"/>
    <w:rsid w:val="00856EE0"/>
    <w:rsid w:val="00856FD1"/>
    <w:rsid w:val="00857383"/>
    <w:rsid w:val="00857588"/>
    <w:rsid w:val="00860211"/>
    <w:rsid w:val="00861361"/>
    <w:rsid w:val="00863266"/>
    <w:rsid w:val="00866F97"/>
    <w:rsid w:val="00870A1C"/>
    <w:rsid w:val="00875654"/>
    <w:rsid w:val="00880584"/>
    <w:rsid w:val="008826FC"/>
    <w:rsid w:val="00883B76"/>
    <w:rsid w:val="00884E94"/>
    <w:rsid w:val="00884F98"/>
    <w:rsid w:val="00887C6A"/>
    <w:rsid w:val="00887FD1"/>
    <w:rsid w:val="00891920"/>
    <w:rsid w:val="00891BBA"/>
    <w:rsid w:val="00892CF0"/>
    <w:rsid w:val="00892EC0"/>
    <w:rsid w:val="00893D2B"/>
    <w:rsid w:val="00896608"/>
    <w:rsid w:val="008A0784"/>
    <w:rsid w:val="008A21F2"/>
    <w:rsid w:val="008A48AE"/>
    <w:rsid w:val="008A61D2"/>
    <w:rsid w:val="008A6A4F"/>
    <w:rsid w:val="008B0520"/>
    <w:rsid w:val="008B06EC"/>
    <w:rsid w:val="008B0AE2"/>
    <w:rsid w:val="008B0CCD"/>
    <w:rsid w:val="008B0FA4"/>
    <w:rsid w:val="008B2985"/>
    <w:rsid w:val="008B3DE0"/>
    <w:rsid w:val="008B3EC1"/>
    <w:rsid w:val="008B469C"/>
    <w:rsid w:val="008B6BE8"/>
    <w:rsid w:val="008B7D4A"/>
    <w:rsid w:val="008C0030"/>
    <w:rsid w:val="008C0E21"/>
    <w:rsid w:val="008C19EC"/>
    <w:rsid w:val="008C28E4"/>
    <w:rsid w:val="008C3E1D"/>
    <w:rsid w:val="008C65DD"/>
    <w:rsid w:val="008D1156"/>
    <w:rsid w:val="008D3B67"/>
    <w:rsid w:val="008D5ED7"/>
    <w:rsid w:val="008D620A"/>
    <w:rsid w:val="008D6D44"/>
    <w:rsid w:val="008E0EF6"/>
    <w:rsid w:val="008E1A95"/>
    <w:rsid w:val="008E2F86"/>
    <w:rsid w:val="008E431B"/>
    <w:rsid w:val="008E48E1"/>
    <w:rsid w:val="008E51F1"/>
    <w:rsid w:val="008E6092"/>
    <w:rsid w:val="008E6133"/>
    <w:rsid w:val="008E61E0"/>
    <w:rsid w:val="008E7BD6"/>
    <w:rsid w:val="008F140B"/>
    <w:rsid w:val="008F1BD8"/>
    <w:rsid w:val="008F3A6D"/>
    <w:rsid w:val="008F3B29"/>
    <w:rsid w:val="008F4A55"/>
    <w:rsid w:val="008F638E"/>
    <w:rsid w:val="008F6A58"/>
    <w:rsid w:val="008F72A5"/>
    <w:rsid w:val="008F7607"/>
    <w:rsid w:val="008F7CDA"/>
    <w:rsid w:val="00900B39"/>
    <w:rsid w:val="00902741"/>
    <w:rsid w:val="00903F16"/>
    <w:rsid w:val="00905118"/>
    <w:rsid w:val="00906CD7"/>
    <w:rsid w:val="009100DD"/>
    <w:rsid w:val="00912FE1"/>
    <w:rsid w:val="009133ED"/>
    <w:rsid w:val="00915BC7"/>
    <w:rsid w:val="00920FD7"/>
    <w:rsid w:val="00921213"/>
    <w:rsid w:val="009218ED"/>
    <w:rsid w:val="009230D0"/>
    <w:rsid w:val="009238A6"/>
    <w:rsid w:val="00931DFF"/>
    <w:rsid w:val="0093417A"/>
    <w:rsid w:val="0093574A"/>
    <w:rsid w:val="00935A4F"/>
    <w:rsid w:val="00936EE4"/>
    <w:rsid w:val="00940EC3"/>
    <w:rsid w:val="009410D2"/>
    <w:rsid w:val="009424A8"/>
    <w:rsid w:val="00942769"/>
    <w:rsid w:val="00942F33"/>
    <w:rsid w:val="00943EA8"/>
    <w:rsid w:val="00947127"/>
    <w:rsid w:val="00950CB6"/>
    <w:rsid w:val="009524D8"/>
    <w:rsid w:val="00953B16"/>
    <w:rsid w:val="00953BDA"/>
    <w:rsid w:val="009561CE"/>
    <w:rsid w:val="00957155"/>
    <w:rsid w:val="00957B89"/>
    <w:rsid w:val="00960BC1"/>
    <w:rsid w:val="00962C04"/>
    <w:rsid w:val="00963E41"/>
    <w:rsid w:val="009642C7"/>
    <w:rsid w:val="00971050"/>
    <w:rsid w:val="0097105F"/>
    <w:rsid w:val="00971B9F"/>
    <w:rsid w:val="0097336B"/>
    <w:rsid w:val="00973C1A"/>
    <w:rsid w:val="00973C93"/>
    <w:rsid w:val="00974E10"/>
    <w:rsid w:val="00974F53"/>
    <w:rsid w:val="00975BD7"/>
    <w:rsid w:val="00976B74"/>
    <w:rsid w:val="00976D88"/>
    <w:rsid w:val="009800DE"/>
    <w:rsid w:val="00983F66"/>
    <w:rsid w:val="0098436C"/>
    <w:rsid w:val="0098471E"/>
    <w:rsid w:val="00985E1B"/>
    <w:rsid w:val="00986EE0"/>
    <w:rsid w:val="009917B0"/>
    <w:rsid w:val="00994824"/>
    <w:rsid w:val="009959E8"/>
    <w:rsid w:val="00996675"/>
    <w:rsid w:val="009975BE"/>
    <w:rsid w:val="00997F31"/>
    <w:rsid w:val="009A2640"/>
    <w:rsid w:val="009A35B5"/>
    <w:rsid w:val="009A557B"/>
    <w:rsid w:val="009A5B78"/>
    <w:rsid w:val="009A6D4F"/>
    <w:rsid w:val="009B12D4"/>
    <w:rsid w:val="009B4235"/>
    <w:rsid w:val="009B4D78"/>
    <w:rsid w:val="009B5551"/>
    <w:rsid w:val="009B5B17"/>
    <w:rsid w:val="009B792D"/>
    <w:rsid w:val="009B797E"/>
    <w:rsid w:val="009C588E"/>
    <w:rsid w:val="009C77C6"/>
    <w:rsid w:val="009D037A"/>
    <w:rsid w:val="009D18C3"/>
    <w:rsid w:val="009D3447"/>
    <w:rsid w:val="009D4519"/>
    <w:rsid w:val="009D6796"/>
    <w:rsid w:val="009D6868"/>
    <w:rsid w:val="009D71A4"/>
    <w:rsid w:val="009E09E5"/>
    <w:rsid w:val="009E4C13"/>
    <w:rsid w:val="009E5BC3"/>
    <w:rsid w:val="009E6A6D"/>
    <w:rsid w:val="009E77FF"/>
    <w:rsid w:val="009F15AF"/>
    <w:rsid w:val="009F18A2"/>
    <w:rsid w:val="009F4675"/>
    <w:rsid w:val="009F4AE6"/>
    <w:rsid w:val="009F5C1A"/>
    <w:rsid w:val="009F5ECE"/>
    <w:rsid w:val="009F7D63"/>
    <w:rsid w:val="00A00212"/>
    <w:rsid w:val="00A005A2"/>
    <w:rsid w:val="00A01288"/>
    <w:rsid w:val="00A029F8"/>
    <w:rsid w:val="00A02B5A"/>
    <w:rsid w:val="00A0558C"/>
    <w:rsid w:val="00A0709B"/>
    <w:rsid w:val="00A079CE"/>
    <w:rsid w:val="00A10FE6"/>
    <w:rsid w:val="00A126A8"/>
    <w:rsid w:val="00A126DC"/>
    <w:rsid w:val="00A12B65"/>
    <w:rsid w:val="00A1320B"/>
    <w:rsid w:val="00A16D89"/>
    <w:rsid w:val="00A225C1"/>
    <w:rsid w:val="00A2453D"/>
    <w:rsid w:val="00A24FB6"/>
    <w:rsid w:val="00A251EF"/>
    <w:rsid w:val="00A25318"/>
    <w:rsid w:val="00A260DD"/>
    <w:rsid w:val="00A27608"/>
    <w:rsid w:val="00A27986"/>
    <w:rsid w:val="00A30F68"/>
    <w:rsid w:val="00A330B3"/>
    <w:rsid w:val="00A33804"/>
    <w:rsid w:val="00A33E40"/>
    <w:rsid w:val="00A35900"/>
    <w:rsid w:val="00A3600C"/>
    <w:rsid w:val="00A36B66"/>
    <w:rsid w:val="00A40C09"/>
    <w:rsid w:val="00A41995"/>
    <w:rsid w:val="00A43039"/>
    <w:rsid w:val="00A4656D"/>
    <w:rsid w:val="00A46B4F"/>
    <w:rsid w:val="00A47764"/>
    <w:rsid w:val="00A502CE"/>
    <w:rsid w:val="00A51125"/>
    <w:rsid w:val="00A545EC"/>
    <w:rsid w:val="00A5532C"/>
    <w:rsid w:val="00A57597"/>
    <w:rsid w:val="00A612A6"/>
    <w:rsid w:val="00A625D0"/>
    <w:rsid w:val="00A64039"/>
    <w:rsid w:val="00A6456C"/>
    <w:rsid w:val="00A64D24"/>
    <w:rsid w:val="00A6688A"/>
    <w:rsid w:val="00A715FD"/>
    <w:rsid w:val="00A72FF5"/>
    <w:rsid w:val="00A745FC"/>
    <w:rsid w:val="00A74D93"/>
    <w:rsid w:val="00A76C93"/>
    <w:rsid w:val="00A77399"/>
    <w:rsid w:val="00A801D2"/>
    <w:rsid w:val="00A80246"/>
    <w:rsid w:val="00A805A2"/>
    <w:rsid w:val="00A824BF"/>
    <w:rsid w:val="00A8267B"/>
    <w:rsid w:val="00A827F6"/>
    <w:rsid w:val="00A82CFD"/>
    <w:rsid w:val="00A83D58"/>
    <w:rsid w:val="00A856DD"/>
    <w:rsid w:val="00A86151"/>
    <w:rsid w:val="00A87AA4"/>
    <w:rsid w:val="00A958C5"/>
    <w:rsid w:val="00A95A02"/>
    <w:rsid w:val="00A95DAA"/>
    <w:rsid w:val="00A95F0B"/>
    <w:rsid w:val="00A96721"/>
    <w:rsid w:val="00A96D20"/>
    <w:rsid w:val="00A9772F"/>
    <w:rsid w:val="00AA00FC"/>
    <w:rsid w:val="00AA16D0"/>
    <w:rsid w:val="00AB07C5"/>
    <w:rsid w:val="00AB0A7B"/>
    <w:rsid w:val="00AB4CD1"/>
    <w:rsid w:val="00AC2E62"/>
    <w:rsid w:val="00AC3216"/>
    <w:rsid w:val="00AC32AC"/>
    <w:rsid w:val="00AC5C50"/>
    <w:rsid w:val="00AC697F"/>
    <w:rsid w:val="00AC6F2D"/>
    <w:rsid w:val="00AC7AB0"/>
    <w:rsid w:val="00AD2175"/>
    <w:rsid w:val="00AD35D1"/>
    <w:rsid w:val="00AE1B9A"/>
    <w:rsid w:val="00AE1F6D"/>
    <w:rsid w:val="00AE2D8D"/>
    <w:rsid w:val="00AE31FB"/>
    <w:rsid w:val="00AE5ACB"/>
    <w:rsid w:val="00AE61A7"/>
    <w:rsid w:val="00AE6F3C"/>
    <w:rsid w:val="00AF0C8C"/>
    <w:rsid w:val="00AF10B0"/>
    <w:rsid w:val="00AF5CDD"/>
    <w:rsid w:val="00AF72B7"/>
    <w:rsid w:val="00AF7708"/>
    <w:rsid w:val="00AF7740"/>
    <w:rsid w:val="00AF7856"/>
    <w:rsid w:val="00B01A40"/>
    <w:rsid w:val="00B0262D"/>
    <w:rsid w:val="00B0391E"/>
    <w:rsid w:val="00B03CE2"/>
    <w:rsid w:val="00B05973"/>
    <w:rsid w:val="00B060FE"/>
    <w:rsid w:val="00B0767B"/>
    <w:rsid w:val="00B11279"/>
    <w:rsid w:val="00B12CB8"/>
    <w:rsid w:val="00B13040"/>
    <w:rsid w:val="00B13F19"/>
    <w:rsid w:val="00B15184"/>
    <w:rsid w:val="00B15A14"/>
    <w:rsid w:val="00B17E0E"/>
    <w:rsid w:val="00B21A59"/>
    <w:rsid w:val="00B22648"/>
    <w:rsid w:val="00B2385A"/>
    <w:rsid w:val="00B2534E"/>
    <w:rsid w:val="00B26ABF"/>
    <w:rsid w:val="00B30119"/>
    <w:rsid w:val="00B32A4F"/>
    <w:rsid w:val="00B32B70"/>
    <w:rsid w:val="00B3372C"/>
    <w:rsid w:val="00B35D8B"/>
    <w:rsid w:val="00B36370"/>
    <w:rsid w:val="00B36A70"/>
    <w:rsid w:val="00B36E34"/>
    <w:rsid w:val="00B36FAF"/>
    <w:rsid w:val="00B41DC1"/>
    <w:rsid w:val="00B4504E"/>
    <w:rsid w:val="00B46A85"/>
    <w:rsid w:val="00B46FE9"/>
    <w:rsid w:val="00B50B7C"/>
    <w:rsid w:val="00B532AB"/>
    <w:rsid w:val="00B53B7C"/>
    <w:rsid w:val="00B6028F"/>
    <w:rsid w:val="00B61BFC"/>
    <w:rsid w:val="00B62266"/>
    <w:rsid w:val="00B62708"/>
    <w:rsid w:val="00B62968"/>
    <w:rsid w:val="00B629C1"/>
    <w:rsid w:val="00B63004"/>
    <w:rsid w:val="00B648B8"/>
    <w:rsid w:val="00B65735"/>
    <w:rsid w:val="00B65AC6"/>
    <w:rsid w:val="00B676A6"/>
    <w:rsid w:val="00B678E9"/>
    <w:rsid w:val="00B723CB"/>
    <w:rsid w:val="00B755ED"/>
    <w:rsid w:val="00B75B21"/>
    <w:rsid w:val="00B80011"/>
    <w:rsid w:val="00B83D22"/>
    <w:rsid w:val="00B85481"/>
    <w:rsid w:val="00B85C26"/>
    <w:rsid w:val="00B85FEA"/>
    <w:rsid w:val="00B8729A"/>
    <w:rsid w:val="00B8748E"/>
    <w:rsid w:val="00B876AD"/>
    <w:rsid w:val="00B87D3A"/>
    <w:rsid w:val="00B900E9"/>
    <w:rsid w:val="00B90684"/>
    <w:rsid w:val="00B9281F"/>
    <w:rsid w:val="00B932BB"/>
    <w:rsid w:val="00B94F42"/>
    <w:rsid w:val="00B9515A"/>
    <w:rsid w:val="00B97ABD"/>
    <w:rsid w:val="00BA1046"/>
    <w:rsid w:val="00BA1412"/>
    <w:rsid w:val="00BA3947"/>
    <w:rsid w:val="00BA3C70"/>
    <w:rsid w:val="00BA5140"/>
    <w:rsid w:val="00BA59C0"/>
    <w:rsid w:val="00BA7FC7"/>
    <w:rsid w:val="00BB08C7"/>
    <w:rsid w:val="00BB2979"/>
    <w:rsid w:val="00BB2C08"/>
    <w:rsid w:val="00BB55B2"/>
    <w:rsid w:val="00BB751F"/>
    <w:rsid w:val="00BB7BBB"/>
    <w:rsid w:val="00BB7E32"/>
    <w:rsid w:val="00BC02ED"/>
    <w:rsid w:val="00BC3F4E"/>
    <w:rsid w:val="00BC3FB2"/>
    <w:rsid w:val="00BC6187"/>
    <w:rsid w:val="00BC6270"/>
    <w:rsid w:val="00BD000A"/>
    <w:rsid w:val="00BD3229"/>
    <w:rsid w:val="00BD4A42"/>
    <w:rsid w:val="00BD4C52"/>
    <w:rsid w:val="00BD5406"/>
    <w:rsid w:val="00BE1D84"/>
    <w:rsid w:val="00BE2D45"/>
    <w:rsid w:val="00BE3624"/>
    <w:rsid w:val="00BE44AE"/>
    <w:rsid w:val="00BE4C06"/>
    <w:rsid w:val="00BE526F"/>
    <w:rsid w:val="00BF086C"/>
    <w:rsid w:val="00BF1635"/>
    <w:rsid w:val="00BF1ABA"/>
    <w:rsid w:val="00BF278C"/>
    <w:rsid w:val="00BF3BF1"/>
    <w:rsid w:val="00BF6BE0"/>
    <w:rsid w:val="00BF71BE"/>
    <w:rsid w:val="00BF7FCF"/>
    <w:rsid w:val="00C026EA"/>
    <w:rsid w:val="00C02F1C"/>
    <w:rsid w:val="00C033E6"/>
    <w:rsid w:val="00C04D66"/>
    <w:rsid w:val="00C069BF"/>
    <w:rsid w:val="00C06E83"/>
    <w:rsid w:val="00C07382"/>
    <w:rsid w:val="00C07C38"/>
    <w:rsid w:val="00C11478"/>
    <w:rsid w:val="00C125EF"/>
    <w:rsid w:val="00C13818"/>
    <w:rsid w:val="00C1443B"/>
    <w:rsid w:val="00C14776"/>
    <w:rsid w:val="00C15B64"/>
    <w:rsid w:val="00C20B4F"/>
    <w:rsid w:val="00C2271E"/>
    <w:rsid w:val="00C23A3E"/>
    <w:rsid w:val="00C24196"/>
    <w:rsid w:val="00C246E5"/>
    <w:rsid w:val="00C24B62"/>
    <w:rsid w:val="00C24C4F"/>
    <w:rsid w:val="00C258C6"/>
    <w:rsid w:val="00C26861"/>
    <w:rsid w:val="00C2720E"/>
    <w:rsid w:val="00C313E2"/>
    <w:rsid w:val="00C33604"/>
    <w:rsid w:val="00C358C0"/>
    <w:rsid w:val="00C36ABF"/>
    <w:rsid w:val="00C40ECF"/>
    <w:rsid w:val="00C41C50"/>
    <w:rsid w:val="00C44BBA"/>
    <w:rsid w:val="00C469F3"/>
    <w:rsid w:val="00C46EFF"/>
    <w:rsid w:val="00C47B94"/>
    <w:rsid w:val="00C51EFB"/>
    <w:rsid w:val="00C526C0"/>
    <w:rsid w:val="00C555B5"/>
    <w:rsid w:val="00C56A77"/>
    <w:rsid w:val="00C60E62"/>
    <w:rsid w:val="00C6233B"/>
    <w:rsid w:val="00C631FD"/>
    <w:rsid w:val="00C640C6"/>
    <w:rsid w:val="00C65282"/>
    <w:rsid w:val="00C6617B"/>
    <w:rsid w:val="00C66193"/>
    <w:rsid w:val="00C674B5"/>
    <w:rsid w:val="00C70431"/>
    <w:rsid w:val="00C7080D"/>
    <w:rsid w:val="00C70941"/>
    <w:rsid w:val="00C71866"/>
    <w:rsid w:val="00C72B31"/>
    <w:rsid w:val="00C73AB3"/>
    <w:rsid w:val="00C73D9C"/>
    <w:rsid w:val="00C740DB"/>
    <w:rsid w:val="00C7730C"/>
    <w:rsid w:val="00C7753A"/>
    <w:rsid w:val="00C77ABE"/>
    <w:rsid w:val="00C77AC6"/>
    <w:rsid w:val="00C80D27"/>
    <w:rsid w:val="00C80E28"/>
    <w:rsid w:val="00C81BD3"/>
    <w:rsid w:val="00C820DF"/>
    <w:rsid w:val="00C8373D"/>
    <w:rsid w:val="00C871C7"/>
    <w:rsid w:val="00C90944"/>
    <w:rsid w:val="00C9173D"/>
    <w:rsid w:val="00C934DD"/>
    <w:rsid w:val="00C936BF"/>
    <w:rsid w:val="00C96291"/>
    <w:rsid w:val="00C96E3A"/>
    <w:rsid w:val="00C97471"/>
    <w:rsid w:val="00CA053C"/>
    <w:rsid w:val="00CA1260"/>
    <w:rsid w:val="00CA5057"/>
    <w:rsid w:val="00CA6B57"/>
    <w:rsid w:val="00CA7E0A"/>
    <w:rsid w:val="00CB094D"/>
    <w:rsid w:val="00CB378B"/>
    <w:rsid w:val="00CB5B0D"/>
    <w:rsid w:val="00CB689C"/>
    <w:rsid w:val="00CB79F4"/>
    <w:rsid w:val="00CC2C6D"/>
    <w:rsid w:val="00CC2FE0"/>
    <w:rsid w:val="00CC526C"/>
    <w:rsid w:val="00CC5888"/>
    <w:rsid w:val="00CD0189"/>
    <w:rsid w:val="00CD159E"/>
    <w:rsid w:val="00CD1C32"/>
    <w:rsid w:val="00CD1E7D"/>
    <w:rsid w:val="00CD2F24"/>
    <w:rsid w:val="00CD3BD3"/>
    <w:rsid w:val="00CD4B9A"/>
    <w:rsid w:val="00CD5551"/>
    <w:rsid w:val="00CD6011"/>
    <w:rsid w:val="00CD65AE"/>
    <w:rsid w:val="00CE08AA"/>
    <w:rsid w:val="00CE0F3D"/>
    <w:rsid w:val="00CE2F7F"/>
    <w:rsid w:val="00CE32A9"/>
    <w:rsid w:val="00CE50AE"/>
    <w:rsid w:val="00CE53A0"/>
    <w:rsid w:val="00CE566A"/>
    <w:rsid w:val="00CF024F"/>
    <w:rsid w:val="00CF2E5C"/>
    <w:rsid w:val="00CF3B61"/>
    <w:rsid w:val="00CF3C8D"/>
    <w:rsid w:val="00CF5045"/>
    <w:rsid w:val="00CF618C"/>
    <w:rsid w:val="00CF6DB7"/>
    <w:rsid w:val="00CF78DC"/>
    <w:rsid w:val="00CF7E58"/>
    <w:rsid w:val="00D000F3"/>
    <w:rsid w:val="00D00739"/>
    <w:rsid w:val="00D00DB0"/>
    <w:rsid w:val="00D017A5"/>
    <w:rsid w:val="00D113CF"/>
    <w:rsid w:val="00D1157C"/>
    <w:rsid w:val="00D1383B"/>
    <w:rsid w:val="00D17F69"/>
    <w:rsid w:val="00D307A2"/>
    <w:rsid w:val="00D31F66"/>
    <w:rsid w:val="00D35727"/>
    <w:rsid w:val="00D364D9"/>
    <w:rsid w:val="00D36A1D"/>
    <w:rsid w:val="00D40581"/>
    <w:rsid w:val="00D4077B"/>
    <w:rsid w:val="00D43CEB"/>
    <w:rsid w:val="00D50C1C"/>
    <w:rsid w:val="00D55E02"/>
    <w:rsid w:val="00D57FA9"/>
    <w:rsid w:val="00D6019F"/>
    <w:rsid w:val="00D606BC"/>
    <w:rsid w:val="00D621E8"/>
    <w:rsid w:val="00D62477"/>
    <w:rsid w:val="00D63C17"/>
    <w:rsid w:val="00D72A5B"/>
    <w:rsid w:val="00D733FC"/>
    <w:rsid w:val="00D7389C"/>
    <w:rsid w:val="00D746E6"/>
    <w:rsid w:val="00D761A3"/>
    <w:rsid w:val="00D77928"/>
    <w:rsid w:val="00D77E43"/>
    <w:rsid w:val="00D81A8F"/>
    <w:rsid w:val="00D8268E"/>
    <w:rsid w:val="00D8375D"/>
    <w:rsid w:val="00D84260"/>
    <w:rsid w:val="00D853FA"/>
    <w:rsid w:val="00D85791"/>
    <w:rsid w:val="00DA19C0"/>
    <w:rsid w:val="00DA1C66"/>
    <w:rsid w:val="00DA38C4"/>
    <w:rsid w:val="00DA4A9A"/>
    <w:rsid w:val="00DA62B1"/>
    <w:rsid w:val="00DA6936"/>
    <w:rsid w:val="00DB0A53"/>
    <w:rsid w:val="00DB13FF"/>
    <w:rsid w:val="00DB2DB3"/>
    <w:rsid w:val="00DB41C5"/>
    <w:rsid w:val="00DB6A3D"/>
    <w:rsid w:val="00DB6F02"/>
    <w:rsid w:val="00DB7142"/>
    <w:rsid w:val="00DC4162"/>
    <w:rsid w:val="00DC6C29"/>
    <w:rsid w:val="00DD0ED6"/>
    <w:rsid w:val="00DD1183"/>
    <w:rsid w:val="00DD2B28"/>
    <w:rsid w:val="00DD2C92"/>
    <w:rsid w:val="00DD3D4D"/>
    <w:rsid w:val="00DD4A5C"/>
    <w:rsid w:val="00DD68FE"/>
    <w:rsid w:val="00DD78E1"/>
    <w:rsid w:val="00DE0647"/>
    <w:rsid w:val="00DE0711"/>
    <w:rsid w:val="00DE08CA"/>
    <w:rsid w:val="00DE19E4"/>
    <w:rsid w:val="00DE1FBC"/>
    <w:rsid w:val="00DE2FC3"/>
    <w:rsid w:val="00DE328D"/>
    <w:rsid w:val="00DE3AB2"/>
    <w:rsid w:val="00DE59B6"/>
    <w:rsid w:val="00DF1C2F"/>
    <w:rsid w:val="00DF7DCC"/>
    <w:rsid w:val="00E00A01"/>
    <w:rsid w:val="00E00A5E"/>
    <w:rsid w:val="00E026E2"/>
    <w:rsid w:val="00E03904"/>
    <w:rsid w:val="00E04614"/>
    <w:rsid w:val="00E06A0B"/>
    <w:rsid w:val="00E14315"/>
    <w:rsid w:val="00E20E59"/>
    <w:rsid w:val="00E21000"/>
    <w:rsid w:val="00E213CA"/>
    <w:rsid w:val="00E220C6"/>
    <w:rsid w:val="00E23862"/>
    <w:rsid w:val="00E248BC"/>
    <w:rsid w:val="00E266C8"/>
    <w:rsid w:val="00E3107D"/>
    <w:rsid w:val="00E32077"/>
    <w:rsid w:val="00E32DE3"/>
    <w:rsid w:val="00E33679"/>
    <w:rsid w:val="00E35A15"/>
    <w:rsid w:val="00E35D24"/>
    <w:rsid w:val="00E35FF3"/>
    <w:rsid w:val="00E3635E"/>
    <w:rsid w:val="00E367CB"/>
    <w:rsid w:val="00E36A53"/>
    <w:rsid w:val="00E36DCF"/>
    <w:rsid w:val="00E4083A"/>
    <w:rsid w:val="00E40C62"/>
    <w:rsid w:val="00E43C36"/>
    <w:rsid w:val="00E45EDB"/>
    <w:rsid w:val="00E4621F"/>
    <w:rsid w:val="00E47903"/>
    <w:rsid w:val="00E5037F"/>
    <w:rsid w:val="00E50B46"/>
    <w:rsid w:val="00E520F0"/>
    <w:rsid w:val="00E535F0"/>
    <w:rsid w:val="00E53A7A"/>
    <w:rsid w:val="00E540EA"/>
    <w:rsid w:val="00E57378"/>
    <w:rsid w:val="00E608D6"/>
    <w:rsid w:val="00E6406C"/>
    <w:rsid w:val="00E67143"/>
    <w:rsid w:val="00E70EEA"/>
    <w:rsid w:val="00E71CA3"/>
    <w:rsid w:val="00E73E1D"/>
    <w:rsid w:val="00E7464C"/>
    <w:rsid w:val="00E81D73"/>
    <w:rsid w:val="00E84949"/>
    <w:rsid w:val="00E85D0B"/>
    <w:rsid w:val="00E86959"/>
    <w:rsid w:val="00E90211"/>
    <w:rsid w:val="00E90ED1"/>
    <w:rsid w:val="00E91307"/>
    <w:rsid w:val="00E915A3"/>
    <w:rsid w:val="00E929BB"/>
    <w:rsid w:val="00E942C6"/>
    <w:rsid w:val="00E97B17"/>
    <w:rsid w:val="00EA098C"/>
    <w:rsid w:val="00EA2423"/>
    <w:rsid w:val="00EA4812"/>
    <w:rsid w:val="00EB1534"/>
    <w:rsid w:val="00EB560E"/>
    <w:rsid w:val="00EB6A5C"/>
    <w:rsid w:val="00EB7D59"/>
    <w:rsid w:val="00EC11B8"/>
    <w:rsid w:val="00EC18F2"/>
    <w:rsid w:val="00EC3AC4"/>
    <w:rsid w:val="00EC3D24"/>
    <w:rsid w:val="00EC5388"/>
    <w:rsid w:val="00EC60E8"/>
    <w:rsid w:val="00EC6E02"/>
    <w:rsid w:val="00EC78DD"/>
    <w:rsid w:val="00ED00AA"/>
    <w:rsid w:val="00ED041F"/>
    <w:rsid w:val="00ED13C8"/>
    <w:rsid w:val="00ED14CB"/>
    <w:rsid w:val="00ED152F"/>
    <w:rsid w:val="00ED2E09"/>
    <w:rsid w:val="00ED4767"/>
    <w:rsid w:val="00ED61B4"/>
    <w:rsid w:val="00ED6ED5"/>
    <w:rsid w:val="00EE0B16"/>
    <w:rsid w:val="00EE0DB1"/>
    <w:rsid w:val="00EE201C"/>
    <w:rsid w:val="00EE295A"/>
    <w:rsid w:val="00EE4A95"/>
    <w:rsid w:val="00EE5302"/>
    <w:rsid w:val="00EE58C0"/>
    <w:rsid w:val="00EE5B68"/>
    <w:rsid w:val="00EE6529"/>
    <w:rsid w:val="00EE68E2"/>
    <w:rsid w:val="00EE72BD"/>
    <w:rsid w:val="00EF38B9"/>
    <w:rsid w:val="00EF47A1"/>
    <w:rsid w:val="00EF563C"/>
    <w:rsid w:val="00EF5AF8"/>
    <w:rsid w:val="00EF7CA2"/>
    <w:rsid w:val="00F01267"/>
    <w:rsid w:val="00F01E59"/>
    <w:rsid w:val="00F03580"/>
    <w:rsid w:val="00F06E62"/>
    <w:rsid w:val="00F10DD3"/>
    <w:rsid w:val="00F125B8"/>
    <w:rsid w:val="00F1339D"/>
    <w:rsid w:val="00F16C55"/>
    <w:rsid w:val="00F2222C"/>
    <w:rsid w:val="00F2234F"/>
    <w:rsid w:val="00F22ECB"/>
    <w:rsid w:val="00F241AE"/>
    <w:rsid w:val="00F25890"/>
    <w:rsid w:val="00F2638F"/>
    <w:rsid w:val="00F26753"/>
    <w:rsid w:val="00F26990"/>
    <w:rsid w:val="00F306F0"/>
    <w:rsid w:val="00F32CE9"/>
    <w:rsid w:val="00F32D51"/>
    <w:rsid w:val="00F334C8"/>
    <w:rsid w:val="00F33FA3"/>
    <w:rsid w:val="00F35E23"/>
    <w:rsid w:val="00F40050"/>
    <w:rsid w:val="00F41BD1"/>
    <w:rsid w:val="00F41E58"/>
    <w:rsid w:val="00F44F57"/>
    <w:rsid w:val="00F452C6"/>
    <w:rsid w:val="00F45407"/>
    <w:rsid w:val="00F46449"/>
    <w:rsid w:val="00F476CD"/>
    <w:rsid w:val="00F51FF2"/>
    <w:rsid w:val="00F52DA3"/>
    <w:rsid w:val="00F52E12"/>
    <w:rsid w:val="00F53F0B"/>
    <w:rsid w:val="00F55167"/>
    <w:rsid w:val="00F56412"/>
    <w:rsid w:val="00F56BE4"/>
    <w:rsid w:val="00F57624"/>
    <w:rsid w:val="00F60E6E"/>
    <w:rsid w:val="00F6140D"/>
    <w:rsid w:val="00F616D2"/>
    <w:rsid w:val="00F66619"/>
    <w:rsid w:val="00F7378E"/>
    <w:rsid w:val="00F76035"/>
    <w:rsid w:val="00F76A96"/>
    <w:rsid w:val="00F76F29"/>
    <w:rsid w:val="00F77E2F"/>
    <w:rsid w:val="00F80286"/>
    <w:rsid w:val="00F813F7"/>
    <w:rsid w:val="00F8568C"/>
    <w:rsid w:val="00F864C0"/>
    <w:rsid w:val="00F874C1"/>
    <w:rsid w:val="00F87B3F"/>
    <w:rsid w:val="00F90DD6"/>
    <w:rsid w:val="00F94DAA"/>
    <w:rsid w:val="00F95640"/>
    <w:rsid w:val="00F96613"/>
    <w:rsid w:val="00FA279E"/>
    <w:rsid w:val="00FA46C9"/>
    <w:rsid w:val="00FA4BA7"/>
    <w:rsid w:val="00FA523B"/>
    <w:rsid w:val="00FA5445"/>
    <w:rsid w:val="00FA6008"/>
    <w:rsid w:val="00FA6C18"/>
    <w:rsid w:val="00FB2283"/>
    <w:rsid w:val="00FB327E"/>
    <w:rsid w:val="00FB44B5"/>
    <w:rsid w:val="00FB7CAB"/>
    <w:rsid w:val="00FC06F3"/>
    <w:rsid w:val="00FC28EE"/>
    <w:rsid w:val="00FC2D3B"/>
    <w:rsid w:val="00FC34D3"/>
    <w:rsid w:val="00FC6153"/>
    <w:rsid w:val="00FC71EC"/>
    <w:rsid w:val="00FD11AB"/>
    <w:rsid w:val="00FD1CA1"/>
    <w:rsid w:val="00FD2124"/>
    <w:rsid w:val="00FD266D"/>
    <w:rsid w:val="00FD29B0"/>
    <w:rsid w:val="00FD5416"/>
    <w:rsid w:val="00FE227E"/>
    <w:rsid w:val="00FE32BB"/>
    <w:rsid w:val="00FE4AAC"/>
    <w:rsid w:val="00FE5691"/>
    <w:rsid w:val="00FF1BED"/>
    <w:rsid w:val="00FF41A2"/>
    <w:rsid w:val="00FF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1D60B"/>
  <w15:chartTrackingRefBased/>
  <w15:docId w15:val="{67721EBF-FBF5-445A-B319-A6337209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59"/>
    <w:pPr>
      <w:ind w:left="720"/>
      <w:contextualSpacing/>
    </w:pPr>
  </w:style>
  <w:style w:type="paragraph" w:styleId="Header">
    <w:name w:val="header"/>
    <w:basedOn w:val="Normal"/>
    <w:link w:val="HeaderChar"/>
    <w:uiPriority w:val="99"/>
    <w:unhideWhenUsed/>
    <w:rsid w:val="00295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20"/>
  </w:style>
  <w:style w:type="paragraph" w:styleId="Footer">
    <w:name w:val="footer"/>
    <w:basedOn w:val="Normal"/>
    <w:link w:val="FooterChar"/>
    <w:uiPriority w:val="99"/>
    <w:unhideWhenUsed/>
    <w:rsid w:val="00295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20"/>
  </w:style>
  <w:style w:type="character" w:styleId="Hyperlink">
    <w:name w:val="Hyperlink"/>
    <w:basedOn w:val="DefaultParagraphFont"/>
    <w:uiPriority w:val="99"/>
    <w:unhideWhenUsed/>
    <w:rsid w:val="00B15A14"/>
    <w:rPr>
      <w:color w:val="0563C1" w:themeColor="hyperlink"/>
      <w:u w:val="single"/>
    </w:rPr>
  </w:style>
  <w:style w:type="paragraph" w:customStyle="1" w:styleId="xmsolistparagraph">
    <w:name w:val="x_msolistparagraph"/>
    <w:basedOn w:val="Normal"/>
    <w:uiPriority w:val="99"/>
    <w:rsid w:val="00FA279E"/>
    <w:pPr>
      <w:spacing w:after="0" w:line="240" w:lineRule="auto"/>
      <w:ind w:left="720"/>
    </w:pPr>
    <w:rPr>
      <w:rFonts w:ascii="Calibri" w:hAnsi="Calibri" w:cs="Calibri"/>
      <w:lang w:eastAsia="en-GB"/>
    </w:rPr>
  </w:style>
  <w:style w:type="character" w:styleId="FollowedHyperlink">
    <w:name w:val="FollowedHyperlink"/>
    <w:basedOn w:val="DefaultParagraphFont"/>
    <w:uiPriority w:val="99"/>
    <w:semiHidden/>
    <w:unhideWhenUsed/>
    <w:rsid w:val="008B06EC"/>
    <w:rPr>
      <w:color w:val="954F72" w:themeColor="followedHyperlink"/>
      <w:u w:val="single"/>
    </w:rPr>
  </w:style>
  <w:style w:type="paragraph" w:styleId="NormalWeb">
    <w:name w:val="Normal (Web)"/>
    <w:basedOn w:val="Normal"/>
    <w:uiPriority w:val="99"/>
    <w:semiHidden/>
    <w:unhideWhenUsed/>
    <w:rsid w:val="003C1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5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8531">
      <w:bodyDiv w:val="1"/>
      <w:marLeft w:val="0"/>
      <w:marRight w:val="0"/>
      <w:marTop w:val="0"/>
      <w:marBottom w:val="0"/>
      <w:divBdr>
        <w:top w:val="none" w:sz="0" w:space="0" w:color="auto"/>
        <w:left w:val="none" w:sz="0" w:space="0" w:color="auto"/>
        <w:bottom w:val="none" w:sz="0" w:space="0" w:color="auto"/>
        <w:right w:val="none" w:sz="0" w:space="0" w:color="auto"/>
      </w:divBdr>
      <w:divsChild>
        <w:div w:id="1872104432">
          <w:marLeft w:val="0"/>
          <w:marRight w:val="0"/>
          <w:marTop w:val="0"/>
          <w:marBottom w:val="0"/>
          <w:divBdr>
            <w:top w:val="none" w:sz="0" w:space="0" w:color="auto"/>
            <w:left w:val="none" w:sz="0" w:space="0" w:color="auto"/>
            <w:bottom w:val="none" w:sz="0" w:space="0" w:color="auto"/>
            <w:right w:val="none" w:sz="0" w:space="0" w:color="auto"/>
          </w:divBdr>
        </w:div>
      </w:divsChild>
    </w:div>
    <w:div w:id="68503155">
      <w:bodyDiv w:val="1"/>
      <w:marLeft w:val="0"/>
      <w:marRight w:val="0"/>
      <w:marTop w:val="0"/>
      <w:marBottom w:val="0"/>
      <w:divBdr>
        <w:top w:val="none" w:sz="0" w:space="0" w:color="auto"/>
        <w:left w:val="none" w:sz="0" w:space="0" w:color="auto"/>
        <w:bottom w:val="none" w:sz="0" w:space="0" w:color="auto"/>
        <w:right w:val="none" w:sz="0" w:space="0" w:color="auto"/>
      </w:divBdr>
    </w:div>
    <w:div w:id="120659686">
      <w:bodyDiv w:val="1"/>
      <w:marLeft w:val="0"/>
      <w:marRight w:val="0"/>
      <w:marTop w:val="0"/>
      <w:marBottom w:val="0"/>
      <w:divBdr>
        <w:top w:val="none" w:sz="0" w:space="0" w:color="auto"/>
        <w:left w:val="none" w:sz="0" w:space="0" w:color="auto"/>
        <w:bottom w:val="none" w:sz="0" w:space="0" w:color="auto"/>
        <w:right w:val="none" w:sz="0" w:space="0" w:color="auto"/>
      </w:divBdr>
      <w:divsChild>
        <w:div w:id="672226214">
          <w:marLeft w:val="0"/>
          <w:marRight w:val="0"/>
          <w:marTop w:val="0"/>
          <w:marBottom w:val="0"/>
          <w:divBdr>
            <w:top w:val="none" w:sz="0" w:space="0" w:color="auto"/>
            <w:left w:val="none" w:sz="0" w:space="0" w:color="auto"/>
            <w:bottom w:val="none" w:sz="0" w:space="0" w:color="auto"/>
            <w:right w:val="none" w:sz="0" w:space="0" w:color="auto"/>
          </w:divBdr>
        </w:div>
      </w:divsChild>
    </w:div>
    <w:div w:id="128473332">
      <w:bodyDiv w:val="1"/>
      <w:marLeft w:val="0"/>
      <w:marRight w:val="0"/>
      <w:marTop w:val="0"/>
      <w:marBottom w:val="0"/>
      <w:divBdr>
        <w:top w:val="none" w:sz="0" w:space="0" w:color="auto"/>
        <w:left w:val="none" w:sz="0" w:space="0" w:color="auto"/>
        <w:bottom w:val="none" w:sz="0" w:space="0" w:color="auto"/>
        <w:right w:val="none" w:sz="0" w:space="0" w:color="auto"/>
      </w:divBdr>
      <w:divsChild>
        <w:div w:id="1569531183">
          <w:marLeft w:val="0"/>
          <w:marRight w:val="0"/>
          <w:marTop w:val="0"/>
          <w:marBottom w:val="0"/>
          <w:divBdr>
            <w:top w:val="none" w:sz="0" w:space="0" w:color="auto"/>
            <w:left w:val="none" w:sz="0" w:space="0" w:color="auto"/>
            <w:bottom w:val="none" w:sz="0" w:space="0" w:color="auto"/>
            <w:right w:val="none" w:sz="0" w:space="0" w:color="auto"/>
          </w:divBdr>
        </w:div>
      </w:divsChild>
    </w:div>
    <w:div w:id="134374391">
      <w:bodyDiv w:val="1"/>
      <w:marLeft w:val="0"/>
      <w:marRight w:val="0"/>
      <w:marTop w:val="0"/>
      <w:marBottom w:val="0"/>
      <w:divBdr>
        <w:top w:val="none" w:sz="0" w:space="0" w:color="auto"/>
        <w:left w:val="none" w:sz="0" w:space="0" w:color="auto"/>
        <w:bottom w:val="none" w:sz="0" w:space="0" w:color="auto"/>
        <w:right w:val="none" w:sz="0" w:space="0" w:color="auto"/>
      </w:divBdr>
      <w:divsChild>
        <w:div w:id="192039815">
          <w:marLeft w:val="0"/>
          <w:marRight w:val="0"/>
          <w:marTop w:val="0"/>
          <w:marBottom w:val="0"/>
          <w:divBdr>
            <w:top w:val="none" w:sz="0" w:space="0" w:color="auto"/>
            <w:left w:val="none" w:sz="0" w:space="0" w:color="auto"/>
            <w:bottom w:val="none" w:sz="0" w:space="0" w:color="auto"/>
            <w:right w:val="none" w:sz="0" w:space="0" w:color="auto"/>
          </w:divBdr>
        </w:div>
      </w:divsChild>
    </w:div>
    <w:div w:id="260994200">
      <w:bodyDiv w:val="1"/>
      <w:marLeft w:val="0"/>
      <w:marRight w:val="0"/>
      <w:marTop w:val="0"/>
      <w:marBottom w:val="0"/>
      <w:divBdr>
        <w:top w:val="none" w:sz="0" w:space="0" w:color="auto"/>
        <w:left w:val="none" w:sz="0" w:space="0" w:color="auto"/>
        <w:bottom w:val="none" w:sz="0" w:space="0" w:color="auto"/>
        <w:right w:val="none" w:sz="0" w:space="0" w:color="auto"/>
      </w:divBdr>
      <w:divsChild>
        <w:div w:id="802700529">
          <w:marLeft w:val="0"/>
          <w:marRight w:val="0"/>
          <w:marTop w:val="0"/>
          <w:marBottom w:val="0"/>
          <w:divBdr>
            <w:top w:val="none" w:sz="0" w:space="0" w:color="auto"/>
            <w:left w:val="none" w:sz="0" w:space="0" w:color="auto"/>
            <w:bottom w:val="none" w:sz="0" w:space="0" w:color="auto"/>
            <w:right w:val="none" w:sz="0" w:space="0" w:color="auto"/>
          </w:divBdr>
        </w:div>
      </w:divsChild>
    </w:div>
    <w:div w:id="285358460">
      <w:bodyDiv w:val="1"/>
      <w:marLeft w:val="0"/>
      <w:marRight w:val="0"/>
      <w:marTop w:val="0"/>
      <w:marBottom w:val="0"/>
      <w:divBdr>
        <w:top w:val="none" w:sz="0" w:space="0" w:color="auto"/>
        <w:left w:val="none" w:sz="0" w:space="0" w:color="auto"/>
        <w:bottom w:val="none" w:sz="0" w:space="0" w:color="auto"/>
        <w:right w:val="none" w:sz="0" w:space="0" w:color="auto"/>
      </w:divBdr>
      <w:divsChild>
        <w:div w:id="1507476058">
          <w:marLeft w:val="0"/>
          <w:marRight w:val="0"/>
          <w:marTop w:val="0"/>
          <w:marBottom w:val="0"/>
          <w:divBdr>
            <w:top w:val="none" w:sz="0" w:space="0" w:color="auto"/>
            <w:left w:val="none" w:sz="0" w:space="0" w:color="auto"/>
            <w:bottom w:val="none" w:sz="0" w:space="0" w:color="auto"/>
            <w:right w:val="none" w:sz="0" w:space="0" w:color="auto"/>
          </w:divBdr>
        </w:div>
      </w:divsChild>
    </w:div>
    <w:div w:id="308830207">
      <w:bodyDiv w:val="1"/>
      <w:marLeft w:val="0"/>
      <w:marRight w:val="0"/>
      <w:marTop w:val="0"/>
      <w:marBottom w:val="0"/>
      <w:divBdr>
        <w:top w:val="none" w:sz="0" w:space="0" w:color="auto"/>
        <w:left w:val="none" w:sz="0" w:space="0" w:color="auto"/>
        <w:bottom w:val="none" w:sz="0" w:space="0" w:color="auto"/>
        <w:right w:val="none" w:sz="0" w:space="0" w:color="auto"/>
      </w:divBdr>
      <w:divsChild>
        <w:div w:id="1385368634">
          <w:marLeft w:val="0"/>
          <w:marRight w:val="0"/>
          <w:marTop w:val="0"/>
          <w:marBottom w:val="0"/>
          <w:divBdr>
            <w:top w:val="none" w:sz="0" w:space="0" w:color="auto"/>
            <w:left w:val="none" w:sz="0" w:space="0" w:color="auto"/>
            <w:bottom w:val="none" w:sz="0" w:space="0" w:color="auto"/>
            <w:right w:val="none" w:sz="0" w:space="0" w:color="auto"/>
          </w:divBdr>
        </w:div>
      </w:divsChild>
    </w:div>
    <w:div w:id="320543817">
      <w:bodyDiv w:val="1"/>
      <w:marLeft w:val="0"/>
      <w:marRight w:val="0"/>
      <w:marTop w:val="0"/>
      <w:marBottom w:val="0"/>
      <w:divBdr>
        <w:top w:val="none" w:sz="0" w:space="0" w:color="auto"/>
        <w:left w:val="none" w:sz="0" w:space="0" w:color="auto"/>
        <w:bottom w:val="none" w:sz="0" w:space="0" w:color="auto"/>
        <w:right w:val="none" w:sz="0" w:space="0" w:color="auto"/>
      </w:divBdr>
      <w:divsChild>
        <w:div w:id="534469295">
          <w:marLeft w:val="0"/>
          <w:marRight w:val="0"/>
          <w:marTop w:val="0"/>
          <w:marBottom w:val="0"/>
          <w:divBdr>
            <w:top w:val="none" w:sz="0" w:space="0" w:color="auto"/>
            <w:left w:val="none" w:sz="0" w:space="0" w:color="auto"/>
            <w:bottom w:val="none" w:sz="0" w:space="0" w:color="auto"/>
            <w:right w:val="none" w:sz="0" w:space="0" w:color="auto"/>
          </w:divBdr>
        </w:div>
      </w:divsChild>
    </w:div>
    <w:div w:id="364138930">
      <w:bodyDiv w:val="1"/>
      <w:marLeft w:val="0"/>
      <w:marRight w:val="0"/>
      <w:marTop w:val="0"/>
      <w:marBottom w:val="0"/>
      <w:divBdr>
        <w:top w:val="none" w:sz="0" w:space="0" w:color="auto"/>
        <w:left w:val="none" w:sz="0" w:space="0" w:color="auto"/>
        <w:bottom w:val="none" w:sz="0" w:space="0" w:color="auto"/>
        <w:right w:val="none" w:sz="0" w:space="0" w:color="auto"/>
      </w:divBdr>
      <w:divsChild>
        <w:div w:id="429352257">
          <w:marLeft w:val="0"/>
          <w:marRight w:val="0"/>
          <w:marTop w:val="0"/>
          <w:marBottom w:val="0"/>
          <w:divBdr>
            <w:top w:val="none" w:sz="0" w:space="0" w:color="auto"/>
            <w:left w:val="none" w:sz="0" w:space="0" w:color="auto"/>
            <w:bottom w:val="none" w:sz="0" w:space="0" w:color="auto"/>
            <w:right w:val="none" w:sz="0" w:space="0" w:color="auto"/>
          </w:divBdr>
        </w:div>
      </w:divsChild>
    </w:div>
    <w:div w:id="397287607">
      <w:bodyDiv w:val="1"/>
      <w:marLeft w:val="0"/>
      <w:marRight w:val="0"/>
      <w:marTop w:val="0"/>
      <w:marBottom w:val="0"/>
      <w:divBdr>
        <w:top w:val="none" w:sz="0" w:space="0" w:color="auto"/>
        <w:left w:val="none" w:sz="0" w:space="0" w:color="auto"/>
        <w:bottom w:val="none" w:sz="0" w:space="0" w:color="auto"/>
        <w:right w:val="none" w:sz="0" w:space="0" w:color="auto"/>
      </w:divBdr>
      <w:divsChild>
        <w:div w:id="924531790">
          <w:marLeft w:val="0"/>
          <w:marRight w:val="0"/>
          <w:marTop w:val="0"/>
          <w:marBottom w:val="0"/>
          <w:divBdr>
            <w:top w:val="none" w:sz="0" w:space="0" w:color="auto"/>
            <w:left w:val="none" w:sz="0" w:space="0" w:color="auto"/>
            <w:bottom w:val="none" w:sz="0" w:space="0" w:color="auto"/>
            <w:right w:val="none" w:sz="0" w:space="0" w:color="auto"/>
          </w:divBdr>
        </w:div>
      </w:divsChild>
    </w:div>
    <w:div w:id="437994356">
      <w:bodyDiv w:val="1"/>
      <w:marLeft w:val="0"/>
      <w:marRight w:val="0"/>
      <w:marTop w:val="0"/>
      <w:marBottom w:val="0"/>
      <w:divBdr>
        <w:top w:val="none" w:sz="0" w:space="0" w:color="auto"/>
        <w:left w:val="none" w:sz="0" w:space="0" w:color="auto"/>
        <w:bottom w:val="none" w:sz="0" w:space="0" w:color="auto"/>
        <w:right w:val="none" w:sz="0" w:space="0" w:color="auto"/>
      </w:divBdr>
    </w:div>
    <w:div w:id="449780340">
      <w:bodyDiv w:val="1"/>
      <w:marLeft w:val="0"/>
      <w:marRight w:val="0"/>
      <w:marTop w:val="0"/>
      <w:marBottom w:val="0"/>
      <w:divBdr>
        <w:top w:val="none" w:sz="0" w:space="0" w:color="auto"/>
        <w:left w:val="none" w:sz="0" w:space="0" w:color="auto"/>
        <w:bottom w:val="none" w:sz="0" w:space="0" w:color="auto"/>
        <w:right w:val="none" w:sz="0" w:space="0" w:color="auto"/>
      </w:divBdr>
      <w:divsChild>
        <w:div w:id="1007903772">
          <w:marLeft w:val="0"/>
          <w:marRight w:val="0"/>
          <w:marTop w:val="0"/>
          <w:marBottom w:val="0"/>
          <w:divBdr>
            <w:top w:val="none" w:sz="0" w:space="0" w:color="auto"/>
            <w:left w:val="none" w:sz="0" w:space="0" w:color="auto"/>
            <w:bottom w:val="none" w:sz="0" w:space="0" w:color="auto"/>
            <w:right w:val="none" w:sz="0" w:space="0" w:color="auto"/>
          </w:divBdr>
        </w:div>
      </w:divsChild>
    </w:div>
    <w:div w:id="452361483">
      <w:bodyDiv w:val="1"/>
      <w:marLeft w:val="0"/>
      <w:marRight w:val="0"/>
      <w:marTop w:val="0"/>
      <w:marBottom w:val="0"/>
      <w:divBdr>
        <w:top w:val="none" w:sz="0" w:space="0" w:color="auto"/>
        <w:left w:val="none" w:sz="0" w:space="0" w:color="auto"/>
        <w:bottom w:val="none" w:sz="0" w:space="0" w:color="auto"/>
        <w:right w:val="none" w:sz="0" w:space="0" w:color="auto"/>
      </w:divBdr>
      <w:divsChild>
        <w:div w:id="762458289">
          <w:marLeft w:val="0"/>
          <w:marRight w:val="0"/>
          <w:marTop w:val="0"/>
          <w:marBottom w:val="0"/>
          <w:divBdr>
            <w:top w:val="none" w:sz="0" w:space="0" w:color="auto"/>
            <w:left w:val="none" w:sz="0" w:space="0" w:color="auto"/>
            <w:bottom w:val="none" w:sz="0" w:space="0" w:color="auto"/>
            <w:right w:val="none" w:sz="0" w:space="0" w:color="auto"/>
          </w:divBdr>
        </w:div>
      </w:divsChild>
    </w:div>
    <w:div w:id="640237194">
      <w:bodyDiv w:val="1"/>
      <w:marLeft w:val="0"/>
      <w:marRight w:val="0"/>
      <w:marTop w:val="0"/>
      <w:marBottom w:val="0"/>
      <w:divBdr>
        <w:top w:val="none" w:sz="0" w:space="0" w:color="auto"/>
        <w:left w:val="none" w:sz="0" w:space="0" w:color="auto"/>
        <w:bottom w:val="none" w:sz="0" w:space="0" w:color="auto"/>
        <w:right w:val="none" w:sz="0" w:space="0" w:color="auto"/>
      </w:divBdr>
      <w:divsChild>
        <w:div w:id="1944268027">
          <w:marLeft w:val="0"/>
          <w:marRight w:val="0"/>
          <w:marTop w:val="0"/>
          <w:marBottom w:val="0"/>
          <w:divBdr>
            <w:top w:val="none" w:sz="0" w:space="0" w:color="auto"/>
            <w:left w:val="none" w:sz="0" w:space="0" w:color="auto"/>
            <w:bottom w:val="none" w:sz="0" w:space="0" w:color="auto"/>
            <w:right w:val="none" w:sz="0" w:space="0" w:color="auto"/>
          </w:divBdr>
        </w:div>
      </w:divsChild>
    </w:div>
    <w:div w:id="651835522">
      <w:bodyDiv w:val="1"/>
      <w:marLeft w:val="0"/>
      <w:marRight w:val="0"/>
      <w:marTop w:val="0"/>
      <w:marBottom w:val="0"/>
      <w:divBdr>
        <w:top w:val="none" w:sz="0" w:space="0" w:color="auto"/>
        <w:left w:val="none" w:sz="0" w:space="0" w:color="auto"/>
        <w:bottom w:val="none" w:sz="0" w:space="0" w:color="auto"/>
        <w:right w:val="none" w:sz="0" w:space="0" w:color="auto"/>
      </w:divBdr>
      <w:divsChild>
        <w:div w:id="1126653876">
          <w:marLeft w:val="0"/>
          <w:marRight w:val="0"/>
          <w:marTop w:val="0"/>
          <w:marBottom w:val="0"/>
          <w:divBdr>
            <w:top w:val="none" w:sz="0" w:space="0" w:color="auto"/>
            <w:left w:val="none" w:sz="0" w:space="0" w:color="auto"/>
            <w:bottom w:val="none" w:sz="0" w:space="0" w:color="auto"/>
            <w:right w:val="none" w:sz="0" w:space="0" w:color="auto"/>
          </w:divBdr>
        </w:div>
      </w:divsChild>
    </w:div>
    <w:div w:id="672147118">
      <w:bodyDiv w:val="1"/>
      <w:marLeft w:val="0"/>
      <w:marRight w:val="0"/>
      <w:marTop w:val="0"/>
      <w:marBottom w:val="0"/>
      <w:divBdr>
        <w:top w:val="none" w:sz="0" w:space="0" w:color="auto"/>
        <w:left w:val="none" w:sz="0" w:space="0" w:color="auto"/>
        <w:bottom w:val="none" w:sz="0" w:space="0" w:color="auto"/>
        <w:right w:val="none" w:sz="0" w:space="0" w:color="auto"/>
      </w:divBdr>
      <w:divsChild>
        <w:div w:id="1537306382">
          <w:marLeft w:val="0"/>
          <w:marRight w:val="0"/>
          <w:marTop w:val="0"/>
          <w:marBottom w:val="0"/>
          <w:divBdr>
            <w:top w:val="none" w:sz="0" w:space="0" w:color="auto"/>
            <w:left w:val="none" w:sz="0" w:space="0" w:color="auto"/>
            <w:bottom w:val="none" w:sz="0" w:space="0" w:color="auto"/>
            <w:right w:val="none" w:sz="0" w:space="0" w:color="auto"/>
          </w:divBdr>
        </w:div>
      </w:divsChild>
    </w:div>
    <w:div w:id="714889146">
      <w:bodyDiv w:val="1"/>
      <w:marLeft w:val="0"/>
      <w:marRight w:val="0"/>
      <w:marTop w:val="0"/>
      <w:marBottom w:val="0"/>
      <w:divBdr>
        <w:top w:val="none" w:sz="0" w:space="0" w:color="auto"/>
        <w:left w:val="none" w:sz="0" w:space="0" w:color="auto"/>
        <w:bottom w:val="none" w:sz="0" w:space="0" w:color="auto"/>
        <w:right w:val="none" w:sz="0" w:space="0" w:color="auto"/>
      </w:divBdr>
      <w:divsChild>
        <w:div w:id="970939343">
          <w:marLeft w:val="0"/>
          <w:marRight w:val="0"/>
          <w:marTop w:val="0"/>
          <w:marBottom w:val="0"/>
          <w:divBdr>
            <w:top w:val="none" w:sz="0" w:space="0" w:color="auto"/>
            <w:left w:val="none" w:sz="0" w:space="0" w:color="auto"/>
            <w:bottom w:val="none" w:sz="0" w:space="0" w:color="auto"/>
            <w:right w:val="none" w:sz="0" w:space="0" w:color="auto"/>
          </w:divBdr>
        </w:div>
      </w:divsChild>
    </w:div>
    <w:div w:id="782386680">
      <w:bodyDiv w:val="1"/>
      <w:marLeft w:val="0"/>
      <w:marRight w:val="0"/>
      <w:marTop w:val="0"/>
      <w:marBottom w:val="0"/>
      <w:divBdr>
        <w:top w:val="none" w:sz="0" w:space="0" w:color="auto"/>
        <w:left w:val="none" w:sz="0" w:space="0" w:color="auto"/>
        <w:bottom w:val="none" w:sz="0" w:space="0" w:color="auto"/>
        <w:right w:val="none" w:sz="0" w:space="0" w:color="auto"/>
      </w:divBdr>
      <w:divsChild>
        <w:div w:id="445391182">
          <w:marLeft w:val="0"/>
          <w:marRight w:val="0"/>
          <w:marTop w:val="0"/>
          <w:marBottom w:val="0"/>
          <w:divBdr>
            <w:top w:val="none" w:sz="0" w:space="0" w:color="auto"/>
            <w:left w:val="none" w:sz="0" w:space="0" w:color="auto"/>
            <w:bottom w:val="none" w:sz="0" w:space="0" w:color="auto"/>
            <w:right w:val="none" w:sz="0" w:space="0" w:color="auto"/>
          </w:divBdr>
        </w:div>
      </w:divsChild>
    </w:div>
    <w:div w:id="784426089">
      <w:bodyDiv w:val="1"/>
      <w:marLeft w:val="0"/>
      <w:marRight w:val="0"/>
      <w:marTop w:val="0"/>
      <w:marBottom w:val="0"/>
      <w:divBdr>
        <w:top w:val="none" w:sz="0" w:space="0" w:color="auto"/>
        <w:left w:val="none" w:sz="0" w:space="0" w:color="auto"/>
        <w:bottom w:val="none" w:sz="0" w:space="0" w:color="auto"/>
        <w:right w:val="none" w:sz="0" w:space="0" w:color="auto"/>
      </w:divBdr>
    </w:div>
    <w:div w:id="793600775">
      <w:bodyDiv w:val="1"/>
      <w:marLeft w:val="0"/>
      <w:marRight w:val="0"/>
      <w:marTop w:val="0"/>
      <w:marBottom w:val="0"/>
      <w:divBdr>
        <w:top w:val="none" w:sz="0" w:space="0" w:color="auto"/>
        <w:left w:val="none" w:sz="0" w:space="0" w:color="auto"/>
        <w:bottom w:val="none" w:sz="0" w:space="0" w:color="auto"/>
        <w:right w:val="none" w:sz="0" w:space="0" w:color="auto"/>
      </w:divBdr>
    </w:div>
    <w:div w:id="838887839">
      <w:bodyDiv w:val="1"/>
      <w:marLeft w:val="0"/>
      <w:marRight w:val="0"/>
      <w:marTop w:val="0"/>
      <w:marBottom w:val="0"/>
      <w:divBdr>
        <w:top w:val="none" w:sz="0" w:space="0" w:color="auto"/>
        <w:left w:val="none" w:sz="0" w:space="0" w:color="auto"/>
        <w:bottom w:val="none" w:sz="0" w:space="0" w:color="auto"/>
        <w:right w:val="none" w:sz="0" w:space="0" w:color="auto"/>
      </w:divBdr>
    </w:div>
    <w:div w:id="840002819">
      <w:bodyDiv w:val="1"/>
      <w:marLeft w:val="0"/>
      <w:marRight w:val="0"/>
      <w:marTop w:val="0"/>
      <w:marBottom w:val="0"/>
      <w:divBdr>
        <w:top w:val="none" w:sz="0" w:space="0" w:color="auto"/>
        <w:left w:val="none" w:sz="0" w:space="0" w:color="auto"/>
        <w:bottom w:val="none" w:sz="0" w:space="0" w:color="auto"/>
        <w:right w:val="none" w:sz="0" w:space="0" w:color="auto"/>
      </w:divBdr>
      <w:divsChild>
        <w:div w:id="1702432140">
          <w:marLeft w:val="0"/>
          <w:marRight w:val="0"/>
          <w:marTop w:val="0"/>
          <w:marBottom w:val="0"/>
          <w:divBdr>
            <w:top w:val="none" w:sz="0" w:space="0" w:color="auto"/>
            <w:left w:val="none" w:sz="0" w:space="0" w:color="auto"/>
            <w:bottom w:val="none" w:sz="0" w:space="0" w:color="auto"/>
            <w:right w:val="none" w:sz="0" w:space="0" w:color="auto"/>
          </w:divBdr>
        </w:div>
      </w:divsChild>
    </w:div>
    <w:div w:id="875847113">
      <w:bodyDiv w:val="1"/>
      <w:marLeft w:val="0"/>
      <w:marRight w:val="0"/>
      <w:marTop w:val="0"/>
      <w:marBottom w:val="0"/>
      <w:divBdr>
        <w:top w:val="none" w:sz="0" w:space="0" w:color="auto"/>
        <w:left w:val="none" w:sz="0" w:space="0" w:color="auto"/>
        <w:bottom w:val="none" w:sz="0" w:space="0" w:color="auto"/>
        <w:right w:val="none" w:sz="0" w:space="0" w:color="auto"/>
      </w:divBdr>
      <w:divsChild>
        <w:div w:id="202865150">
          <w:marLeft w:val="0"/>
          <w:marRight w:val="0"/>
          <w:marTop w:val="0"/>
          <w:marBottom w:val="0"/>
          <w:divBdr>
            <w:top w:val="none" w:sz="0" w:space="0" w:color="auto"/>
            <w:left w:val="none" w:sz="0" w:space="0" w:color="auto"/>
            <w:bottom w:val="none" w:sz="0" w:space="0" w:color="auto"/>
            <w:right w:val="none" w:sz="0" w:space="0" w:color="auto"/>
          </w:divBdr>
        </w:div>
      </w:divsChild>
    </w:div>
    <w:div w:id="932277029">
      <w:bodyDiv w:val="1"/>
      <w:marLeft w:val="0"/>
      <w:marRight w:val="0"/>
      <w:marTop w:val="0"/>
      <w:marBottom w:val="0"/>
      <w:divBdr>
        <w:top w:val="none" w:sz="0" w:space="0" w:color="auto"/>
        <w:left w:val="none" w:sz="0" w:space="0" w:color="auto"/>
        <w:bottom w:val="none" w:sz="0" w:space="0" w:color="auto"/>
        <w:right w:val="none" w:sz="0" w:space="0" w:color="auto"/>
      </w:divBdr>
      <w:divsChild>
        <w:div w:id="194929802">
          <w:marLeft w:val="0"/>
          <w:marRight w:val="0"/>
          <w:marTop w:val="0"/>
          <w:marBottom w:val="0"/>
          <w:divBdr>
            <w:top w:val="none" w:sz="0" w:space="0" w:color="auto"/>
            <w:left w:val="none" w:sz="0" w:space="0" w:color="auto"/>
            <w:bottom w:val="none" w:sz="0" w:space="0" w:color="auto"/>
            <w:right w:val="none" w:sz="0" w:space="0" w:color="auto"/>
          </w:divBdr>
        </w:div>
      </w:divsChild>
    </w:div>
    <w:div w:id="937105875">
      <w:bodyDiv w:val="1"/>
      <w:marLeft w:val="0"/>
      <w:marRight w:val="0"/>
      <w:marTop w:val="0"/>
      <w:marBottom w:val="0"/>
      <w:divBdr>
        <w:top w:val="none" w:sz="0" w:space="0" w:color="auto"/>
        <w:left w:val="none" w:sz="0" w:space="0" w:color="auto"/>
        <w:bottom w:val="none" w:sz="0" w:space="0" w:color="auto"/>
        <w:right w:val="none" w:sz="0" w:space="0" w:color="auto"/>
      </w:divBdr>
      <w:divsChild>
        <w:div w:id="51972221">
          <w:marLeft w:val="0"/>
          <w:marRight w:val="0"/>
          <w:marTop w:val="0"/>
          <w:marBottom w:val="0"/>
          <w:divBdr>
            <w:top w:val="none" w:sz="0" w:space="0" w:color="auto"/>
            <w:left w:val="none" w:sz="0" w:space="0" w:color="auto"/>
            <w:bottom w:val="none" w:sz="0" w:space="0" w:color="auto"/>
            <w:right w:val="none" w:sz="0" w:space="0" w:color="auto"/>
          </w:divBdr>
        </w:div>
      </w:divsChild>
    </w:div>
    <w:div w:id="1017003982">
      <w:bodyDiv w:val="1"/>
      <w:marLeft w:val="0"/>
      <w:marRight w:val="0"/>
      <w:marTop w:val="0"/>
      <w:marBottom w:val="0"/>
      <w:divBdr>
        <w:top w:val="none" w:sz="0" w:space="0" w:color="auto"/>
        <w:left w:val="none" w:sz="0" w:space="0" w:color="auto"/>
        <w:bottom w:val="none" w:sz="0" w:space="0" w:color="auto"/>
        <w:right w:val="none" w:sz="0" w:space="0" w:color="auto"/>
      </w:divBdr>
      <w:divsChild>
        <w:div w:id="350880666">
          <w:marLeft w:val="0"/>
          <w:marRight w:val="0"/>
          <w:marTop w:val="0"/>
          <w:marBottom w:val="0"/>
          <w:divBdr>
            <w:top w:val="none" w:sz="0" w:space="0" w:color="auto"/>
            <w:left w:val="none" w:sz="0" w:space="0" w:color="auto"/>
            <w:bottom w:val="none" w:sz="0" w:space="0" w:color="auto"/>
            <w:right w:val="none" w:sz="0" w:space="0" w:color="auto"/>
          </w:divBdr>
        </w:div>
      </w:divsChild>
    </w:div>
    <w:div w:id="1072579885">
      <w:bodyDiv w:val="1"/>
      <w:marLeft w:val="0"/>
      <w:marRight w:val="0"/>
      <w:marTop w:val="0"/>
      <w:marBottom w:val="0"/>
      <w:divBdr>
        <w:top w:val="none" w:sz="0" w:space="0" w:color="auto"/>
        <w:left w:val="none" w:sz="0" w:space="0" w:color="auto"/>
        <w:bottom w:val="none" w:sz="0" w:space="0" w:color="auto"/>
        <w:right w:val="none" w:sz="0" w:space="0" w:color="auto"/>
      </w:divBdr>
    </w:div>
    <w:div w:id="1091778539">
      <w:bodyDiv w:val="1"/>
      <w:marLeft w:val="0"/>
      <w:marRight w:val="0"/>
      <w:marTop w:val="0"/>
      <w:marBottom w:val="0"/>
      <w:divBdr>
        <w:top w:val="none" w:sz="0" w:space="0" w:color="auto"/>
        <w:left w:val="none" w:sz="0" w:space="0" w:color="auto"/>
        <w:bottom w:val="none" w:sz="0" w:space="0" w:color="auto"/>
        <w:right w:val="none" w:sz="0" w:space="0" w:color="auto"/>
      </w:divBdr>
      <w:divsChild>
        <w:div w:id="876114773">
          <w:marLeft w:val="0"/>
          <w:marRight w:val="0"/>
          <w:marTop w:val="0"/>
          <w:marBottom w:val="0"/>
          <w:divBdr>
            <w:top w:val="none" w:sz="0" w:space="0" w:color="auto"/>
            <w:left w:val="none" w:sz="0" w:space="0" w:color="auto"/>
            <w:bottom w:val="none" w:sz="0" w:space="0" w:color="auto"/>
            <w:right w:val="none" w:sz="0" w:space="0" w:color="auto"/>
          </w:divBdr>
        </w:div>
      </w:divsChild>
    </w:div>
    <w:div w:id="1130051794">
      <w:bodyDiv w:val="1"/>
      <w:marLeft w:val="0"/>
      <w:marRight w:val="0"/>
      <w:marTop w:val="0"/>
      <w:marBottom w:val="0"/>
      <w:divBdr>
        <w:top w:val="none" w:sz="0" w:space="0" w:color="auto"/>
        <w:left w:val="none" w:sz="0" w:space="0" w:color="auto"/>
        <w:bottom w:val="none" w:sz="0" w:space="0" w:color="auto"/>
        <w:right w:val="none" w:sz="0" w:space="0" w:color="auto"/>
      </w:divBdr>
    </w:div>
    <w:div w:id="1138456437">
      <w:bodyDiv w:val="1"/>
      <w:marLeft w:val="0"/>
      <w:marRight w:val="0"/>
      <w:marTop w:val="0"/>
      <w:marBottom w:val="0"/>
      <w:divBdr>
        <w:top w:val="none" w:sz="0" w:space="0" w:color="auto"/>
        <w:left w:val="none" w:sz="0" w:space="0" w:color="auto"/>
        <w:bottom w:val="none" w:sz="0" w:space="0" w:color="auto"/>
        <w:right w:val="none" w:sz="0" w:space="0" w:color="auto"/>
      </w:divBdr>
      <w:divsChild>
        <w:div w:id="1433935866">
          <w:marLeft w:val="0"/>
          <w:marRight w:val="0"/>
          <w:marTop w:val="0"/>
          <w:marBottom w:val="0"/>
          <w:divBdr>
            <w:top w:val="none" w:sz="0" w:space="0" w:color="auto"/>
            <w:left w:val="none" w:sz="0" w:space="0" w:color="auto"/>
            <w:bottom w:val="none" w:sz="0" w:space="0" w:color="auto"/>
            <w:right w:val="none" w:sz="0" w:space="0" w:color="auto"/>
          </w:divBdr>
        </w:div>
      </w:divsChild>
    </w:div>
    <w:div w:id="1144853414">
      <w:bodyDiv w:val="1"/>
      <w:marLeft w:val="0"/>
      <w:marRight w:val="0"/>
      <w:marTop w:val="0"/>
      <w:marBottom w:val="0"/>
      <w:divBdr>
        <w:top w:val="none" w:sz="0" w:space="0" w:color="auto"/>
        <w:left w:val="none" w:sz="0" w:space="0" w:color="auto"/>
        <w:bottom w:val="none" w:sz="0" w:space="0" w:color="auto"/>
        <w:right w:val="none" w:sz="0" w:space="0" w:color="auto"/>
      </w:divBdr>
      <w:divsChild>
        <w:div w:id="568154747">
          <w:marLeft w:val="0"/>
          <w:marRight w:val="0"/>
          <w:marTop w:val="0"/>
          <w:marBottom w:val="0"/>
          <w:divBdr>
            <w:top w:val="none" w:sz="0" w:space="0" w:color="auto"/>
            <w:left w:val="none" w:sz="0" w:space="0" w:color="auto"/>
            <w:bottom w:val="none" w:sz="0" w:space="0" w:color="auto"/>
            <w:right w:val="none" w:sz="0" w:space="0" w:color="auto"/>
          </w:divBdr>
        </w:div>
      </w:divsChild>
    </w:div>
    <w:div w:id="1192380830">
      <w:bodyDiv w:val="1"/>
      <w:marLeft w:val="0"/>
      <w:marRight w:val="0"/>
      <w:marTop w:val="0"/>
      <w:marBottom w:val="0"/>
      <w:divBdr>
        <w:top w:val="none" w:sz="0" w:space="0" w:color="auto"/>
        <w:left w:val="none" w:sz="0" w:space="0" w:color="auto"/>
        <w:bottom w:val="none" w:sz="0" w:space="0" w:color="auto"/>
        <w:right w:val="none" w:sz="0" w:space="0" w:color="auto"/>
      </w:divBdr>
      <w:divsChild>
        <w:div w:id="1346522416">
          <w:marLeft w:val="0"/>
          <w:marRight w:val="0"/>
          <w:marTop w:val="0"/>
          <w:marBottom w:val="0"/>
          <w:divBdr>
            <w:top w:val="none" w:sz="0" w:space="0" w:color="auto"/>
            <w:left w:val="none" w:sz="0" w:space="0" w:color="auto"/>
            <w:bottom w:val="none" w:sz="0" w:space="0" w:color="auto"/>
            <w:right w:val="none" w:sz="0" w:space="0" w:color="auto"/>
          </w:divBdr>
        </w:div>
      </w:divsChild>
    </w:div>
    <w:div w:id="1211112206">
      <w:bodyDiv w:val="1"/>
      <w:marLeft w:val="0"/>
      <w:marRight w:val="0"/>
      <w:marTop w:val="0"/>
      <w:marBottom w:val="0"/>
      <w:divBdr>
        <w:top w:val="none" w:sz="0" w:space="0" w:color="auto"/>
        <w:left w:val="none" w:sz="0" w:space="0" w:color="auto"/>
        <w:bottom w:val="none" w:sz="0" w:space="0" w:color="auto"/>
        <w:right w:val="none" w:sz="0" w:space="0" w:color="auto"/>
      </w:divBdr>
    </w:div>
    <w:div w:id="1227842229">
      <w:bodyDiv w:val="1"/>
      <w:marLeft w:val="0"/>
      <w:marRight w:val="0"/>
      <w:marTop w:val="0"/>
      <w:marBottom w:val="0"/>
      <w:divBdr>
        <w:top w:val="none" w:sz="0" w:space="0" w:color="auto"/>
        <w:left w:val="none" w:sz="0" w:space="0" w:color="auto"/>
        <w:bottom w:val="none" w:sz="0" w:space="0" w:color="auto"/>
        <w:right w:val="none" w:sz="0" w:space="0" w:color="auto"/>
      </w:divBdr>
      <w:divsChild>
        <w:div w:id="391777343">
          <w:marLeft w:val="0"/>
          <w:marRight w:val="0"/>
          <w:marTop w:val="0"/>
          <w:marBottom w:val="0"/>
          <w:divBdr>
            <w:top w:val="none" w:sz="0" w:space="0" w:color="auto"/>
            <w:left w:val="none" w:sz="0" w:space="0" w:color="auto"/>
            <w:bottom w:val="none" w:sz="0" w:space="0" w:color="auto"/>
            <w:right w:val="none" w:sz="0" w:space="0" w:color="auto"/>
          </w:divBdr>
        </w:div>
      </w:divsChild>
    </w:div>
    <w:div w:id="1231623039">
      <w:bodyDiv w:val="1"/>
      <w:marLeft w:val="0"/>
      <w:marRight w:val="0"/>
      <w:marTop w:val="0"/>
      <w:marBottom w:val="0"/>
      <w:divBdr>
        <w:top w:val="none" w:sz="0" w:space="0" w:color="auto"/>
        <w:left w:val="none" w:sz="0" w:space="0" w:color="auto"/>
        <w:bottom w:val="none" w:sz="0" w:space="0" w:color="auto"/>
        <w:right w:val="none" w:sz="0" w:space="0" w:color="auto"/>
      </w:divBdr>
    </w:div>
    <w:div w:id="1241598747">
      <w:bodyDiv w:val="1"/>
      <w:marLeft w:val="0"/>
      <w:marRight w:val="0"/>
      <w:marTop w:val="0"/>
      <w:marBottom w:val="0"/>
      <w:divBdr>
        <w:top w:val="none" w:sz="0" w:space="0" w:color="auto"/>
        <w:left w:val="none" w:sz="0" w:space="0" w:color="auto"/>
        <w:bottom w:val="none" w:sz="0" w:space="0" w:color="auto"/>
        <w:right w:val="none" w:sz="0" w:space="0" w:color="auto"/>
      </w:divBdr>
    </w:div>
    <w:div w:id="1285624068">
      <w:bodyDiv w:val="1"/>
      <w:marLeft w:val="0"/>
      <w:marRight w:val="0"/>
      <w:marTop w:val="0"/>
      <w:marBottom w:val="0"/>
      <w:divBdr>
        <w:top w:val="none" w:sz="0" w:space="0" w:color="auto"/>
        <w:left w:val="none" w:sz="0" w:space="0" w:color="auto"/>
        <w:bottom w:val="none" w:sz="0" w:space="0" w:color="auto"/>
        <w:right w:val="none" w:sz="0" w:space="0" w:color="auto"/>
      </w:divBdr>
      <w:divsChild>
        <w:div w:id="869487484">
          <w:marLeft w:val="0"/>
          <w:marRight w:val="0"/>
          <w:marTop w:val="0"/>
          <w:marBottom w:val="0"/>
          <w:divBdr>
            <w:top w:val="none" w:sz="0" w:space="0" w:color="auto"/>
            <w:left w:val="none" w:sz="0" w:space="0" w:color="auto"/>
            <w:bottom w:val="none" w:sz="0" w:space="0" w:color="auto"/>
            <w:right w:val="none" w:sz="0" w:space="0" w:color="auto"/>
          </w:divBdr>
        </w:div>
      </w:divsChild>
    </w:div>
    <w:div w:id="1367828789">
      <w:bodyDiv w:val="1"/>
      <w:marLeft w:val="0"/>
      <w:marRight w:val="0"/>
      <w:marTop w:val="0"/>
      <w:marBottom w:val="0"/>
      <w:divBdr>
        <w:top w:val="none" w:sz="0" w:space="0" w:color="auto"/>
        <w:left w:val="none" w:sz="0" w:space="0" w:color="auto"/>
        <w:bottom w:val="none" w:sz="0" w:space="0" w:color="auto"/>
        <w:right w:val="none" w:sz="0" w:space="0" w:color="auto"/>
      </w:divBdr>
    </w:div>
    <w:div w:id="1381516605">
      <w:bodyDiv w:val="1"/>
      <w:marLeft w:val="0"/>
      <w:marRight w:val="0"/>
      <w:marTop w:val="0"/>
      <w:marBottom w:val="0"/>
      <w:divBdr>
        <w:top w:val="none" w:sz="0" w:space="0" w:color="auto"/>
        <w:left w:val="none" w:sz="0" w:space="0" w:color="auto"/>
        <w:bottom w:val="none" w:sz="0" w:space="0" w:color="auto"/>
        <w:right w:val="none" w:sz="0" w:space="0" w:color="auto"/>
      </w:divBdr>
      <w:divsChild>
        <w:div w:id="864946983">
          <w:marLeft w:val="0"/>
          <w:marRight w:val="0"/>
          <w:marTop w:val="0"/>
          <w:marBottom w:val="0"/>
          <w:divBdr>
            <w:top w:val="none" w:sz="0" w:space="0" w:color="auto"/>
            <w:left w:val="none" w:sz="0" w:space="0" w:color="auto"/>
            <w:bottom w:val="none" w:sz="0" w:space="0" w:color="auto"/>
            <w:right w:val="none" w:sz="0" w:space="0" w:color="auto"/>
          </w:divBdr>
        </w:div>
      </w:divsChild>
    </w:div>
    <w:div w:id="1404908724">
      <w:bodyDiv w:val="1"/>
      <w:marLeft w:val="0"/>
      <w:marRight w:val="0"/>
      <w:marTop w:val="0"/>
      <w:marBottom w:val="0"/>
      <w:divBdr>
        <w:top w:val="none" w:sz="0" w:space="0" w:color="auto"/>
        <w:left w:val="none" w:sz="0" w:space="0" w:color="auto"/>
        <w:bottom w:val="none" w:sz="0" w:space="0" w:color="auto"/>
        <w:right w:val="none" w:sz="0" w:space="0" w:color="auto"/>
      </w:divBdr>
    </w:div>
    <w:div w:id="1413233538">
      <w:bodyDiv w:val="1"/>
      <w:marLeft w:val="0"/>
      <w:marRight w:val="0"/>
      <w:marTop w:val="0"/>
      <w:marBottom w:val="0"/>
      <w:divBdr>
        <w:top w:val="none" w:sz="0" w:space="0" w:color="auto"/>
        <w:left w:val="none" w:sz="0" w:space="0" w:color="auto"/>
        <w:bottom w:val="none" w:sz="0" w:space="0" w:color="auto"/>
        <w:right w:val="none" w:sz="0" w:space="0" w:color="auto"/>
      </w:divBdr>
    </w:div>
    <w:div w:id="1449397406">
      <w:bodyDiv w:val="1"/>
      <w:marLeft w:val="0"/>
      <w:marRight w:val="0"/>
      <w:marTop w:val="0"/>
      <w:marBottom w:val="0"/>
      <w:divBdr>
        <w:top w:val="none" w:sz="0" w:space="0" w:color="auto"/>
        <w:left w:val="none" w:sz="0" w:space="0" w:color="auto"/>
        <w:bottom w:val="none" w:sz="0" w:space="0" w:color="auto"/>
        <w:right w:val="none" w:sz="0" w:space="0" w:color="auto"/>
      </w:divBdr>
      <w:divsChild>
        <w:div w:id="399141000">
          <w:marLeft w:val="0"/>
          <w:marRight w:val="0"/>
          <w:marTop w:val="0"/>
          <w:marBottom w:val="0"/>
          <w:divBdr>
            <w:top w:val="none" w:sz="0" w:space="0" w:color="auto"/>
            <w:left w:val="none" w:sz="0" w:space="0" w:color="auto"/>
            <w:bottom w:val="none" w:sz="0" w:space="0" w:color="auto"/>
            <w:right w:val="none" w:sz="0" w:space="0" w:color="auto"/>
          </w:divBdr>
        </w:div>
      </w:divsChild>
    </w:div>
    <w:div w:id="1532379622">
      <w:bodyDiv w:val="1"/>
      <w:marLeft w:val="0"/>
      <w:marRight w:val="0"/>
      <w:marTop w:val="0"/>
      <w:marBottom w:val="0"/>
      <w:divBdr>
        <w:top w:val="none" w:sz="0" w:space="0" w:color="auto"/>
        <w:left w:val="none" w:sz="0" w:space="0" w:color="auto"/>
        <w:bottom w:val="none" w:sz="0" w:space="0" w:color="auto"/>
        <w:right w:val="none" w:sz="0" w:space="0" w:color="auto"/>
      </w:divBdr>
      <w:divsChild>
        <w:div w:id="1900894867">
          <w:marLeft w:val="0"/>
          <w:marRight w:val="0"/>
          <w:marTop w:val="0"/>
          <w:marBottom w:val="0"/>
          <w:divBdr>
            <w:top w:val="none" w:sz="0" w:space="0" w:color="auto"/>
            <w:left w:val="none" w:sz="0" w:space="0" w:color="auto"/>
            <w:bottom w:val="none" w:sz="0" w:space="0" w:color="auto"/>
            <w:right w:val="none" w:sz="0" w:space="0" w:color="auto"/>
          </w:divBdr>
        </w:div>
      </w:divsChild>
    </w:div>
    <w:div w:id="1584685541">
      <w:bodyDiv w:val="1"/>
      <w:marLeft w:val="0"/>
      <w:marRight w:val="0"/>
      <w:marTop w:val="0"/>
      <w:marBottom w:val="0"/>
      <w:divBdr>
        <w:top w:val="none" w:sz="0" w:space="0" w:color="auto"/>
        <w:left w:val="none" w:sz="0" w:space="0" w:color="auto"/>
        <w:bottom w:val="none" w:sz="0" w:space="0" w:color="auto"/>
        <w:right w:val="none" w:sz="0" w:space="0" w:color="auto"/>
      </w:divBdr>
      <w:divsChild>
        <w:div w:id="1861122139">
          <w:marLeft w:val="0"/>
          <w:marRight w:val="0"/>
          <w:marTop w:val="0"/>
          <w:marBottom w:val="0"/>
          <w:divBdr>
            <w:top w:val="none" w:sz="0" w:space="0" w:color="auto"/>
            <w:left w:val="none" w:sz="0" w:space="0" w:color="auto"/>
            <w:bottom w:val="none" w:sz="0" w:space="0" w:color="auto"/>
            <w:right w:val="none" w:sz="0" w:space="0" w:color="auto"/>
          </w:divBdr>
        </w:div>
      </w:divsChild>
    </w:div>
    <w:div w:id="1592737136">
      <w:bodyDiv w:val="1"/>
      <w:marLeft w:val="0"/>
      <w:marRight w:val="0"/>
      <w:marTop w:val="0"/>
      <w:marBottom w:val="0"/>
      <w:divBdr>
        <w:top w:val="none" w:sz="0" w:space="0" w:color="auto"/>
        <w:left w:val="none" w:sz="0" w:space="0" w:color="auto"/>
        <w:bottom w:val="none" w:sz="0" w:space="0" w:color="auto"/>
        <w:right w:val="none" w:sz="0" w:space="0" w:color="auto"/>
      </w:divBdr>
      <w:divsChild>
        <w:div w:id="471867627">
          <w:marLeft w:val="0"/>
          <w:marRight w:val="0"/>
          <w:marTop w:val="0"/>
          <w:marBottom w:val="0"/>
          <w:divBdr>
            <w:top w:val="none" w:sz="0" w:space="0" w:color="auto"/>
            <w:left w:val="none" w:sz="0" w:space="0" w:color="auto"/>
            <w:bottom w:val="none" w:sz="0" w:space="0" w:color="auto"/>
            <w:right w:val="none" w:sz="0" w:space="0" w:color="auto"/>
          </w:divBdr>
        </w:div>
      </w:divsChild>
    </w:div>
    <w:div w:id="1624849369">
      <w:bodyDiv w:val="1"/>
      <w:marLeft w:val="0"/>
      <w:marRight w:val="0"/>
      <w:marTop w:val="0"/>
      <w:marBottom w:val="0"/>
      <w:divBdr>
        <w:top w:val="none" w:sz="0" w:space="0" w:color="auto"/>
        <w:left w:val="none" w:sz="0" w:space="0" w:color="auto"/>
        <w:bottom w:val="none" w:sz="0" w:space="0" w:color="auto"/>
        <w:right w:val="none" w:sz="0" w:space="0" w:color="auto"/>
      </w:divBdr>
    </w:div>
    <w:div w:id="1626504556">
      <w:bodyDiv w:val="1"/>
      <w:marLeft w:val="0"/>
      <w:marRight w:val="0"/>
      <w:marTop w:val="0"/>
      <w:marBottom w:val="0"/>
      <w:divBdr>
        <w:top w:val="none" w:sz="0" w:space="0" w:color="auto"/>
        <w:left w:val="none" w:sz="0" w:space="0" w:color="auto"/>
        <w:bottom w:val="none" w:sz="0" w:space="0" w:color="auto"/>
        <w:right w:val="none" w:sz="0" w:space="0" w:color="auto"/>
      </w:divBdr>
      <w:divsChild>
        <w:div w:id="1468160546">
          <w:marLeft w:val="0"/>
          <w:marRight w:val="0"/>
          <w:marTop w:val="0"/>
          <w:marBottom w:val="0"/>
          <w:divBdr>
            <w:top w:val="none" w:sz="0" w:space="0" w:color="auto"/>
            <w:left w:val="none" w:sz="0" w:space="0" w:color="auto"/>
            <w:bottom w:val="none" w:sz="0" w:space="0" w:color="auto"/>
            <w:right w:val="none" w:sz="0" w:space="0" w:color="auto"/>
          </w:divBdr>
        </w:div>
      </w:divsChild>
    </w:div>
    <w:div w:id="1645232771">
      <w:bodyDiv w:val="1"/>
      <w:marLeft w:val="0"/>
      <w:marRight w:val="0"/>
      <w:marTop w:val="0"/>
      <w:marBottom w:val="0"/>
      <w:divBdr>
        <w:top w:val="none" w:sz="0" w:space="0" w:color="auto"/>
        <w:left w:val="none" w:sz="0" w:space="0" w:color="auto"/>
        <w:bottom w:val="none" w:sz="0" w:space="0" w:color="auto"/>
        <w:right w:val="none" w:sz="0" w:space="0" w:color="auto"/>
      </w:divBdr>
      <w:divsChild>
        <w:div w:id="592083625">
          <w:marLeft w:val="0"/>
          <w:marRight w:val="0"/>
          <w:marTop w:val="0"/>
          <w:marBottom w:val="0"/>
          <w:divBdr>
            <w:top w:val="none" w:sz="0" w:space="0" w:color="auto"/>
            <w:left w:val="none" w:sz="0" w:space="0" w:color="auto"/>
            <w:bottom w:val="none" w:sz="0" w:space="0" w:color="auto"/>
            <w:right w:val="none" w:sz="0" w:space="0" w:color="auto"/>
          </w:divBdr>
        </w:div>
      </w:divsChild>
    </w:div>
    <w:div w:id="1663696964">
      <w:bodyDiv w:val="1"/>
      <w:marLeft w:val="0"/>
      <w:marRight w:val="0"/>
      <w:marTop w:val="0"/>
      <w:marBottom w:val="0"/>
      <w:divBdr>
        <w:top w:val="none" w:sz="0" w:space="0" w:color="auto"/>
        <w:left w:val="none" w:sz="0" w:space="0" w:color="auto"/>
        <w:bottom w:val="none" w:sz="0" w:space="0" w:color="auto"/>
        <w:right w:val="none" w:sz="0" w:space="0" w:color="auto"/>
      </w:divBdr>
    </w:div>
    <w:div w:id="1663779305">
      <w:bodyDiv w:val="1"/>
      <w:marLeft w:val="0"/>
      <w:marRight w:val="0"/>
      <w:marTop w:val="0"/>
      <w:marBottom w:val="0"/>
      <w:divBdr>
        <w:top w:val="none" w:sz="0" w:space="0" w:color="auto"/>
        <w:left w:val="none" w:sz="0" w:space="0" w:color="auto"/>
        <w:bottom w:val="none" w:sz="0" w:space="0" w:color="auto"/>
        <w:right w:val="none" w:sz="0" w:space="0" w:color="auto"/>
      </w:divBdr>
      <w:divsChild>
        <w:div w:id="1622296083">
          <w:marLeft w:val="0"/>
          <w:marRight w:val="0"/>
          <w:marTop w:val="0"/>
          <w:marBottom w:val="0"/>
          <w:divBdr>
            <w:top w:val="none" w:sz="0" w:space="0" w:color="auto"/>
            <w:left w:val="none" w:sz="0" w:space="0" w:color="auto"/>
            <w:bottom w:val="none" w:sz="0" w:space="0" w:color="auto"/>
            <w:right w:val="none" w:sz="0" w:space="0" w:color="auto"/>
          </w:divBdr>
        </w:div>
      </w:divsChild>
    </w:div>
    <w:div w:id="1734617065">
      <w:bodyDiv w:val="1"/>
      <w:marLeft w:val="0"/>
      <w:marRight w:val="0"/>
      <w:marTop w:val="0"/>
      <w:marBottom w:val="0"/>
      <w:divBdr>
        <w:top w:val="none" w:sz="0" w:space="0" w:color="auto"/>
        <w:left w:val="none" w:sz="0" w:space="0" w:color="auto"/>
        <w:bottom w:val="none" w:sz="0" w:space="0" w:color="auto"/>
        <w:right w:val="none" w:sz="0" w:space="0" w:color="auto"/>
      </w:divBdr>
      <w:divsChild>
        <w:div w:id="265625852">
          <w:marLeft w:val="0"/>
          <w:marRight w:val="0"/>
          <w:marTop w:val="0"/>
          <w:marBottom w:val="0"/>
          <w:divBdr>
            <w:top w:val="none" w:sz="0" w:space="0" w:color="auto"/>
            <w:left w:val="none" w:sz="0" w:space="0" w:color="auto"/>
            <w:bottom w:val="none" w:sz="0" w:space="0" w:color="auto"/>
            <w:right w:val="none" w:sz="0" w:space="0" w:color="auto"/>
          </w:divBdr>
        </w:div>
      </w:divsChild>
    </w:div>
    <w:div w:id="1742753786">
      <w:bodyDiv w:val="1"/>
      <w:marLeft w:val="0"/>
      <w:marRight w:val="0"/>
      <w:marTop w:val="0"/>
      <w:marBottom w:val="0"/>
      <w:divBdr>
        <w:top w:val="none" w:sz="0" w:space="0" w:color="auto"/>
        <w:left w:val="none" w:sz="0" w:space="0" w:color="auto"/>
        <w:bottom w:val="none" w:sz="0" w:space="0" w:color="auto"/>
        <w:right w:val="none" w:sz="0" w:space="0" w:color="auto"/>
      </w:divBdr>
      <w:divsChild>
        <w:div w:id="1588415129">
          <w:marLeft w:val="0"/>
          <w:marRight w:val="0"/>
          <w:marTop w:val="0"/>
          <w:marBottom w:val="0"/>
          <w:divBdr>
            <w:top w:val="none" w:sz="0" w:space="0" w:color="auto"/>
            <w:left w:val="none" w:sz="0" w:space="0" w:color="auto"/>
            <w:bottom w:val="none" w:sz="0" w:space="0" w:color="auto"/>
            <w:right w:val="none" w:sz="0" w:space="0" w:color="auto"/>
          </w:divBdr>
        </w:div>
      </w:divsChild>
    </w:div>
    <w:div w:id="1757363193">
      <w:bodyDiv w:val="1"/>
      <w:marLeft w:val="0"/>
      <w:marRight w:val="0"/>
      <w:marTop w:val="0"/>
      <w:marBottom w:val="0"/>
      <w:divBdr>
        <w:top w:val="none" w:sz="0" w:space="0" w:color="auto"/>
        <w:left w:val="none" w:sz="0" w:space="0" w:color="auto"/>
        <w:bottom w:val="none" w:sz="0" w:space="0" w:color="auto"/>
        <w:right w:val="none" w:sz="0" w:space="0" w:color="auto"/>
      </w:divBdr>
      <w:divsChild>
        <w:div w:id="1254700048">
          <w:marLeft w:val="0"/>
          <w:marRight w:val="0"/>
          <w:marTop w:val="0"/>
          <w:marBottom w:val="0"/>
          <w:divBdr>
            <w:top w:val="none" w:sz="0" w:space="0" w:color="auto"/>
            <w:left w:val="none" w:sz="0" w:space="0" w:color="auto"/>
            <w:bottom w:val="none" w:sz="0" w:space="0" w:color="auto"/>
            <w:right w:val="none" w:sz="0" w:space="0" w:color="auto"/>
          </w:divBdr>
        </w:div>
      </w:divsChild>
    </w:div>
    <w:div w:id="1882282080">
      <w:bodyDiv w:val="1"/>
      <w:marLeft w:val="0"/>
      <w:marRight w:val="0"/>
      <w:marTop w:val="0"/>
      <w:marBottom w:val="0"/>
      <w:divBdr>
        <w:top w:val="none" w:sz="0" w:space="0" w:color="auto"/>
        <w:left w:val="none" w:sz="0" w:space="0" w:color="auto"/>
        <w:bottom w:val="none" w:sz="0" w:space="0" w:color="auto"/>
        <w:right w:val="none" w:sz="0" w:space="0" w:color="auto"/>
      </w:divBdr>
    </w:div>
    <w:div w:id="1887335286">
      <w:bodyDiv w:val="1"/>
      <w:marLeft w:val="0"/>
      <w:marRight w:val="0"/>
      <w:marTop w:val="0"/>
      <w:marBottom w:val="0"/>
      <w:divBdr>
        <w:top w:val="none" w:sz="0" w:space="0" w:color="auto"/>
        <w:left w:val="none" w:sz="0" w:space="0" w:color="auto"/>
        <w:bottom w:val="none" w:sz="0" w:space="0" w:color="auto"/>
        <w:right w:val="none" w:sz="0" w:space="0" w:color="auto"/>
      </w:divBdr>
      <w:divsChild>
        <w:div w:id="936258252">
          <w:marLeft w:val="0"/>
          <w:marRight w:val="0"/>
          <w:marTop w:val="0"/>
          <w:marBottom w:val="0"/>
          <w:divBdr>
            <w:top w:val="none" w:sz="0" w:space="0" w:color="auto"/>
            <w:left w:val="none" w:sz="0" w:space="0" w:color="auto"/>
            <w:bottom w:val="none" w:sz="0" w:space="0" w:color="auto"/>
            <w:right w:val="none" w:sz="0" w:space="0" w:color="auto"/>
          </w:divBdr>
        </w:div>
      </w:divsChild>
    </w:div>
    <w:div w:id="1968730423">
      <w:bodyDiv w:val="1"/>
      <w:marLeft w:val="0"/>
      <w:marRight w:val="0"/>
      <w:marTop w:val="0"/>
      <w:marBottom w:val="0"/>
      <w:divBdr>
        <w:top w:val="none" w:sz="0" w:space="0" w:color="auto"/>
        <w:left w:val="none" w:sz="0" w:space="0" w:color="auto"/>
        <w:bottom w:val="none" w:sz="0" w:space="0" w:color="auto"/>
        <w:right w:val="none" w:sz="0" w:space="0" w:color="auto"/>
      </w:divBdr>
      <w:divsChild>
        <w:div w:id="1560940408">
          <w:marLeft w:val="0"/>
          <w:marRight w:val="0"/>
          <w:marTop w:val="0"/>
          <w:marBottom w:val="0"/>
          <w:divBdr>
            <w:top w:val="none" w:sz="0" w:space="0" w:color="auto"/>
            <w:left w:val="none" w:sz="0" w:space="0" w:color="auto"/>
            <w:bottom w:val="none" w:sz="0" w:space="0" w:color="auto"/>
            <w:right w:val="none" w:sz="0" w:space="0" w:color="auto"/>
          </w:divBdr>
        </w:div>
      </w:divsChild>
    </w:div>
    <w:div w:id="2126533726">
      <w:bodyDiv w:val="1"/>
      <w:marLeft w:val="0"/>
      <w:marRight w:val="0"/>
      <w:marTop w:val="0"/>
      <w:marBottom w:val="0"/>
      <w:divBdr>
        <w:top w:val="none" w:sz="0" w:space="0" w:color="auto"/>
        <w:left w:val="none" w:sz="0" w:space="0" w:color="auto"/>
        <w:bottom w:val="none" w:sz="0" w:space="0" w:color="auto"/>
        <w:right w:val="none" w:sz="0" w:space="0" w:color="auto"/>
      </w:divBdr>
    </w:div>
    <w:div w:id="2132747746">
      <w:bodyDiv w:val="1"/>
      <w:marLeft w:val="0"/>
      <w:marRight w:val="0"/>
      <w:marTop w:val="0"/>
      <w:marBottom w:val="0"/>
      <w:divBdr>
        <w:top w:val="none" w:sz="0" w:space="0" w:color="auto"/>
        <w:left w:val="none" w:sz="0" w:space="0" w:color="auto"/>
        <w:bottom w:val="none" w:sz="0" w:space="0" w:color="auto"/>
        <w:right w:val="none" w:sz="0" w:space="0" w:color="auto"/>
      </w:divBdr>
      <w:divsChild>
        <w:div w:id="2106538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lii.org/ew/cases/EWHC/Admin/2021/3057.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package" Target="embeddings/Microsoft_PowerPoint_Presentation.pptx"/><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9817-8A5E-4A63-B356-E3C69AB7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Maytas, Tracey</dc:creator>
  <cp:keywords/>
  <dc:description/>
  <cp:lastModifiedBy>Isabelle Gregory</cp:lastModifiedBy>
  <cp:revision>2</cp:revision>
  <dcterms:created xsi:type="dcterms:W3CDTF">2022-01-23T12:29:00Z</dcterms:created>
  <dcterms:modified xsi:type="dcterms:W3CDTF">2022-01-23T12:29:00Z</dcterms:modified>
</cp:coreProperties>
</file>