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FD7B" w14:textId="29BCE0DD" w:rsidR="00867ACE" w:rsidRDefault="00532C74" w:rsidP="00FD6FD1">
      <w:pPr>
        <w:spacing w:before="300" w:after="150"/>
        <w:outlineLvl w:val="2"/>
        <w:rPr>
          <w:rFonts w:asciiTheme="minorHAnsi" w:hAnsiTheme="minorHAnsi" w:cstheme="minorHAnsi"/>
          <w:b/>
          <w:bCs/>
          <w:color w:val="333333"/>
          <w:sz w:val="28"/>
          <w:szCs w:val="28"/>
        </w:rPr>
      </w:pPr>
      <w:r w:rsidRPr="007158F5">
        <w:rPr>
          <w:rFonts w:asciiTheme="minorHAnsi" w:hAnsiTheme="minorHAnsi" w:cstheme="minorHAnsi"/>
          <w:b/>
          <w:bCs/>
          <w:color w:val="333333"/>
          <w:sz w:val="28"/>
          <w:szCs w:val="28"/>
        </w:rPr>
        <w:t xml:space="preserve">AD Safeguarding Newsletter </w:t>
      </w:r>
      <w:r w:rsidR="0039037B">
        <w:rPr>
          <w:rFonts w:asciiTheme="minorHAnsi" w:hAnsiTheme="minorHAnsi" w:cstheme="minorHAnsi"/>
          <w:b/>
          <w:bCs/>
          <w:color w:val="333333"/>
          <w:sz w:val="28"/>
          <w:szCs w:val="28"/>
        </w:rPr>
        <w:t>20</w:t>
      </w:r>
      <w:r w:rsidR="00C56D8E" w:rsidRPr="00C56D8E">
        <w:rPr>
          <w:rFonts w:asciiTheme="minorHAnsi" w:hAnsiTheme="minorHAnsi" w:cstheme="minorHAnsi"/>
          <w:b/>
          <w:bCs/>
          <w:color w:val="333333"/>
          <w:sz w:val="28"/>
          <w:szCs w:val="28"/>
          <w:vertAlign w:val="superscript"/>
        </w:rPr>
        <w:t>h</w:t>
      </w:r>
      <w:r w:rsidR="00C56D8E">
        <w:rPr>
          <w:rFonts w:asciiTheme="minorHAnsi" w:hAnsiTheme="minorHAnsi" w:cstheme="minorHAnsi"/>
          <w:b/>
          <w:bCs/>
          <w:color w:val="333333"/>
          <w:sz w:val="28"/>
          <w:szCs w:val="28"/>
        </w:rPr>
        <w:t xml:space="preserve"> May </w:t>
      </w:r>
      <w:r w:rsidRPr="007158F5">
        <w:rPr>
          <w:rFonts w:asciiTheme="minorHAnsi" w:hAnsiTheme="minorHAnsi" w:cstheme="minorHAnsi"/>
          <w:b/>
          <w:bCs/>
          <w:color w:val="333333"/>
          <w:sz w:val="28"/>
          <w:szCs w:val="28"/>
        </w:rPr>
        <w:t xml:space="preserve">2022 </w:t>
      </w:r>
    </w:p>
    <w:p w14:paraId="4E0B3535" w14:textId="64146A20" w:rsidR="00997625" w:rsidRDefault="00997625" w:rsidP="00FD6FD1">
      <w:pPr>
        <w:spacing w:before="300" w:after="150"/>
        <w:outlineLvl w:val="2"/>
        <w:rPr>
          <w:rFonts w:asciiTheme="minorHAnsi" w:hAnsiTheme="minorHAnsi" w:cstheme="minorHAnsi"/>
          <w:b/>
          <w:bCs/>
          <w:color w:val="333333"/>
          <w:sz w:val="28"/>
          <w:szCs w:val="28"/>
        </w:rPr>
      </w:pPr>
      <w:r>
        <w:rPr>
          <w:rFonts w:asciiTheme="minorHAnsi" w:hAnsiTheme="minorHAnsi" w:cstheme="minorHAnsi"/>
          <w:b/>
          <w:bCs/>
          <w:color w:val="333333"/>
          <w:sz w:val="28"/>
          <w:szCs w:val="28"/>
        </w:rPr>
        <w:t xml:space="preserve">Number 505 </w:t>
      </w:r>
    </w:p>
    <w:p w14:paraId="62087433" w14:textId="007CD23E" w:rsidR="0039037B" w:rsidRPr="0039037B" w:rsidRDefault="0039037B" w:rsidP="00FD6FD1">
      <w:pPr>
        <w:spacing w:before="300" w:after="150"/>
        <w:outlineLvl w:val="2"/>
        <w:rPr>
          <w:rFonts w:asciiTheme="minorHAnsi" w:hAnsiTheme="minorHAnsi" w:cstheme="minorHAnsi"/>
          <w:color w:val="333333"/>
        </w:rPr>
      </w:pPr>
      <w:r w:rsidRPr="0039037B">
        <w:rPr>
          <w:rFonts w:asciiTheme="minorHAnsi" w:hAnsiTheme="minorHAnsi" w:cstheme="minorHAnsi"/>
          <w:color w:val="333333"/>
        </w:rPr>
        <w:t xml:space="preserve">I am on leave for the next two weeks, so </w:t>
      </w:r>
      <w:r>
        <w:rPr>
          <w:rFonts w:asciiTheme="minorHAnsi" w:hAnsiTheme="minorHAnsi" w:cstheme="minorHAnsi"/>
          <w:color w:val="333333"/>
        </w:rPr>
        <w:t>the next</w:t>
      </w:r>
      <w:r w:rsidRPr="0039037B">
        <w:rPr>
          <w:rFonts w:asciiTheme="minorHAnsi" w:hAnsiTheme="minorHAnsi" w:cstheme="minorHAnsi"/>
          <w:color w:val="333333"/>
        </w:rPr>
        <w:t xml:space="preserve"> AD News</w:t>
      </w:r>
      <w:r>
        <w:rPr>
          <w:rFonts w:asciiTheme="minorHAnsi" w:hAnsiTheme="minorHAnsi" w:cstheme="minorHAnsi"/>
          <w:color w:val="333333"/>
        </w:rPr>
        <w:t xml:space="preserve">letters will be on the </w:t>
      </w:r>
      <w:proofErr w:type="gramStart"/>
      <w:r>
        <w:rPr>
          <w:rFonts w:asciiTheme="minorHAnsi" w:hAnsiTheme="minorHAnsi" w:cstheme="minorHAnsi"/>
          <w:color w:val="333333"/>
        </w:rPr>
        <w:t>10</w:t>
      </w:r>
      <w:r w:rsidRPr="0039037B">
        <w:rPr>
          <w:rFonts w:asciiTheme="minorHAnsi" w:hAnsiTheme="minorHAnsi" w:cstheme="minorHAnsi"/>
          <w:color w:val="333333"/>
          <w:vertAlign w:val="superscript"/>
        </w:rPr>
        <w:t>th</w:t>
      </w:r>
      <w:proofErr w:type="gramEnd"/>
      <w:r>
        <w:rPr>
          <w:rFonts w:asciiTheme="minorHAnsi" w:hAnsiTheme="minorHAnsi" w:cstheme="minorHAnsi"/>
          <w:color w:val="333333"/>
        </w:rPr>
        <w:t xml:space="preserve"> June </w:t>
      </w:r>
    </w:p>
    <w:p w14:paraId="5325EC8F" w14:textId="4F9A4D6E" w:rsidR="00EC7E73" w:rsidRDefault="00EC7E73" w:rsidP="00FD6FD1">
      <w:pPr>
        <w:spacing w:before="300" w:after="150"/>
        <w:outlineLvl w:val="2"/>
      </w:pPr>
      <w:r w:rsidRPr="00EC7E73">
        <w:rPr>
          <w:rFonts w:asciiTheme="minorHAnsi" w:hAnsiTheme="minorHAnsi" w:cstheme="minorHAnsi"/>
          <w:b/>
          <w:bCs/>
          <w:color w:val="333333"/>
        </w:rPr>
        <w:t xml:space="preserve">1. </w:t>
      </w:r>
      <w:r w:rsidRPr="00EC7E73">
        <w:rPr>
          <w:rFonts w:asciiTheme="minorHAnsi" w:hAnsiTheme="minorHAnsi" w:cstheme="minorHAnsi"/>
          <w:b/>
          <w:bCs/>
        </w:rPr>
        <w:t xml:space="preserve">AD Safeguarding Meetings </w:t>
      </w:r>
      <w:r>
        <w:rPr>
          <w:rFonts w:asciiTheme="minorHAnsi" w:hAnsiTheme="minorHAnsi" w:cstheme="minorHAnsi"/>
          <w:b/>
          <w:bCs/>
        </w:rPr>
        <w:t>10</w:t>
      </w:r>
      <w:r w:rsidRPr="00EC7E73">
        <w:rPr>
          <w:rFonts w:asciiTheme="minorHAnsi" w:hAnsiTheme="minorHAnsi" w:cstheme="minorHAnsi"/>
          <w:b/>
          <w:bCs/>
          <w:vertAlign w:val="superscript"/>
        </w:rPr>
        <w:t>th</w:t>
      </w:r>
      <w:r>
        <w:rPr>
          <w:rFonts w:asciiTheme="minorHAnsi" w:hAnsiTheme="minorHAnsi" w:cstheme="minorHAnsi"/>
          <w:b/>
          <w:bCs/>
        </w:rPr>
        <w:t xml:space="preserve"> June </w:t>
      </w:r>
      <w:r w:rsidR="00ED7796">
        <w:rPr>
          <w:rFonts w:asciiTheme="minorHAnsi" w:hAnsiTheme="minorHAnsi" w:cstheme="minorHAnsi"/>
          <w:b/>
          <w:bCs/>
        </w:rPr>
        <w:t xml:space="preserve">2022 </w:t>
      </w:r>
      <w:r w:rsidRPr="00EC7E73">
        <w:rPr>
          <w:rFonts w:asciiTheme="minorHAnsi" w:hAnsiTheme="minorHAnsi" w:cstheme="minorHAnsi"/>
          <w:b/>
          <w:bCs/>
        </w:rPr>
        <w:t>10.00-12.00</w:t>
      </w:r>
      <w:r w:rsidR="00ED7796">
        <w:rPr>
          <w:rFonts w:asciiTheme="minorHAnsi" w:hAnsiTheme="minorHAnsi" w:cstheme="minorHAnsi"/>
          <w:b/>
          <w:bCs/>
        </w:rPr>
        <w:t xml:space="preserve"> </w:t>
      </w:r>
      <w:r w:rsidR="00ED7796" w:rsidRPr="00ED7796">
        <w:rPr>
          <w:rFonts w:asciiTheme="minorHAnsi" w:hAnsiTheme="minorHAnsi" w:cstheme="minorHAnsi"/>
        </w:rPr>
        <w:t>– please let me have any agenda items that you would like to include in our next meeting</w:t>
      </w:r>
      <w:r w:rsidR="00ED7796">
        <w:rPr>
          <w:rFonts w:asciiTheme="minorHAnsi" w:hAnsiTheme="minorHAnsi" w:cstheme="minorHAnsi"/>
        </w:rPr>
        <w:t xml:space="preserve">. Please send to </w:t>
      </w:r>
      <w:hyperlink r:id="rId5" w:history="1">
        <w:r w:rsidR="00ED7796" w:rsidRPr="00A6499F">
          <w:rPr>
            <w:rStyle w:val="Hyperlink"/>
            <w:rFonts w:asciiTheme="minorHAnsi" w:hAnsiTheme="minorHAnsi" w:cstheme="minorHAnsi"/>
          </w:rPr>
          <w:t>Mark@markevansconsulting.co.uk</w:t>
        </w:r>
      </w:hyperlink>
    </w:p>
    <w:p w14:paraId="6D99604B" w14:textId="24A6CD93" w:rsidR="0039037B" w:rsidRDefault="0039037B" w:rsidP="00FD6FD1">
      <w:pPr>
        <w:spacing w:before="300" w:after="150"/>
        <w:outlineLvl w:val="2"/>
        <w:rPr>
          <w:rFonts w:asciiTheme="minorHAnsi" w:hAnsiTheme="minorHAnsi" w:cstheme="minorHAnsi"/>
        </w:rPr>
      </w:pPr>
      <w:r>
        <w:rPr>
          <w:rFonts w:asciiTheme="minorHAnsi" w:hAnsiTheme="minorHAnsi" w:cstheme="minorHAnsi"/>
        </w:rPr>
        <w:t xml:space="preserve"> So </w:t>
      </w:r>
      <w:proofErr w:type="gramStart"/>
      <w:r>
        <w:rPr>
          <w:rFonts w:asciiTheme="minorHAnsi" w:hAnsiTheme="minorHAnsi" w:cstheme="minorHAnsi"/>
        </w:rPr>
        <w:t>far</w:t>
      </w:r>
      <w:proofErr w:type="gramEnd"/>
      <w:r>
        <w:rPr>
          <w:rFonts w:asciiTheme="minorHAnsi" w:hAnsiTheme="minorHAnsi" w:cstheme="minorHAnsi"/>
        </w:rPr>
        <w:t xml:space="preserve"> we have: </w:t>
      </w:r>
    </w:p>
    <w:p w14:paraId="6AA08690" w14:textId="2E294543" w:rsidR="0039037B" w:rsidRDefault="0039037B" w:rsidP="0039037B">
      <w:pPr>
        <w:pStyle w:val="ListParagraph"/>
        <w:numPr>
          <w:ilvl w:val="0"/>
          <w:numId w:val="18"/>
        </w:numPr>
        <w:spacing w:before="300" w:after="150"/>
        <w:outlineLvl w:val="2"/>
        <w:rPr>
          <w:rFonts w:asciiTheme="minorHAnsi" w:hAnsiTheme="minorHAnsi" w:cstheme="minorHAnsi"/>
        </w:rPr>
      </w:pPr>
      <w:proofErr w:type="spellStart"/>
      <w:r w:rsidRPr="0039037B">
        <w:rPr>
          <w:rFonts w:asciiTheme="minorHAnsi" w:hAnsiTheme="minorHAnsi" w:cstheme="minorHAnsi"/>
        </w:rPr>
        <w:t>MoC</w:t>
      </w:r>
      <w:proofErr w:type="spellEnd"/>
      <w:r w:rsidRPr="0039037B">
        <w:rPr>
          <w:rFonts w:asciiTheme="minorHAnsi" w:hAnsiTheme="minorHAnsi" w:cstheme="minorHAnsi"/>
        </w:rPr>
        <w:t xml:space="preserve"> Update </w:t>
      </w:r>
    </w:p>
    <w:p w14:paraId="0052F269" w14:textId="59F677C5" w:rsidR="0039037B" w:rsidRDefault="0039037B" w:rsidP="0039037B">
      <w:pPr>
        <w:pStyle w:val="ListParagraph"/>
        <w:numPr>
          <w:ilvl w:val="0"/>
          <w:numId w:val="18"/>
        </w:numPr>
        <w:spacing w:before="300" w:after="150"/>
        <w:outlineLvl w:val="2"/>
        <w:rPr>
          <w:rFonts w:asciiTheme="minorHAnsi" w:hAnsiTheme="minorHAnsi" w:cstheme="minorHAnsi"/>
        </w:rPr>
      </w:pPr>
      <w:r>
        <w:rPr>
          <w:rFonts w:asciiTheme="minorHAnsi" w:hAnsiTheme="minorHAnsi" w:cstheme="minorHAnsi"/>
        </w:rPr>
        <w:t>National Transfer Scheme Manager – Martin Tuck (attending 10.15-10.30)</w:t>
      </w:r>
    </w:p>
    <w:p w14:paraId="4105A0E1" w14:textId="1DBA3AC1" w:rsidR="0039037B" w:rsidRPr="0039037B" w:rsidRDefault="004A7F4E" w:rsidP="0039037B">
      <w:pPr>
        <w:spacing w:before="300" w:after="150"/>
        <w:outlineLvl w:val="2"/>
        <w:rPr>
          <w:rFonts w:asciiTheme="minorHAnsi" w:hAnsiTheme="minorHAnsi" w:cstheme="minorHAnsi"/>
          <w:b/>
          <w:bCs/>
          <w:color w:val="333333"/>
        </w:rPr>
      </w:pPr>
      <w:r>
        <w:rPr>
          <w:rFonts w:asciiTheme="minorHAnsi" w:hAnsiTheme="minorHAnsi" w:cstheme="minorHAnsi"/>
          <w:b/>
          <w:bCs/>
          <w:color w:val="333333"/>
        </w:rPr>
        <w:t xml:space="preserve">2. </w:t>
      </w:r>
      <w:r w:rsidR="0039037B" w:rsidRPr="0039037B">
        <w:rPr>
          <w:rFonts w:asciiTheme="minorHAnsi" w:hAnsiTheme="minorHAnsi" w:cstheme="minorHAnsi"/>
          <w:b/>
          <w:bCs/>
          <w:color w:val="333333"/>
        </w:rPr>
        <w:t>A</w:t>
      </w:r>
      <w:r w:rsidR="0039037B" w:rsidRPr="0039037B">
        <w:rPr>
          <w:rFonts w:asciiTheme="minorHAnsi" w:hAnsiTheme="minorHAnsi" w:cstheme="minorHAnsi"/>
          <w:b/>
          <w:bCs/>
          <w:color w:val="333333"/>
        </w:rPr>
        <w:t>spiring directors of children’s services programme</w:t>
      </w:r>
      <w:r w:rsidR="0039037B">
        <w:rPr>
          <w:rFonts w:asciiTheme="minorHAnsi" w:hAnsiTheme="minorHAnsi" w:cstheme="minorHAnsi"/>
          <w:b/>
          <w:bCs/>
          <w:color w:val="333333"/>
        </w:rPr>
        <w:t xml:space="preserve"> (Upon Programme) - </w:t>
      </w:r>
      <w:r w:rsidR="0039037B" w:rsidRPr="0039037B">
        <w:rPr>
          <w:rFonts w:asciiTheme="minorHAnsi" w:hAnsiTheme="minorHAnsi" w:cstheme="minorHAnsi"/>
          <w:color w:val="333333"/>
        </w:rPr>
        <w:t xml:space="preserve">The latest round of applications for the </w:t>
      </w:r>
      <w:r w:rsidR="0039037B" w:rsidRPr="0039037B">
        <w:rPr>
          <w:rFonts w:asciiTheme="minorHAnsi" w:hAnsiTheme="minorHAnsi" w:cstheme="minorHAnsi"/>
          <w:i/>
          <w:iCs/>
          <w:color w:val="333333"/>
        </w:rPr>
        <w:t>upon</w:t>
      </w:r>
      <w:r w:rsidR="0039037B" w:rsidRPr="0039037B">
        <w:rPr>
          <w:rFonts w:asciiTheme="minorHAnsi" w:hAnsiTheme="minorHAnsi" w:cstheme="minorHAnsi"/>
          <w:color w:val="333333"/>
        </w:rPr>
        <w:t xml:space="preserve"> programme for aspiring directors went live this week and closes Monday 13th June 2022. </w:t>
      </w:r>
    </w:p>
    <w:p w14:paraId="0FF9C00B" w14:textId="35C1B708" w:rsidR="0039037B" w:rsidRPr="0039037B" w:rsidRDefault="0039037B" w:rsidP="0039037B">
      <w:pPr>
        <w:spacing w:before="300" w:after="150"/>
        <w:outlineLvl w:val="2"/>
        <w:rPr>
          <w:rFonts w:asciiTheme="minorHAnsi" w:hAnsiTheme="minorHAnsi" w:cstheme="minorHAnsi"/>
          <w:color w:val="333333"/>
        </w:rPr>
      </w:pPr>
      <w:r>
        <w:rPr>
          <w:rFonts w:asciiTheme="minorHAnsi" w:hAnsiTheme="minorHAnsi" w:cstheme="minorHAnsi"/>
          <w:color w:val="333333"/>
        </w:rPr>
        <w:t>U</w:t>
      </w:r>
      <w:r w:rsidRPr="0039037B">
        <w:rPr>
          <w:rFonts w:asciiTheme="minorHAnsi" w:hAnsiTheme="minorHAnsi" w:cstheme="minorHAnsi"/>
          <w:color w:val="333333"/>
        </w:rPr>
        <w:t xml:space="preserve">pon is </w:t>
      </w:r>
      <w:r>
        <w:rPr>
          <w:rFonts w:asciiTheme="minorHAnsi" w:hAnsiTheme="minorHAnsi" w:cstheme="minorHAnsi"/>
          <w:color w:val="333333"/>
        </w:rPr>
        <w:t xml:space="preserve">the </w:t>
      </w:r>
      <w:r w:rsidRPr="0039037B">
        <w:rPr>
          <w:rFonts w:asciiTheme="minorHAnsi" w:hAnsiTheme="minorHAnsi" w:cstheme="minorHAnsi"/>
          <w:color w:val="333333"/>
        </w:rPr>
        <w:t xml:space="preserve">programme for aspiring and new Directors of children’s services, supported by the DfE and has been designed by a consortium led by The Staff College and including </w:t>
      </w:r>
      <w:proofErr w:type="spellStart"/>
      <w:r w:rsidRPr="0039037B">
        <w:rPr>
          <w:rFonts w:asciiTheme="minorHAnsi" w:hAnsiTheme="minorHAnsi" w:cstheme="minorHAnsi"/>
          <w:color w:val="333333"/>
        </w:rPr>
        <w:t>GatenbySanderson</w:t>
      </w:r>
      <w:proofErr w:type="spellEnd"/>
      <w:r w:rsidRPr="0039037B">
        <w:rPr>
          <w:rFonts w:asciiTheme="minorHAnsi" w:hAnsiTheme="minorHAnsi" w:cstheme="minorHAnsi"/>
          <w:color w:val="333333"/>
        </w:rPr>
        <w:t xml:space="preserve"> – </w:t>
      </w:r>
      <w:r>
        <w:rPr>
          <w:rFonts w:asciiTheme="minorHAnsi" w:hAnsiTheme="minorHAnsi" w:cstheme="minorHAnsi"/>
          <w:color w:val="333333"/>
        </w:rPr>
        <w:t xml:space="preserve">are </w:t>
      </w:r>
      <w:r w:rsidRPr="0039037B">
        <w:rPr>
          <w:rFonts w:asciiTheme="minorHAnsi" w:hAnsiTheme="minorHAnsi" w:cstheme="minorHAnsi"/>
          <w:color w:val="333333"/>
        </w:rPr>
        <w:t xml:space="preserve">handling recruitment to the programme; Institute for Public Care – research and design; </w:t>
      </w:r>
      <w:proofErr w:type="gramStart"/>
      <w:r w:rsidRPr="0039037B">
        <w:rPr>
          <w:rFonts w:asciiTheme="minorHAnsi" w:hAnsiTheme="minorHAnsi" w:cstheme="minorHAnsi"/>
          <w:color w:val="333333"/>
        </w:rPr>
        <w:t>and,</w:t>
      </w:r>
      <w:proofErr w:type="gramEnd"/>
      <w:r w:rsidRPr="0039037B">
        <w:rPr>
          <w:rFonts w:asciiTheme="minorHAnsi" w:hAnsiTheme="minorHAnsi" w:cstheme="minorHAnsi"/>
          <w:color w:val="333333"/>
        </w:rPr>
        <w:t xml:space="preserve"> Skills for Care – evaluation and wider networks. </w:t>
      </w:r>
    </w:p>
    <w:p w14:paraId="14097BD3" w14:textId="45A29DAD" w:rsidR="0039037B" w:rsidRDefault="0039037B" w:rsidP="0039037B">
      <w:pPr>
        <w:spacing w:before="300" w:after="150"/>
        <w:outlineLvl w:val="2"/>
        <w:rPr>
          <w:rFonts w:asciiTheme="minorHAnsi" w:hAnsiTheme="minorHAnsi" w:cstheme="minorHAnsi"/>
          <w:color w:val="333333"/>
        </w:rPr>
      </w:pPr>
      <w:r w:rsidRPr="0039037B">
        <w:rPr>
          <w:rFonts w:asciiTheme="minorHAnsi" w:hAnsiTheme="minorHAnsi" w:cstheme="minorHAnsi"/>
          <w:color w:val="333333"/>
        </w:rPr>
        <w:t>Details on how to apply and further information can be found at</w:t>
      </w:r>
      <w:r>
        <w:rPr>
          <w:rFonts w:asciiTheme="minorHAnsi" w:hAnsiTheme="minorHAnsi" w:cstheme="minorHAnsi"/>
          <w:color w:val="333333"/>
        </w:rPr>
        <w:t xml:space="preserve"> </w:t>
      </w:r>
      <w:hyperlink r:id="rId6" w:history="1">
        <w:r w:rsidRPr="00A6499F">
          <w:rPr>
            <w:rStyle w:val="Hyperlink"/>
            <w:rFonts w:asciiTheme="minorHAnsi" w:hAnsiTheme="minorHAnsi"/>
          </w:rPr>
          <w:t>www.uponleaders.co.uk</w:t>
        </w:r>
      </w:hyperlink>
    </w:p>
    <w:p w14:paraId="7B491379" w14:textId="1643E6A5" w:rsidR="0039037B" w:rsidRDefault="0039037B" w:rsidP="0039037B">
      <w:pPr>
        <w:spacing w:before="300" w:after="150"/>
        <w:outlineLvl w:val="2"/>
        <w:rPr>
          <w:rFonts w:asciiTheme="minorHAnsi" w:hAnsiTheme="minorHAnsi" w:cstheme="minorHAnsi"/>
          <w:color w:val="333333"/>
        </w:rPr>
      </w:pPr>
      <w:r w:rsidRPr="0039037B">
        <w:rPr>
          <w:rFonts w:asciiTheme="minorHAnsi" w:hAnsiTheme="minorHAnsi" w:cstheme="minorHAnsi"/>
          <w:color w:val="333333"/>
        </w:rPr>
        <w:t xml:space="preserve"> or sign up for the free webinar 7 June: </w:t>
      </w:r>
      <w:hyperlink r:id="rId7" w:history="1">
        <w:r w:rsidRPr="0039037B">
          <w:rPr>
            <w:rFonts w:asciiTheme="minorHAnsi" w:hAnsiTheme="minorHAnsi" w:cstheme="minorHAnsi"/>
            <w:color w:val="333333"/>
          </w:rPr>
          <w:t xml:space="preserve">upon Webinars - </w:t>
        </w:r>
      </w:hyperlink>
      <w:r w:rsidRPr="0039037B">
        <w:t xml:space="preserve"> </w:t>
      </w:r>
      <w:hyperlink r:id="rId8" w:history="1">
        <w:r w:rsidRPr="00A6499F">
          <w:rPr>
            <w:rStyle w:val="Hyperlink"/>
            <w:rFonts w:asciiTheme="minorHAnsi" w:hAnsiTheme="minorHAnsi" w:cstheme="minorHAnsi"/>
          </w:rPr>
          <w:t>https://www.gatenbysanderson.com/blog/2022/04/upon-webinars</w:t>
        </w:r>
      </w:hyperlink>
    </w:p>
    <w:p w14:paraId="3D7D12FA" w14:textId="5F5DA38C" w:rsidR="0039037B" w:rsidRDefault="0039037B" w:rsidP="0039037B">
      <w:pPr>
        <w:spacing w:before="300" w:after="150"/>
        <w:outlineLvl w:val="2"/>
        <w:rPr>
          <w:rFonts w:asciiTheme="minorHAnsi" w:hAnsiTheme="minorHAnsi" w:cstheme="minorHAnsi"/>
          <w:color w:val="333333"/>
        </w:rPr>
      </w:pPr>
      <w:r w:rsidRPr="0039037B">
        <w:rPr>
          <w:rFonts w:asciiTheme="minorHAnsi" w:hAnsiTheme="minorHAnsi" w:cstheme="minorHAnsi"/>
          <w:color w:val="333333"/>
        </w:rPr>
        <w:t xml:space="preserve">Please email </w:t>
      </w:r>
      <w:hyperlink r:id="rId9" w:history="1">
        <w:r w:rsidRPr="0039037B">
          <w:rPr>
            <w:rFonts w:asciiTheme="minorHAnsi" w:hAnsiTheme="minorHAnsi"/>
            <w:color w:val="333333"/>
          </w:rPr>
          <w:t>upon@thestaffcollege.uk</w:t>
        </w:r>
      </w:hyperlink>
      <w:r w:rsidRPr="0039037B">
        <w:rPr>
          <w:rFonts w:asciiTheme="minorHAnsi" w:hAnsiTheme="minorHAnsi" w:cstheme="minorHAnsi"/>
          <w:color w:val="333333"/>
        </w:rPr>
        <w:t xml:space="preserve"> if you have any queries.</w:t>
      </w:r>
    </w:p>
    <w:p w14:paraId="265809AD" w14:textId="447AB646" w:rsidR="0039037B" w:rsidRDefault="004A7F4E" w:rsidP="0039037B">
      <w:pPr>
        <w:spacing w:before="300" w:after="150"/>
        <w:outlineLvl w:val="2"/>
        <w:rPr>
          <w:rFonts w:asciiTheme="minorHAnsi" w:hAnsiTheme="minorHAnsi" w:cstheme="minorHAnsi"/>
          <w:color w:val="333333"/>
        </w:rPr>
      </w:pPr>
      <w:r>
        <w:rPr>
          <w:rFonts w:asciiTheme="minorHAnsi" w:hAnsiTheme="minorHAnsi" w:cstheme="minorHAnsi"/>
          <w:b/>
          <w:bCs/>
          <w:color w:val="333333"/>
        </w:rPr>
        <w:t>3</w:t>
      </w:r>
      <w:r w:rsidR="0039037B" w:rsidRPr="0039037B">
        <w:rPr>
          <w:rFonts w:asciiTheme="minorHAnsi" w:hAnsiTheme="minorHAnsi" w:cstheme="minorHAnsi"/>
          <w:b/>
          <w:bCs/>
          <w:color w:val="333333"/>
        </w:rPr>
        <w:t>. National Transfer Scheme</w:t>
      </w:r>
      <w:r w:rsidR="0039037B">
        <w:rPr>
          <w:rFonts w:asciiTheme="minorHAnsi" w:hAnsiTheme="minorHAnsi" w:cstheme="minorHAnsi"/>
          <w:color w:val="333333"/>
        </w:rPr>
        <w:t xml:space="preserve"> – Hampshire have </w:t>
      </w:r>
      <w:proofErr w:type="gramStart"/>
      <w:r w:rsidR="0039037B">
        <w:rPr>
          <w:rFonts w:asciiTheme="minorHAnsi" w:hAnsiTheme="minorHAnsi" w:cstheme="minorHAnsi"/>
          <w:color w:val="333333"/>
        </w:rPr>
        <w:t>appoint</w:t>
      </w:r>
      <w:proofErr w:type="gramEnd"/>
      <w:r w:rsidR="0039037B">
        <w:rPr>
          <w:rFonts w:asciiTheme="minorHAnsi" w:hAnsiTheme="minorHAnsi" w:cstheme="minorHAnsi"/>
          <w:color w:val="333333"/>
        </w:rPr>
        <w:t xml:space="preserve"> Martin Tuck as the SE Regional Manager for the National Transfer Team and Emily Evans to the Placement Officer role. Martin started in role on the 3</w:t>
      </w:r>
      <w:r w:rsidR="0039037B" w:rsidRPr="0039037B">
        <w:rPr>
          <w:rFonts w:asciiTheme="minorHAnsi" w:hAnsiTheme="minorHAnsi" w:cstheme="minorHAnsi"/>
          <w:color w:val="333333"/>
        </w:rPr>
        <w:t>rd</w:t>
      </w:r>
      <w:r w:rsidR="0039037B">
        <w:rPr>
          <w:rFonts w:asciiTheme="minorHAnsi" w:hAnsiTheme="minorHAnsi" w:cstheme="minorHAnsi"/>
          <w:color w:val="333333"/>
        </w:rPr>
        <w:t xml:space="preserve"> May and Emily is scheduled to start on the </w:t>
      </w:r>
      <w:proofErr w:type="gramStart"/>
      <w:r w:rsidR="0039037B">
        <w:rPr>
          <w:rFonts w:asciiTheme="minorHAnsi" w:hAnsiTheme="minorHAnsi" w:cstheme="minorHAnsi"/>
          <w:color w:val="333333"/>
        </w:rPr>
        <w:t>6</w:t>
      </w:r>
      <w:r w:rsidR="0039037B" w:rsidRPr="0039037B">
        <w:rPr>
          <w:rFonts w:asciiTheme="minorHAnsi" w:hAnsiTheme="minorHAnsi" w:cstheme="minorHAnsi"/>
          <w:color w:val="333333"/>
        </w:rPr>
        <w:t>th</w:t>
      </w:r>
      <w:proofErr w:type="gramEnd"/>
      <w:r w:rsidR="0039037B">
        <w:rPr>
          <w:rFonts w:asciiTheme="minorHAnsi" w:hAnsiTheme="minorHAnsi" w:cstheme="minorHAnsi"/>
          <w:color w:val="333333"/>
        </w:rPr>
        <w:t xml:space="preserve"> June. Work is now underway to develop their plan of work over the next year and they will be in contact with other authorities and stakeholders to gather views to help inform this work. Martin is attending the AD network on the </w:t>
      </w:r>
      <w:proofErr w:type="gramStart"/>
      <w:r w:rsidR="0039037B">
        <w:rPr>
          <w:rFonts w:asciiTheme="minorHAnsi" w:hAnsiTheme="minorHAnsi" w:cstheme="minorHAnsi"/>
          <w:color w:val="333333"/>
        </w:rPr>
        <w:t>10</w:t>
      </w:r>
      <w:r w:rsidR="0039037B" w:rsidRPr="0039037B">
        <w:rPr>
          <w:rFonts w:asciiTheme="minorHAnsi" w:hAnsiTheme="minorHAnsi" w:cstheme="minorHAnsi"/>
          <w:color w:val="333333"/>
        </w:rPr>
        <w:t>th</w:t>
      </w:r>
      <w:proofErr w:type="gramEnd"/>
      <w:r w:rsidR="0039037B">
        <w:rPr>
          <w:rFonts w:asciiTheme="minorHAnsi" w:hAnsiTheme="minorHAnsi" w:cstheme="minorHAnsi"/>
          <w:color w:val="333333"/>
        </w:rPr>
        <w:t xml:space="preserve"> June to talk about his work and the scheme. </w:t>
      </w:r>
    </w:p>
    <w:p w14:paraId="68A12168" w14:textId="0E979C3C" w:rsidR="0039037B" w:rsidRDefault="004A7F4E" w:rsidP="0039037B">
      <w:pPr>
        <w:spacing w:before="300" w:after="150"/>
        <w:outlineLvl w:val="2"/>
        <w:rPr>
          <w:rFonts w:asciiTheme="minorHAnsi" w:hAnsiTheme="minorHAnsi" w:cstheme="minorHAnsi"/>
          <w:color w:val="333333"/>
        </w:rPr>
      </w:pPr>
      <w:r>
        <w:rPr>
          <w:rFonts w:asciiTheme="minorHAnsi" w:hAnsiTheme="minorHAnsi" w:cstheme="minorHAnsi"/>
          <w:b/>
          <w:bCs/>
          <w:color w:val="333333"/>
        </w:rPr>
        <w:t>4</w:t>
      </w:r>
      <w:r w:rsidR="0039037B">
        <w:rPr>
          <w:rFonts w:asciiTheme="minorHAnsi" w:hAnsiTheme="minorHAnsi" w:cstheme="minorHAnsi"/>
          <w:b/>
          <w:bCs/>
          <w:color w:val="333333"/>
        </w:rPr>
        <w:t xml:space="preserve">. </w:t>
      </w:r>
      <w:r w:rsidR="0039037B" w:rsidRPr="0039037B">
        <w:rPr>
          <w:rFonts w:asciiTheme="minorHAnsi" w:hAnsiTheme="minorHAnsi" w:cstheme="minorHAnsi"/>
          <w:b/>
          <w:bCs/>
          <w:color w:val="333333"/>
        </w:rPr>
        <w:t xml:space="preserve">Unregulated placements </w:t>
      </w:r>
      <w:r w:rsidR="0039037B">
        <w:rPr>
          <w:rFonts w:asciiTheme="minorHAnsi" w:hAnsiTheme="minorHAnsi" w:cstheme="minorHAnsi"/>
          <w:b/>
          <w:bCs/>
          <w:color w:val="333333"/>
        </w:rPr>
        <w:t>-</w:t>
      </w:r>
      <w:r w:rsidR="0039037B" w:rsidRPr="0039037B">
        <w:rPr>
          <w:rFonts w:asciiTheme="minorHAnsi" w:hAnsiTheme="minorHAnsi" w:cstheme="minorHAnsi"/>
          <w:color w:val="333333"/>
        </w:rPr>
        <w:t>The Association of Child Protection Professionals (</w:t>
      </w:r>
      <w:proofErr w:type="spellStart"/>
      <w:r w:rsidR="0039037B" w:rsidRPr="0039037B">
        <w:rPr>
          <w:rFonts w:asciiTheme="minorHAnsi" w:hAnsiTheme="minorHAnsi" w:cstheme="minorHAnsi"/>
          <w:color w:val="333333"/>
        </w:rPr>
        <w:t>AoCPP</w:t>
      </w:r>
      <w:proofErr w:type="spellEnd"/>
      <w:r w:rsidR="0039037B" w:rsidRPr="0039037B">
        <w:rPr>
          <w:rFonts w:asciiTheme="minorHAnsi" w:hAnsiTheme="minorHAnsi" w:cstheme="minorHAnsi"/>
          <w:color w:val="333333"/>
        </w:rPr>
        <w:t>) have released a podcast which focuses on children and young people in care or who are care experienced. Rebekah Pierre, a care-experienced social worker, talks about her lived experienced of unregulated placements and what needs to change.</w:t>
      </w:r>
    </w:p>
    <w:p w14:paraId="28BFD1E0" w14:textId="61E344BB" w:rsidR="0039037B" w:rsidRDefault="0039037B" w:rsidP="0039037B">
      <w:pPr>
        <w:spacing w:before="300" w:after="150"/>
        <w:outlineLvl w:val="2"/>
        <w:rPr>
          <w:rFonts w:asciiTheme="minorHAnsi" w:hAnsiTheme="minorHAnsi" w:cstheme="minorHAnsi"/>
          <w:color w:val="333333"/>
        </w:rPr>
      </w:pPr>
    </w:p>
    <w:p w14:paraId="66D0A946" w14:textId="4C5C77F4" w:rsidR="0039037B" w:rsidRPr="0039037B" w:rsidRDefault="0039037B" w:rsidP="0039037B">
      <w:pPr>
        <w:spacing w:before="300" w:after="150"/>
        <w:outlineLvl w:val="2"/>
        <w:rPr>
          <w:rFonts w:asciiTheme="minorHAnsi" w:hAnsiTheme="minorHAnsi" w:cstheme="minorHAnsi"/>
          <w:color w:val="333333"/>
        </w:rPr>
      </w:pPr>
      <w:r w:rsidRPr="0039037B">
        <w:rPr>
          <w:rFonts w:asciiTheme="minorHAnsi" w:hAnsiTheme="minorHAnsi" w:cstheme="minorHAnsi"/>
          <w:color w:val="333333"/>
        </w:rPr>
        <w:lastRenderedPageBreak/>
        <w:t xml:space="preserve">Listen to the podcast: </w:t>
      </w:r>
      <w:hyperlink r:id="rId10" w:history="1">
        <w:r w:rsidRPr="00A6499F">
          <w:rPr>
            <w:rStyle w:val="Hyperlink"/>
            <w:rFonts w:asciiTheme="minorHAnsi" w:hAnsiTheme="minorHAnsi" w:cstheme="minorHAnsi"/>
          </w:rPr>
          <w:t>https://www.childprotectionprofessionals.org.uk/unregulated-placements-lived-experience-and-what-needs-to-change-with-rebekah-pierre</w:t>
        </w:r>
      </w:hyperlink>
    </w:p>
    <w:p w14:paraId="3B50E9DD" w14:textId="7376A0F3" w:rsidR="0039037B" w:rsidRPr="0039037B" w:rsidRDefault="004A7F4E" w:rsidP="0039037B">
      <w:pPr>
        <w:spacing w:before="300" w:after="150"/>
        <w:outlineLvl w:val="2"/>
        <w:rPr>
          <w:rFonts w:asciiTheme="minorHAnsi" w:hAnsiTheme="minorHAnsi" w:cstheme="minorHAnsi"/>
          <w:color w:val="333333"/>
        </w:rPr>
      </w:pPr>
      <w:r>
        <w:rPr>
          <w:rFonts w:asciiTheme="minorHAnsi" w:hAnsiTheme="minorHAnsi" w:cstheme="minorHAnsi"/>
          <w:b/>
          <w:bCs/>
          <w:color w:val="333333"/>
        </w:rPr>
        <w:t>5</w:t>
      </w:r>
      <w:r w:rsidR="0039037B">
        <w:rPr>
          <w:rFonts w:asciiTheme="minorHAnsi" w:hAnsiTheme="minorHAnsi" w:cstheme="minorHAnsi"/>
          <w:b/>
          <w:bCs/>
          <w:color w:val="333333"/>
        </w:rPr>
        <w:t xml:space="preserve">. </w:t>
      </w:r>
      <w:r w:rsidR="0039037B" w:rsidRPr="0039037B">
        <w:rPr>
          <w:rFonts w:asciiTheme="minorHAnsi" w:hAnsiTheme="minorHAnsi" w:cstheme="minorHAnsi"/>
          <w:b/>
          <w:bCs/>
          <w:color w:val="333333"/>
        </w:rPr>
        <w:t>Looked after children</w:t>
      </w:r>
      <w:r w:rsidR="0039037B" w:rsidRPr="0039037B">
        <w:rPr>
          <w:rFonts w:asciiTheme="minorHAnsi" w:hAnsiTheme="minorHAnsi" w:cstheme="minorHAnsi"/>
          <w:b/>
          <w:bCs/>
          <w:color w:val="333333"/>
        </w:rPr>
        <w:t xml:space="preserve"> </w:t>
      </w:r>
      <w:r w:rsidR="0039037B" w:rsidRPr="0039037B">
        <w:rPr>
          <w:rFonts w:asciiTheme="minorHAnsi" w:hAnsiTheme="minorHAnsi" w:cstheme="minorHAnsi"/>
          <w:b/>
          <w:bCs/>
          <w:color w:val="333333"/>
        </w:rPr>
        <w:t>achieving stability</w:t>
      </w:r>
      <w:r w:rsidR="0039037B" w:rsidRPr="0039037B">
        <w:rPr>
          <w:rFonts w:asciiTheme="minorHAnsi" w:hAnsiTheme="minorHAnsi" w:cstheme="minorHAnsi"/>
          <w:color w:val="333333"/>
        </w:rPr>
        <w:t xml:space="preserve"> </w:t>
      </w:r>
      <w:r w:rsidR="0039037B">
        <w:rPr>
          <w:rFonts w:asciiTheme="minorHAnsi" w:hAnsiTheme="minorHAnsi" w:cstheme="minorHAnsi"/>
          <w:color w:val="333333"/>
        </w:rPr>
        <w:t xml:space="preserve">- </w:t>
      </w:r>
      <w:r w:rsidR="0039037B" w:rsidRPr="0039037B">
        <w:rPr>
          <w:rFonts w:asciiTheme="minorHAnsi" w:hAnsiTheme="minorHAnsi" w:cstheme="minorHAnsi"/>
          <w:color w:val="333333"/>
        </w:rPr>
        <w:t xml:space="preserve">Barnardo’s has published a report which looks at achieving stability for children and young people in care in the UK. The report looks at data on children’s experiences of instability in care and highlights the potential impacts of instability on children in care. It also looks at examples of good practice and sets out recommendations for change, </w:t>
      </w:r>
      <w:proofErr w:type="gramStart"/>
      <w:r w:rsidR="0039037B" w:rsidRPr="0039037B">
        <w:rPr>
          <w:rFonts w:asciiTheme="minorHAnsi" w:hAnsiTheme="minorHAnsi" w:cstheme="minorHAnsi"/>
          <w:color w:val="333333"/>
        </w:rPr>
        <w:t>including:</w:t>
      </w:r>
      <w:proofErr w:type="gramEnd"/>
      <w:r w:rsidR="0039037B" w:rsidRPr="0039037B">
        <w:rPr>
          <w:rFonts w:asciiTheme="minorHAnsi" w:hAnsiTheme="minorHAnsi" w:cstheme="minorHAnsi"/>
          <w:color w:val="333333"/>
        </w:rPr>
        <w:t xml:space="preserve"> ensure all children have access to placements in their local communities which meet their needs and improve mental health support for children in and leaving care.</w:t>
      </w:r>
    </w:p>
    <w:p w14:paraId="423CB499" w14:textId="77777777" w:rsidR="0039037B" w:rsidRDefault="0039037B" w:rsidP="0039037B">
      <w:pPr>
        <w:spacing w:before="300" w:after="150"/>
        <w:outlineLvl w:val="2"/>
        <w:rPr>
          <w:rFonts w:asciiTheme="minorHAnsi" w:hAnsiTheme="minorHAnsi" w:cstheme="minorHAnsi"/>
          <w:color w:val="333333"/>
        </w:rPr>
      </w:pPr>
      <w:r w:rsidRPr="0039037B">
        <w:rPr>
          <w:rFonts w:asciiTheme="minorHAnsi" w:hAnsiTheme="minorHAnsi" w:cstheme="minorHAnsi"/>
          <w:color w:val="333333"/>
        </w:rPr>
        <w:t xml:space="preserve">Read/Download the report: </w:t>
      </w:r>
    </w:p>
    <w:p w14:paraId="20C889C5" w14:textId="0DF65C39" w:rsidR="0039037B" w:rsidRDefault="0039037B" w:rsidP="0039037B">
      <w:pPr>
        <w:spacing w:before="300" w:after="150"/>
        <w:outlineLvl w:val="2"/>
        <w:rPr>
          <w:rFonts w:asciiTheme="minorHAnsi" w:hAnsiTheme="minorHAnsi" w:cstheme="minorHAnsi"/>
          <w:color w:val="333333"/>
        </w:rPr>
      </w:pPr>
      <w:hyperlink r:id="rId11" w:history="1">
        <w:r w:rsidRPr="00A6499F">
          <w:rPr>
            <w:rStyle w:val="Hyperlink"/>
            <w:rFonts w:asciiTheme="minorHAnsi" w:hAnsiTheme="minorHAnsi" w:cstheme="minorHAnsi"/>
          </w:rPr>
          <w:t>https://www.barnardos.org.uk/get-involved/campaign-with-us/towards-a-better-childrens-social-care-system/from-pillar-to-post</w:t>
        </w:r>
      </w:hyperlink>
      <w:r w:rsidRPr="0039037B">
        <w:rPr>
          <w:rFonts w:asciiTheme="minorHAnsi" w:hAnsiTheme="minorHAnsi" w:cstheme="minorHAnsi"/>
          <w:color w:val="333333"/>
        </w:rPr>
        <w:t xml:space="preserve"> </w:t>
      </w:r>
    </w:p>
    <w:p w14:paraId="5D6C064C" w14:textId="6CB0D243" w:rsidR="0039037B" w:rsidRPr="0039037B" w:rsidRDefault="004A7F4E" w:rsidP="0039037B">
      <w:pPr>
        <w:spacing w:before="300" w:after="150"/>
        <w:outlineLvl w:val="2"/>
        <w:rPr>
          <w:rFonts w:asciiTheme="minorHAnsi" w:hAnsiTheme="minorHAnsi" w:cstheme="minorHAnsi"/>
          <w:color w:val="333333"/>
        </w:rPr>
      </w:pPr>
      <w:r>
        <w:rPr>
          <w:rFonts w:asciiTheme="minorHAnsi" w:hAnsiTheme="minorHAnsi" w:cstheme="minorHAnsi"/>
          <w:b/>
          <w:bCs/>
          <w:color w:val="333333"/>
        </w:rPr>
        <w:t>6</w:t>
      </w:r>
      <w:r w:rsidR="0039037B" w:rsidRPr="0039037B">
        <w:rPr>
          <w:rFonts w:asciiTheme="minorHAnsi" w:hAnsiTheme="minorHAnsi" w:cstheme="minorHAnsi"/>
          <w:b/>
          <w:bCs/>
          <w:color w:val="333333"/>
        </w:rPr>
        <w:t xml:space="preserve">. </w:t>
      </w:r>
      <w:r w:rsidR="0039037B" w:rsidRPr="0039037B">
        <w:rPr>
          <w:rFonts w:asciiTheme="minorHAnsi" w:hAnsiTheme="minorHAnsi" w:cstheme="minorHAnsi"/>
          <w:b/>
          <w:bCs/>
          <w:color w:val="333333"/>
        </w:rPr>
        <w:t>Missing children and young people</w:t>
      </w:r>
      <w:r w:rsidR="0039037B">
        <w:rPr>
          <w:rFonts w:asciiTheme="minorHAnsi" w:hAnsiTheme="minorHAnsi" w:cstheme="minorHAnsi"/>
          <w:b/>
          <w:bCs/>
          <w:color w:val="333333"/>
        </w:rPr>
        <w:t xml:space="preserve"> </w:t>
      </w:r>
      <w:r w:rsidR="0039037B" w:rsidRPr="0039037B">
        <w:rPr>
          <w:rFonts w:asciiTheme="minorHAnsi" w:hAnsiTheme="minorHAnsi" w:cstheme="minorHAnsi"/>
          <w:b/>
          <w:bCs/>
          <w:color w:val="333333"/>
        </w:rPr>
        <w:t>-</w:t>
      </w:r>
      <w:r w:rsidR="0039037B">
        <w:rPr>
          <w:rFonts w:asciiTheme="minorHAnsi" w:hAnsiTheme="minorHAnsi" w:cstheme="minorHAnsi"/>
          <w:color w:val="333333"/>
        </w:rPr>
        <w:t xml:space="preserve"> </w:t>
      </w:r>
      <w:r w:rsidR="0039037B" w:rsidRPr="0039037B">
        <w:rPr>
          <w:rFonts w:asciiTheme="minorHAnsi" w:hAnsiTheme="minorHAnsi" w:cstheme="minorHAnsi"/>
          <w:color w:val="333333"/>
        </w:rPr>
        <w:t>The NWG Network and Missing People charity, along with the National Police Chief’s Council (NPCC), have launched a survey to find out what the transition to adulthood for young people who regularly go missing looks like in different local areas.</w:t>
      </w:r>
    </w:p>
    <w:p w14:paraId="1AC65045" w14:textId="0210DC4E" w:rsidR="0039037B" w:rsidRDefault="0039037B" w:rsidP="0039037B">
      <w:pPr>
        <w:spacing w:before="300" w:after="150"/>
        <w:outlineLvl w:val="2"/>
        <w:rPr>
          <w:rFonts w:asciiTheme="minorHAnsi" w:hAnsiTheme="minorHAnsi" w:cstheme="minorHAnsi"/>
          <w:color w:val="333333"/>
        </w:rPr>
      </w:pPr>
      <w:r w:rsidRPr="0039037B">
        <w:rPr>
          <w:rFonts w:asciiTheme="minorHAnsi" w:hAnsiTheme="minorHAnsi" w:cstheme="minorHAnsi"/>
          <w:color w:val="333333"/>
        </w:rPr>
        <w:t xml:space="preserve">Read the press release: </w:t>
      </w:r>
      <w:hyperlink r:id="rId12" w:history="1">
        <w:r w:rsidRPr="00A6499F">
          <w:rPr>
            <w:rStyle w:val="Hyperlink"/>
            <w:rFonts w:asciiTheme="minorHAnsi" w:hAnsiTheme="minorHAnsi" w:cstheme="minorHAnsi"/>
          </w:rPr>
          <w:t>https://nwgnetwork.org/nwg-missing-people-and-npcc-survey-2022/</w:t>
        </w:r>
      </w:hyperlink>
    </w:p>
    <w:p w14:paraId="15D89792" w14:textId="69437F36" w:rsidR="0039037B" w:rsidRPr="0039037B" w:rsidRDefault="004A7F4E" w:rsidP="0039037B">
      <w:pPr>
        <w:spacing w:before="300" w:after="150"/>
        <w:outlineLvl w:val="2"/>
        <w:rPr>
          <w:rFonts w:asciiTheme="minorHAnsi" w:hAnsiTheme="minorHAnsi" w:cstheme="minorHAnsi"/>
          <w:color w:val="333333"/>
        </w:rPr>
      </w:pPr>
      <w:r>
        <w:rPr>
          <w:rFonts w:asciiTheme="minorHAnsi" w:hAnsiTheme="minorHAnsi" w:cstheme="minorHAnsi"/>
          <w:b/>
          <w:bCs/>
          <w:color w:val="333333"/>
        </w:rPr>
        <w:t>7</w:t>
      </w:r>
      <w:r w:rsidR="0039037B">
        <w:rPr>
          <w:rFonts w:asciiTheme="minorHAnsi" w:hAnsiTheme="minorHAnsi" w:cstheme="minorHAnsi"/>
          <w:b/>
          <w:bCs/>
          <w:color w:val="333333"/>
        </w:rPr>
        <w:t xml:space="preserve">. </w:t>
      </w:r>
      <w:r w:rsidR="0039037B" w:rsidRPr="0039037B">
        <w:rPr>
          <w:rFonts w:asciiTheme="minorHAnsi" w:hAnsiTheme="minorHAnsi" w:cstheme="minorHAnsi"/>
          <w:b/>
          <w:bCs/>
          <w:color w:val="333333"/>
        </w:rPr>
        <w:t>Asylum seekers</w:t>
      </w:r>
      <w:r w:rsidR="0039037B">
        <w:rPr>
          <w:rFonts w:asciiTheme="minorHAnsi" w:hAnsiTheme="minorHAnsi" w:cstheme="minorHAnsi"/>
          <w:color w:val="333333"/>
        </w:rPr>
        <w:t xml:space="preserve"> - </w:t>
      </w:r>
      <w:r w:rsidR="0039037B" w:rsidRPr="0039037B">
        <w:rPr>
          <w:rFonts w:asciiTheme="minorHAnsi" w:hAnsiTheme="minorHAnsi" w:cstheme="minorHAnsi"/>
          <w:color w:val="333333"/>
        </w:rPr>
        <w:t xml:space="preserve">The Home Office has released a framework which outlines procedures and processes expected to be in place to ensure the safety and wellbeing of asylum seekers. The framework includes recommendations for the Home Office’s commissioned providers such as: a clear safeguarding policy or strategy document to demonstrate what is required in relation to the protection and safeguarding of children and adults in their care; and unambiguous procedures in place in respect to adult and child protection.  </w:t>
      </w:r>
    </w:p>
    <w:p w14:paraId="259F757C" w14:textId="537405FF" w:rsidR="0039037B" w:rsidRDefault="0039037B" w:rsidP="0039037B">
      <w:pPr>
        <w:spacing w:before="300" w:after="150"/>
        <w:outlineLvl w:val="2"/>
        <w:rPr>
          <w:rFonts w:asciiTheme="minorHAnsi" w:hAnsiTheme="minorHAnsi" w:cstheme="minorHAnsi"/>
          <w:color w:val="333333"/>
        </w:rPr>
      </w:pPr>
      <w:r w:rsidRPr="0039037B">
        <w:rPr>
          <w:rFonts w:asciiTheme="minorHAnsi" w:hAnsiTheme="minorHAnsi" w:cstheme="minorHAnsi"/>
          <w:color w:val="333333"/>
        </w:rPr>
        <w:t xml:space="preserve">Read the guidance: </w:t>
      </w:r>
      <w:hyperlink r:id="rId13" w:history="1">
        <w:r w:rsidRPr="00A6499F">
          <w:rPr>
            <w:rStyle w:val="Hyperlink"/>
            <w:rFonts w:asciiTheme="minorHAnsi" w:hAnsiTheme="minorHAnsi" w:cstheme="minorHAnsi"/>
          </w:rPr>
          <w:t>https://www.gov.uk/government/publications/asylum-support-contracts-safeguarding-framework/asylum-support-contracts-safeguarding-framework</w:t>
        </w:r>
      </w:hyperlink>
    </w:p>
    <w:p w14:paraId="6E7B8160" w14:textId="4AE82B2A" w:rsidR="0039037B" w:rsidRPr="0039037B" w:rsidRDefault="004A7F4E" w:rsidP="0039037B">
      <w:pPr>
        <w:spacing w:before="300" w:after="150"/>
        <w:outlineLvl w:val="2"/>
        <w:rPr>
          <w:rFonts w:asciiTheme="minorHAnsi" w:hAnsiTheme="minorHAnsi" w:cstheme="minorHAnsi"/>
          <w:i/>
          <w:iCs/>
          <w:color w:val="333333"/>
        </w:rPr>
      </w:pPr>
      <w:r>
        <w:rPr>
          <w:rFonts w:asciiTheme="minorHAnsi" w:hAnsiTheme="minorHAnsi" w:cstheme="minorHAnsi"/>
          <w:b/>
          <w:bCs/>
          <w:color w:val="333333"/>
        </w:rPr>
        <w:t>8</w:t>
      </w:r>
      <w:r w:rsidR="0039037B">
        <w:rPr>
          <w:rFonts w:asciiTheme="minorHAnsi" w:hAnsiTheme="minorHAnsi" w:cstheme="minorHAnsi"/>
          <w:b/>
          <w:bCs/>
          <w:color w:val="333333"/>
        </w:rPr>
        <w:t xml:space="preserve">. </w:t>
      </w:r>
      <w:r w:rsidR="0039037B" w:rsidRPr="0039037B">
        <w:rPr>
          <w:rFonts w:asciiTheme="minorHAnsi" w:hAnsiTheme="minorHAnsi" w:cstheme="minorHAnsi"/>
          <w:b/>
          <w:bCs/>
          <w:color w:val="333333"/>
        </w:rPr>
        <w:t xml:space="preserve">Panorama Documentary </w:t>
      </w:r>
      <w:r w:rsidR="0039037B" w:rsidRPr="0039037B">
        <w:rPr>
          <w:rFonts w:asciiTheme="minorHAnsi" w:hAnsiTheme="minorHAnsi" w:cstheme="minorHAnsi"/>
          <w:b/>
          <w:bCs/>
          <w:color w:val="333333"/>
        </w:rPr>
        <w:t xml:space="preserve">Protecting Our Children: A Balancing </w:t>
      </w:r>
      <w:proofErr w:type="gramStart"/>
      <w:r w:rsidR="0039037B" w:rsidRPr="0039037B">
        <w:rPr>
          <w:rFonts w:asciiTheme="minorHAnsi" w:hAnsiTheme="minorHAnsi" w:cstheme="minorHAnsi"/>
          <w:b/>
          <w:bCs/>
          <w:color w:val="333333"/>
        </w:rPr>
        <w:t>Act</w:t>
      </w:r>
      <w:r w:rsidR="0039037B">
        <w:rPr>
          <w:rFonts w:asciiTheme="minorHAnsi" w:hAnsiTheme="minorHAnsi" w:cstheme="minorHAnsi"/>
          <w:color w:val="333333"/>
        </w:rPr>
        <w:t xml:space="preserve"> </w:t>
      </w:r>
      <w:r w:rsidR="0039037B" w:rsidRPr="0039037B">
        <w:rPr>
          <w:rFonts w:asciiTheme="minorHAnsi" w:hAnsiTheme="minorHAnsi" w:cstheme="minorHAnsi"/>
          <w:color w:val="333333"/>
        </w:rPr>
        <w:t xml:space="preserve"> </w:t>
      </w:r>
      <w:r w:rsidR="0039037B">
        <w:rPr>
          <w:rFonts w:asciiTheme="minorHAnsi" w:hAnsiTheme="minorHAnsi" w:cstheme="minorHAnsi"/>
          <w:color w:val="333333"/>
        </w:rPr>
        <w:t>-</w:t>
      </w:r>
      <w:proofErr w:type="gramEnd"/>
      <w:r w:rsidR="0039037B">
        <w:rPr>
          <w:rFonts w:asciiTheme="minorHAnsi" w:hAnsiTheme="minorHAnsi" w:cstheme="minorHAnsi"/>
          <w:color w:val="333333"/>
        </w:rPr>
        <w:t xml:space="preserve"> The programme brief states : </w:t>
      </w:r>
      <w:r w:rsidR="0039037B" w:rsidRPr="0039037B">
        <w:rPr>
          <w:rFonts w:asciiTheme="minorHAnsi" w:hAnsiTheme="minorHAnsi" w:cstheme="minorHAnsi"/>
          <w:i/>
          <w:iCs/>
          <w:color w:val="333333"/>
        </w:rPr>
        <w:t xml:space="preserve">With more </w:t>
      </w:r>
      <w:r w:rsidR="0039037B" w:rsidRPr="0039037B">
        <w:rPr>
          <w:rFonts w:asciiTheme="minorHAnsi" w:hAnsiTheme="minorHAnsi" w:cstheme="minorHAnsi"/>
          <w:i/>
          <w:iCs/>
          <w:color w:val="333333"/>
        </w:rPr>
        <w:t>children in care in England than ever before, and the government about to publish a report on the deaths of two toddlers at the hands of their parents' new partners, Panorama investigates how social workers make critical decisions about children’s lives.</w:t>
      </w:r>
    </w:p>
    <w:p w14:paraId="0A733DC1" w14:textId="305F332E" w:rsidR="0039037B" w:rsidRDefault="0039037B" w:rsidP="0039037B">
      <w:pPr>
        <w:spacing w:before="300" w:after="150"/>
        <w:outlineLvl w:val="2"/>
        <w:rPr>
          <w:rFonts w:asciiTheme="minorHAnsi" w:hAnsiTheme="minorHAnsi" w:cstheme="minorHAnsi"/>
          <w:i/>
          <w:iCs/>
          <w:color w:val="333333"/>
        </w:rPr>
      </w:pPr>
      <w:r w:rsidRPr="0039037B">
        <w:rPr>
          <w:rFonts w:asciiTheme="minorHAnsi" w:hAnsiTheme="minorHAnsi" w:cstheme="minorHAnsi"/>
          <w:i/>
          <w:iCs/>
          <w:color w:val="333333"/>
        </w:rPr>
        <w:t>Granted rare, exclusive permission from the family courts, reporter Louise Tickle hears from families who have been damaged by decisions made by one local authority. With the government pushing social workers to step in earlier than ever, what happens if they go too far, too fast?</w:t>
      </w:r>
    </w:p>
    <w:p w14:paraId="4F3B4480" w14:textId="7DA6864D" w:rsidR="0039037B" w:rsidRDefault="0039037B" w:rsidP="0039037B">
      <w:pPr>
        <w:spacing w:before="300" w:after="150"/>
        <w:outlineLvl w:val="2"/>
        <w:rPr>
          <w:rFonts w:asciiTheme="minorHAnsi" w:hAnsiTheme="minorHAnsi" w:cstheme="minorHAnsi"/>
          <w:color w:val="333333"/>
        </w:rPr>
      </w:pPr>
      <w:r w:rsidRPr="0039037B">
        <w:rPr>
          <w:rFonts w:asciiTheme="minorHAnsi" w:hAnsiTheme="minorHAnsi" w:cstheme="minorHAnsi"/>
          <w:color w:val="333333"/>
        </w:rPr>
        <w:t xml:space="preserve">To view the documentary: </w:t>
      </w:r>
      <w:hyperlink r:id="rId14" w:history="1">
        <w:r w:rsidRPr="00A6499F">
          <w:rPr>
            <w:rStyle w:val="Hyperlink"/>
            <w:rFonts w:asciiTheme="minorHAnsi" w:hAnsiTheme="minorHAnsi" w:cstheme="minorHAnsi"/>
          </w:rPr>
          <w:t>https://www.bbc.co.uk/programmes/m0017g7d</w:t>
        </w:r>
      </w:hyperlink>
    </w:p>
    <w:p w14:paraId="08F253A9" w14:textId="77777777" w:rsidR="0039037B" w:rsidRPr="0039037B" w:rsidRDefault="0039037B" w:rsidP="0039037B">
      <w:pPr>
        <w:spacing w:before="300" w:after="150"/>
        <w:outlineLvl w:val="2"/>
        <w:rPr>
          <w:rFonts w:asciiTheme="minorHAnsi" w:hAnsiTheme="minorHAnsi" w:cstheme="minorHAnsi"/>
          <w:color w:val="333333"/>
        </w:rPr>
      </w:pPr>
    </w:p>
    <w:p w14:paraId="4650498B" w14:textId="77777777" w:rsidR="00461DE5" w:rsidRDefault="00461DE5" w:rsidP="00532C74">
      <w:pPr>
        <w:rPr>
          <w:rFonts w:asciiTheme="minorHAnsi" w:hAnsiTheme="minorHAnsi" w:cstheme="minorHAnsi"/>
          <w:b/>
          <w:bCs/>
        </w:rPr>
      </w:pPr>
    </w:p>
    <w:p w14:paraId="0081869E" w14:textId="16AE17B2" w:rsidR="00532C74" w:rsidRPr="009736DD" w:rsidRDefault="004A7F4E" w:rsidP="00532C74">
      <w:pPr>
        <w:rPr>
          <w:rFonts w:asciiTheme="minorHAnsi" w:hAnsiTheme="minorHAnsi" w:cstheme="minorHAnsi"/>
        </w:rPr>
      </w:pPr>
      <w:r>
        <w:rPr>
          <w:rFonts w:asciiTheme="minorHAnsi" w:hAnsiTheme="minorHAnsi" w:cstheme="minorHAnsi"/>
          <w:b/>
          <w:bCs/>
        </w:rPr>
        <w:t>9</w:t>
      </w:r>
      <w:r w:rsidR="00532C74" w:rsidRPr="009736DD">
        <w:rPr>
          <w:rFonts w:asciiTheme="minorHAnsi" w:hAnsiTheme="minorHAnsi" w:cstheme="minorHAnsi"/>
          <w:b/>
          <w:bCs/>
        </w:rPr>
        <w:t xml:space="preserve">. Dates for future AD Safeguarding Meetings 10.00-12.00 noon on: </w:t>
      </w:r>
    </w:p>
    <w:p w14:paraId="041614CC" w14:textId="77777777" w:rsidR="00532C74" w:rsidRPr="009736DD" w:rsidRDefault="00532C74" w:rsidP="00532C74">
      <w:pPr>
        <w:rPr>
          <w:rFonts w:asciiTheme="minorHAnsi" w:hAnsiTheme="minorHAnsi" w:cstheme="minorHAnsi"/>
        </w:rPr>
      </w:pPr>
      <w:r w:rsidRPr="009736DD">
        <w:rPr>
          <w:rFonts w:asciiTheme="minorHAnsi" w:hAnsiTheme="minorHAnsi" w:cstheme="minorHAnsi"/>
        </w:rPr>
        <w:t> </w:t>
      </w:r>
      <w:r w:rsidRPr="009736DD">
        <w:rPr>
          <w:rFonts w:asciiTheme="minorHAnsi" w:hAnsiTheme="minorHAnsi" w:cstheme="minorHAnsi"/>
          <w:b/>
          <w:bCs/>
        </w:rPr>
        <w:t> </w:t>
      </w:r>
    </w:p>
    <w:p w14:paraId="5E288ED4" w14:textId="2F13BD01" w:rsidR="00532C74" w:rsidRPr="009736DD" w:rsidRDefault="00532C74" w:rsidP="00C42FFF">
      <w:pPr>
        <w:ind w:left="1440"/>
        <w:rPr>
          <w:rFonts w:asciiTheme="minorHAnsi" w:hAnsiTheme="minorHAnsi" w:cstheme="minorHAnsi"/>
          <w:color w:val="000000"/>
        </w:rPr>
      </w:pPr>
    </w:p>
    <w:p w14:paraId="54FC539B" w14:textId="77777777" w:rsidR="00532C74" w:rsidRPr="009736DD" w:rsidRDefault="00532C74" w:rsidP="00532C74">
      <w:pPr>
        <w:numPr>
          <w:ilvl w:val="1"/>
          <w:numId w:val="2"/>
        </w:numPr>
        <w:rPr>
          <w:rFonts w:asciiTheme="minorHAnsi" w:hAnsiTheme="minorHAnsi" w:cstheme="minorHAnsi"/>
          <w:color w:val="000000"/>
        </w:rPr>
      </w:pPr>
      <w:r w:rsidRPr="009736DD">
        <w:rPr>
          <w:rFonts w:asciiTheme="minorHAnsi" w:hAnsiTheme="minorHAnsi" w:cstheme="minorHAnsi"/>
          <w:color w:val="000000"/>
        </w:rPr>
        <w:t>10</w:t>
      </w:r>
      <w:r w:rsidRPr="009736DD">
        <w:rPr>
          <w:rFonts w:asciiTheme="minorHAnsi" w:hAnsiTheme="minorHAnsi" w:cstheme="minorHAnsi"/>
          <w:color w:val="000000"/>
          <w:vertAlign w:val="superscript"/>
        </w:rPr>
        <w:t>th</w:t>
      </w:r>
      <w:r w:rsidRPr="009736DD">
        <w:rPr>
          <w:rFonts w:asciiTheme="minorHAnsi" w:hAnsiTheme="minorHAnsi" w:cstheme="minorHAnsi"/>
          <w:color w:val="000000"/>
        </w:rPr>
        <w:t> June 2022</w:t>
      </w:r>
    </w:p>
    <w:p w14:paraId="6F20542C" w14:textId="77777777" w:rsidR="00532C74" w:rsidRPr="009736DD" w:rsidRDefault="00532C74" w:rsidP="00532C74">
      <w:pPr>
        <w:numPr>
          <w:ilvl w:val="1"/>
          <w:numId w:val="2"/>
        </w:numPr>
        <w:rPr>
          <w:rFonts w:asciiTheme="minorHAnsi" w:hAnsiTheme="minorHAnsi" w:cstheme="minorHAnsi"/>
          <w:color w:val="000000"/>
        </w:rPr>
      </w:pPr>
      <w:r w:rsidRPr="009736DD">
        <w:rPr>
          <w:rFonts w:asciiTheme="minorHAnsi" w:hAnsiTheme="minorHAnsi" w:cstheme="minorHAnsi"/>
          <w:color w:val="000000"/>
        </w:rPr>
        <w:t>9</w:t>
      </w:r>
      <w:r w:rsidRPr="009736DD">
        <w:rPr>
          <w:rFonts w:asciiTheme="minorHAnsi" w:hAnsiTheme="minorHAnsi" w:cstheme="minorHAnsi"/>
          <w:color w:val="000000"/>
          <w:vertAlign w:val="superscript"/>
        </w:rPr>
        <w:t>th</w:t>
      </w:r>
      <w:r w:rsidRPr="009736DD">
        <w:rPr>
          <w:rFonts w:asciiTheme="minorHAnsi" w:hAnsiTheme="minorHAnsi" w:cstheme="minorHAnsi"/>
          <w:color w:val="000000"/>
        </w:rPr>
        <w:t> September 2022</w:t>
      </w:r>
    </w:p>
    <w:p w14:paraId="464A0748" w14:textId="77777777" w:rsidR="00532C74" w:rsidRPr="009736DD" w:rsidRDefault="00532C74" w:rsidP="00532C74">
      <w:pPr>
        <w:numPr>
          <w:ilvl w:val="1"/>
          <w:numId w:val="2"/>
        </w:numPr>
        <w:rPr>
          <w:rFonts w:asciiTheme="minorHAnsi" w:hAnsiTheme="minorHAnsi" w:cstheme="minorHAnsi"/>
          <w:color w:val="000000"/>
        </w:rPr>
      </w:pPr>
      <w:r w:rsidRPr="009736DD">
        <w:rPr>
          <w:rFonts w:asciiTheme="minorHAnsi" w:hAnsiTheme="minorHAnsi" w:cstheme="minorHAnsi"/>
          <w:color w:val="000000"/>
        </w:rPr>
        <w:t>9</w:t>
      </w:r>
      <w:r w:rsidRPr="009736DD">
        <w:rPr>
          <w:rFonts w:asciiTheme="minorHAnsi" w:hAnsiTheme="minorHAnsi" w:cstheme="minorHAnsi"/>
          <w:color w:val="000000"/>
          <w:vertAlign w:val="superscript"/>
        </w:rPr>
        <w:t>th</w:t>
      </w:r>
      <w:r w:rsidRPr="009736DD">
        <w:rPr>
          <w:rFonts w:asciiTheme="minorHAnsi" w:hAnsiTheme="minorHAnsi" w:cstheme="minorHAnsi"/>
          <w:color w:val="000000"/>
        </w:rPr>
        <w:t> December 2022</w:t>
      </w:r>
    </w:p>
    <w:p w14:paraId="21063332" w14:textId="77777777" w:rsidR="00532C74" w:rsidRPr="009736DD" w:rsidRDefault="00532C74" w:rsidP="00532C74">
      <w:pPr>
        <w:numPr>
          <w:ilvl w:val="1"/>
          <w:numId w:val="2"/>
        </w:numPr>
        <w:rPr>
          <w:rFonts w:asciiTheme="minorHAnsi" w:hAnsiTheme="minorHAnsi" w:cstheme="minorHAnsi"/>
          <w:color w:val="000000"/>
        </w:rPr>
      </w:pPr>
      <w:r w:rsidRPr="009736DD">
        <w:rPr>
          <w:rFonts w:asciiTheme="minorHAnsi" w:hAnsiTheme="minorHAnsi" w:cstheme="minorHAnsi"/>
          <w:color w:val="000000"/>
        </w:rPr>
        <w:t>10</w:t>
      </w:r>
      <w:r w:rsidRPr="009736DD">
        <w:rPr>
          <w:rFonts w:asciiTheme="minorHAnsi" w:hAnsiTheme="minorHAnsi" w:cstheme="minorHAnsi"/>
          <w:color w:val="000000"/>
          <w:vertAlign w:val="superscript"/>
        </w:rPr>
        <w:t>th</w:t>
      </w:r>
      <w:r w:rsidRPr="009736DD">
        <w:rPr>
          <w:rFonts w:asciiTheme="minorHAnsi" w:hAnsiTheme="minorHAnsi" w:cstheme="minorHAnsi"/>
          <w:color w:val="000000"/>
        </w:rPr>
        <w:t> March 2023</w:t>
      </w:r>
    </w:p>
    <w:p w14:paraId="05E6B712" w14:textId="77777777" w:rsidR="00532C74" w:rsidRPr="009736DD" w:rsidRDefault="00532C74" w:rsidP="00532C74">
      <w:pPr>
        <w:rPr>
          <w:rFonts w:asciiTheme="minorHAnsi" w:hAnsiTheme="minorHAnsi" w:cstheme="minorHAnsi"/>
        </w:rPr>
      </w:pPr>
      <w:r w:rsidRPr="009736DD">
        <w:rPr>
          <w:rFonts w:asciiTheme="minorHAnsi" w:hAnsiTheme="minorHAnsi" w:cstheme="minorHAnsi"/>
          <w:b/>
          <w:bCs/>
        </w:rPr>
        <w:t> </w:t>
      </w:r>
    </w:p>
    <w:p w14:paraId="7F09DFF6" w14:textId="77777777" w:rsidR="00532C74" w:rsidRPr="009736DD" w:rsidRDefault="00532C74" w:rsidP="00532C74">
      <w:pPr>
        <w:rPr>
          <w:rFonts w:asciiTheme="minorHAnsi" w:hAnsiTheme="minorHAnsi" w:cstheme="minorHAnsi"/>
        </w:rPr>
      </w:pPr>
      <w:r w:rsidRPr="009736DD">
        <w:rPr>
          <w:rFonts w:asciiTheme="minorHAnsi" w:hAnsiTheme="minorHAnsi" w:cstheme="minorHAnsi"/>
          <w:color w:val="000000"/>
        </w:rPr>
        <w:t>Kind Regards </w:t>
      </w:r>
    </w:p>
    <w:p w14:paraId="38E1E9F0" w14:textId="77777777" w:rsidR="00532C74" w:rsidRPr="009736DD" w:rsidRDefault="00532C74" w:rsidP="00532C74">
      <w:pPr>
        <w:rPr>
          <w:rFonts w:asciiTheme="minorHAnsi" w:hAnsiTheme="minorHAnsi" w:cstheme="minorHAnsi"/>
        </w:rPr>
      </w:pPr>
      <w:r w:rsidRPr="009736DD">
        <w:rPr>
          <w:rFonts w:asciiTheme="minorHAnsi" w:hAnsiTheme="minorHAnsi" w:cstheme="minorHAnsi"/>
        </w:rPr>
        <w:t> </w:t>
      </w:r>
    </w:p>
    <w:p w14:paraId="4DD8628B" w14:textId="77777777" w:rsidR="00532C74" w:rsidRPr="009736DD" w:rsidRDefault="00532C74" w:rsidP="00532C74">
      <w:pPr>
        <w:rPr>
          <w:rFonts w:asciiTheme="minorHAnsi" w:hAnsiTheme="minorHAnsi" w:cstheme="minorHAnsi"/>
        </w:rPr>
      </w:pPr>
      <w:r w:rsidRPr="009736DD">
        <w:rPr>
          <w:rFonts w:asciiTheme="minorHAnsi" w:hAnsiTheme="minorHAnsi" w:cstheme="minorHAnsi"/>
        </w:rPr>
        <w:t> </w:t>
      </w:r>
    </w:p>
    <w:p w14:paraId="01495DD8" w14:textId="77777777" w:rsidR="00532C74" w:rsidRPr="009736DD" w:rsidRDefault="00532C74" w:rsidP="00532C74">
      <w:pPr>
        <w:rPr>
          <w:rFonts w:asciiTheme="minorHAnsi" w:hAnsiTheme="minorHAnsi" w:cstheme="minorHAnsi"/>
        </w:rPr>
      </w:pPr>
      <w:r w:rsidRPr="009736DD">
        <w:rPr>
          <w:rFonts w:asciiTheme="minorHAnsi" w:hAnsiTheme="minorHAnsi" w:cstheme="minorHAnsi"/>
          <w:color w:val="000000"/>
        </w:rPr>
        <w:t xml:space="preserve">Mark Evans - </w:t>
      </w:r>
      <w:proofErr w:type="gramStart"/>
      <w:r w:rsidRPr="009736DD">
        <w:rPr>
          <w:rFonts w:asciiTheme="minorHAnsi" w:hAnsiTheme="minorHAnsi" w:cstheme="minorHAnsi"/>
          <w:color w:val="000000"/>
        </w:rPr>
        <w:t>South East</w:t>
      </w:r>
      <w:proofErr w:type="gramEnd"/>
      <w:r w:rsidRPr="009736DD">
        <w:rPr>
          <w:rFonts w:asciiTheme="minorHAnsi" w:hAnsiTheme="minorHAnsi" w:cstheme="minorHAnsi"/>
          <w:color w:val="000000"/>
        </w:rPr>
        <w:t xml:space="preserve"> Sector Led Improvement Programme</w:t>
      </w:r>
    </w:p>
    <w:p w14:paraId="76A1D7CB" w14:textId="77777777" w:rsidR="00532C74" w:rsidRPr="009736DD" w:rsidRDefault="00532C74" w:rsidP="00532C74">
      <w:pPr>
        <w:rPr>
          <w:rFonts w:asciiTheme="minorHAnsi" w:hAnsiTheme="minorHAnsi" w:cstheme="minorHAnsi"/>
        </w:rPr>
      </w:pPr>
      <w:r w:rsidRPr="009736DD">
        <w:rPr>
          <w:rFonts w:asciiTheme="minorHAnsi" w:hAnsiTheme="minorHAnsi" w:cstheme="minorHAnsi"/>
          <w:color w:val="000000"/>
        </w:rPr>
        <w:t>Tel 0780 314 7072</w:t>
      </w:r>
    </w:p>
    <w:p w14:paraId="48DB97E4" w14:textId="77777777" w:rsidR="00532C74" w:rsidRPr="009736DD" w:rsidRDefault="00532C74" w:rsidP="00387C79">
      <w:pPr>
        <w:rPr>
          <w:rFonts w:asciiTheme="minorHAnsi" w:hAnsiTheme="minorHAnsi" w:cstheme="minorHAnsi"/>
        </w:rPr>
      </w:pPr>
    </w:p>
    <w:p w14:paraId="7A9E6D97" w14:textId="77777777" w:rsidR="00387C79" w:rsidRPr="009736DD" w:rsidRDefault="00387C79" w:rsidP="00387C79">
      <w:pPr>
        <w:rPr>
          <w:rFonts w:asciiTheme="minorHAnsi" w:hAnsiTheme="minorHAnsi" w:cstheme="minorHAnsi"/>
        </w:rPr>
      </w:pPr>
    </w:p>
    <w:sectPr w:rsidR="00387C79" w:rsidRPr="00973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A04"/>
    <w:multiLevelType w:val="hybridMultilevel"/>
    <w:tmpl w:val="6CA2E0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B4493"/>
    <w:multiLevelType w:val="hybridMultilevel"/>
    <w:tmpl w:val="F9B42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C49B3"/>
    <w:multiLevelType w:val="hybridMultilevel"/>
    <w:tmpl w:val="335A5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B603D"/>
    <w:multiLevelType w:val="multilevel"/>
    <w:tmpl w:val="BBC03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608B9"/>
    <w:multiLevelType w:val="hybridMultilevel"/>
    <w:tmpl w:val="8A26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511A1"/>
    <w:multiLevelType w:val="hybridMultilevel"/>
    <w:tmpl w:val="CB44735C"/>
    <w:lvl w:ilvl="0" w:tplc="29668D72">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65191"/>
    <w:multiLevelType w:val="hybridMultilevel"/>
    <w:tmpl w:val="FD42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053A8"/>
    <w:multiLevelType w:val="hybridMultilevel"/>
    <w:tmpl w:val="5402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51E1B"/>
    <w:multiLevelType w:val="hybridMultilevel"/>
    <w:tmpl w:val="3E22F4BE"/>
    <w:lvl w:ilvl="0" w:tplc="7DCC769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02CAB"/>
    <w:multiLevelType w:val="hybridMultilevel"/>
    <w:tmpl w:val="AE18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14923"/>
    <w:multiLevelType w:val="multilevel"/>
    <w:tmpl w:val="183AE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207D13"/>
    <w:multiLevelType w:val="multilevel"/>
    <w:tmpl w:val="0E74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DC3402"/>
    <w:multiLevelType w:val="hybridMultilevel"/>
    <w:tmpl w:val="84A8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17B00"/>
    <w:multiLevelType w:val="hybridMultilevel"/>
    <w:tmpl w:val="91005306"/>
    <w:lvl w:ilvl="0" w:tplc="7DCC769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C1DFA"/>
    <w:multiLevelType w:val="hybridMultilevel"/>
    <w:tmpl w:val="5FEC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6A0D3C"/>
    <w:multiLevelType w:val="multilevel"/>
    <w:tmpl w:val="BBC03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31119C"/>
    <w:multiLevelType w:val="multilevel"/>
    <w:tmpl w:val="A22A9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A362A3"/>
    <w:multiLevelType w:val="hybridMultilevel"/>
    <w:tmpl w:val="896A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7064665">
    <w:abstractNumId w:val="3"/>
  </w:num>
  <w:num w:numId="2" w16cid:durableId="1876232380">
    <w:abstractNumId w:val="15"/>
  </w:num>
  <w:num w:numId="3" w16cid:durableId="1571188809">
    <w:abstractNumId w:val="14"/>
  </w:num>
  <w:num w:numId="4" w16cid:durableId="1584604766">
    <w:abstractNumId w:val="10"/>
  </w:num>
  <w:num w:numId="5" w16cid:durableId="185366634">
    <w:abstractNumId w:val="9"/>
  </w:num>
  <w:num w:numId="6" w16cid:durableId="73206000">
    <w:abstractNumId w:val="12"/>
  </w:num>
  <w:num w:numId="7" w16cid:durableId="376246111">
    <w:abstractNumId w:val="7"/>
  </w:num>
  <w:num w:numId="8" w16cid:durableId="347488459">
    <w:abstractNumId w:val="6"/>
  </w:num>
  <w:num w:numId="9" w16cid:durableId="1495100458">
    <w:abstractNumId w:val="11"/>
  </w:num>
  <w:num w:numId="10" w16cid:durableId="1548763361">
    <w:abstractNumId w:val="1"/>
  </w:num>
  <w:num w:numId="11" w16cid:durableId="348064778">
    <w:abstractNumId w:val="16"/>
  </w:num>
  <w:num w:numId="12" w16cid:durableId="1162812309">
    <w:abstractNumId w:val="0"/>
  </w:num>
  <w:num w:numId="13" w16cid:durableId="870143391">
    <w:abstractNumId w:val="4"/>
  </w:num>
  <w:num w:numId="14" w16cid:durableId="235870307">
    <w:abstractNumId w:val="13"/>
  </w:num>
  <w:num w:numId="15" w16cid:durableId="1937592592">
    <w:abstractNumId w:val="8"/>
  </w:num>
  <w:num w:numId="16" w16cid:durableId="1012416806">
    <w:abstractNumId w:val="2"/>
  </w:num>
  <w:num w:numId="17" w16cid:durableId="594289933">
    <w:abstractNumId w:val="5"/>
  </w:num>
  <w:num w:numId="18" w16cid:durableId="8993629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79"/>
    <w:rsid w:val="00000EB5"/>
    <w:rsid w:val="00002373"/>
    <w:rsid w:val="000230A7"/>
    <w:rsid w:val="000734E3"/>
    <w:rsid w:val="00077DF1"/>
    <w:rsid w:val="000C5A46"/>
    <w:rsid w:val="001773CC"/>
    <w:rsid w:val="001964AF"/>
    <w:rsid w:val="001A4144"/>
    <w:rsid w:val="001A5645"/>
    <w:rsid w:val="001E12E0"/>
    <w:rsid w:val="00214FF2"/>
    <w:rsid w:val="00221B1C"/>
    <w:rsid w:val="00237A04"/>
    <w:rsid w:val="00246A11"/>
    <w:rsid w:val="0025130C"/>
    <w:rsid w:val="0025347D"/>
    <w:rsid w:val="002B6557"/>
    <w:rsid w:val="002E34ED"/>
    <w:rsid w:val="00304E37"/>
    <w:rsid w:val="00310480"/>
    <w:rsid w:val="00314DC3"/>
    <w:rsid w:val="0035297C"/>
    <w:rsid w:val="003603E4"/>
    <w:rsid w:val="00387C79"/>
    <w:rsid w:val="0039037B"/>
    <w:rsid w:val="003915A9"/>
    <w:rsid w:val="0039593E"/>
    <w:rsid w:val="00400139"/>
    <w:rsid w:val="00461DE5"/>
    <w:rsid w:val="00471521"/>
    <w:rsid w:val="004A7F4E"/>
    <w:rsid w:val="004B5F19"/>
    <w:rsid w:val="004F7242"/>
    <w:rsid w:val="00532C74"/>
    <w:rsid w:val="00556492"/>
    <w:rsid w:val="00571A54"/>
    <w:rsid w:val="005E75BD"/>
    <w:rsid w:val="0060375B"/>
    <w:rsid w:val="00624FC0"/>
    <w:rsid w:val="006405D1"/>
    <w:rsid w:val="00647BAE"/>
    <w:rsid w:val="00647CBA"/>
    <w:rsid w:val="006B6305"/>
    <w:rsid w:val="006D115C"/>
    <w:rsid w:val="007031C0"/>
    <w:rsid w:val="007158F5"/>
    <w:rsid w:val="0072099B"/>
    <w:rsid w:val="0073463B"/>
    <w:rsid w:val="007C0133"/>
    <w:rsid w:val="007F100F"/>
    <w:rsid w:val="007F354C"/>
    <w:rsid w:val="008244F3"/>
    <w:rsid w:val="00867ACE"/>
    <w:rsid w:val="008B06B6"/>
    <w:rsid w:val="00903FA5"/>
    <w:rsid w:val="0095402E"/>
    <w:rsid w:val="00962A03"/>
    <w:rsid w:val="009736DD"/>
    <w:rsid w:val="009804E2"/>
    <w:rsid w:val="00997625"/>
    <w:rsid w:val="009A77ED"/>
    <w:rsid w:val="009B6EDA"/>
    <w:rsid w:val="009C55A6"/>
    <w:rsid w:val="009C6F17"/>
    <w:rsid w:val="009E13FA"/>
    <w:rsid w:val="009E1706"/>
    <w:rsid w:val="009E3709"/>
    <w:rsid w:val="00A24C12"/>
    <w:rsid w:val="00A57D79"/>
    <w:rsid w:val="00A654AA"/>
    <w:rsid w:val="00A701C2"/>
    <w:rsid w:val="00AD761C"/>
    <w:rsid w:val="00AE5041"/>
    <w:rsid w:val="00B27B93"/>
    <w:rsid w:val="00B435DE"/>
    <w:rsid w:val="00B47EA7"/>
    <w:rsid w:val="00B52153"/>
    <w:rsid w:val="00BA4B65"/>
    <w:rsid w:val="00BA603D"/>
    <w:rsid w:val="00BB0E8A"/>
    <w:rsid w:val="00BB343A"/>
    <w:rsid w:val="00BB6896"/>
    <w:rsid w:val="00BC71DD"/>
    <w:rsid w:val="00C42FFF"/>
    <w:rsid w:val="00C56D8E"/>
    <w:rsid w:val="00C8674A"/>
    <w:rsid w:val="00C97CB8"/>
    <w:rsid w:val="00CA3C17"/>
    <w:rsid w:val="00D24CBA"/>
    <w:rsid w:val="00D52538"/>
    <w:rsid w:val="00D535E6"/>
    <w:rsid w:val="00D54CCA"/>
    <w:rsid w:val="00D55363"/>
    <w:rsid w:val="00DF6909"/>
    <w:rsid w:val="00DF7F8F"/>
    <w:rsid w:val="00E00E80"/>
    <w:rsid w:val="00E512A1"/>
    <w:rsid w:val="00E901A7"/>
    <w:rsid w:val="00EC7E73"/>
    <w:rsid w:val="00ED7796"/>
    <w:rsid w:val="00EF7AD9"/>
    <w:rsid w:val="00F055D4"/>
    <w:rsid w:val="00F1125D"/>
    <w:rsid w:val="00F75A19"/>
    <w:rsid w:val="00FD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5CD02F"/>
  <w15:chartTrackingRefBased/>
  <w15:docId w15:val="{8C3358A4-9D47-3341-8963-898F10F5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6DD"/>
    <w:rPr>
      <w:rFonts w:ascii="Times New Roman" w:eastAsia="Times New Roman" w:hAnsi="Times New Roman" w:cs="Times New Roman"/>
      <w:lang w:eastAsia="en-GB"/>
    </w:rPr>
  </w:style>
  <w:style w:type="paragraph" w:styleId="Heading1">
    <w:name w:val="heading 1"/>
    <w:basedOn w:val="Normal"/>
    <w:link w:val="Heading1Char"/>
    <w:uiPriority w:val="9"/>
    <w:qFormat/>
    <w:rsid w:val="00D24CBA"/>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471521"/>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BA4B6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C79"/>
    <w:rPr>
      <w:color w:val="0563C1" w:themeColor="hyperlink"/>
      <w:u w:val="single"/>
    </w:rPr>
  </w:style>
  <w:style w:type="character" w:styleId="UnresolvedMention">
    <w:name w:val="Unresolved Mention"/>
    <w:basedOn w:val="DefaultParagraphFont"/>
    <w:uiPriority w:val="99"/>
    <w:semiHidden/>
    <w:unhideWhenUsed/>
    <w:rsid w:val="00387C79"/>
    <w:rPr>
      <w:color w:val="605E5C"/>
      <w:shd w:val="clear" w:color="auto" w:fill="E1DFDD"/>
    </w:rPr>
  </w:style>
  <w:style w:type="character" w:styleId="FollowedHyperlink">
    <w:name w:val="FollowedHyperlink"/>
    <w:basedOn w:val="DefaultParagraphFont"/>
    <w:uiPriority w:val="99"/>
    <w:semiHidden/>
    <w:unhideWhenUsed/>
    <w:rsid w:val="00387C79"/>
    <w:rPr>
      <w:color w:val="954F72" w:themeColor="followedHyperlink"/>
      <w:u w:val="single"/>
    </w:rPr>
  </w:style>
  <w:style w:type="paragraph" w:styleId="ListParagraph">
    <w:name w:val="List Paragraph"/>
    <w:basedOn w:val="Normal"/>
    <w:uiPriority w:val="34"/>
    <w:qFormat/>
    <w:rsid w:val="00532C74"/>
    <w:pPr>
      <w:ind w:left="720"/>
      <w:contextualSpacing/>
    </w:pPr>
  </w:style>
  <w:style w:type="character" w:customStyle="1" w:styleId="apple-converted-space">
    <w:name w:val="apple-converted-space"/>
    <w:basedOn w:val="DefaultParagraphFont"/>
    <w:rsid w:val="00F055D4"/>
  </w:style>
  <w:style w:type="paragraph" w:styleId="NormalWeb">
    <w:name w:val="Normal (Web)"/>
    <w:basedOn w:val="Normal"/>
    <w:uiPriority w:val="99"/>
    <w:semiHidden/>
    <w:unhideWhenUsed/>
    <w:rsid w:val="00B47EA7"/>
    <w:pPr>
      <w:spacing w:before="100" w:beforeAutospacing="1" w:after="100" w:afterAutospacing="1"/>
    </w:pPr>
  </w:style>
  <w:style w:type="character" w:customStyle="1" w:styleId="Heading1Char">
    <w:name w:val="Heading 1 Char"/>
    <w:basedOn w:val="DefaultParagraphFont"/>
    <w:link w:val="Heading1"/>
    <w:uiPriority w:val="9"/>
    <w:rsid w:val="00D24CBA"/>
    <w:rPr>
      <w:rFonts w:ascii="Times New Roman" w:eastAsia="Times New Roman" w:hAnsi="Times New Roman" w:cs="Times New Roman"/>
      <w:b/>
      <w:bCs/>
      <w:kern w:val="36"/>
      <w:sz w:val="48"/>
      <w:szCs w:val="48"/>
      <w:lang w:eastAsia="en-GB"/>
    </w:rPr>
  </w:style>
  <w:style w:type="character" w:styleId="FootnoteReference">
    <w:name w:val="footnote reference"/>
    <w:basedOn w:val="DefaultParagraphFont"/>
    <w:uiPriority w:val="99"/>
    <w:semiHidden/>
    <w:unhideWhenUsed/>
    <w:rsid w:val="009736DD"/>
  </w:style>
  <w:style w:type="paragraph" w:customStyle="1" w:styleId="dcr-1wj398p">
    <w:name w:val="dcr-1wj398p"/>
    <w:basedOn w:val="Normal"/>
    <w:rsid w:val="00471521"/>
    <w:pPr>
      <w:spacing w:before="100" w:beforeAutospacing="1" w:after="100" w:afterAutospacing="1"/>
    </w:pPr>
  </w:style>
  <w:style w:type="character" w:customStyle="1" w:styleId="Heading3Char">
    <w:name w:val="Heading 3 Char"/>
    <w:basedOn w:val="DefaultParagraphFont"/>
    <w:link w:val="Heading3"/>
    <w:uiPriority w:val="9"/>
    <w:semiHidden/>
    <w:rsid w:val="00471521"/>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BA4B65"/>
    <w:rPr>
      <w:rFonts w:asciiTheme="majorHAnsi" w:eastAsiaTheme="majorEastAsia" w:hAnsiTheme="majorHAnsi" w:cstheme="majorBidi"/>
      <w:color w:val="2F5496" w:themeColor="accent1" w:themeShade="BF"/>
      <w:lang w:eastAsia="en-GB"/>
    </w:rPr>
  </w:style>
  <w:style w:type="character" w:styleId="Emphasis">
    <w:name w:val="Emphasis"/>
    <w:basedOn w:val="DefaultParagraphFont"/>
    <w:uiPriority w:val="20"/>
    <w:qFormat/>
    <w:rsid w:val="00F11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5337">
      <w:bodyDiv w:val="1"/>
      <w:marLeft w:val="0"/>
      <w:marRight w:val="0"/>
      <w:marTop w:val="0"/>
      <w:marBottom w:val="0"/>
      <w:divBdr>
        <w:top w:val="none" w:sz="0" w:space="0" w:color="auto"/>
        <w:left w:val="none" w:sz="0" w:space="0" w:color="auto"/>
        <w:bottom w:val="none" w:sz="0" w:space="0" w:color="auto"/>
        <w:right w:val="none" w:sz="0" w:space="0" w:color="auto"/>
      </w:divBdr>
    </w:div>
    <w:div w:id="110175171">
      <w:bodyDiv w:val="1"/>
      <w:marLeft w:val="0"/>
      <w:marRight w:val="0"/>
      <w:marTop w:val="0"/>
      <w:marBottom w:val="0"/>
      <w:divBdr>
        <w:top w:val="none" w:sz="0" w:space="0" w:color="auto"/>
        <w:left w:val="none" w:sz="0" w:space="0" w:color="auto"/>
        <w:bottom w:val="none" w:sz="0" w:space="0" w:color="auto"/>
        <w:right w:val="none" w:sz="0" w:space="0" w:color="auto"/>
      </w:divBdr>
    </w:div>
    <w:div w:id="140930207">
      <w:bodyDiv w:val="1"/>
      <w:marLeft w:val="0"/>
      <w:marRight w:val="0"/>
      <w:marTop w:val="0"/>
      <w:marBottom w:val="0"/>
      <w:divBdr>
        <w:top w:val="none" w:sz="0" w:space="0" w:color="auto"/>
        <w:left w:val="none" w:sz="0" w:space="0" w:color="auto"/>
        <w:bottom w:val="none" w:sz="0" w:space="0" w:color="auto"/>
        <w:right w:val="none" w:sz="0" w:space="0" w:color="auto"/>
      </w:divBdr>
    </w:div>
    <w:div w:id="186021498">
      <w:bodyDiv w:val="1"/>
      <w:marLeft w:val="0"/>
      <w:marRight w:val="0"/>
      <w:marTop w:val="0"/>
      <w:marBottom w:val="0"/>
      <w:divBdr>
        <w:top w:val="none" w:sz="0" w:space="0" w:color="auto"/>
        <w:left w:val="none" w:sz="0" w:space="0" w:color="auto"/>
        <w:bottom w:val="none" w:sz="0" w:space="0" w:color="auto"/>
        <w:right w:val="none" w:sz="0" w:space="0" w:color="auto"/>
      </w:divBdr>
    </w:div>
    <w:div w:id="229577487">
      <w:bodyDiv w:val="1"/>
      <w:marLeft w:val="0"/>
      <w:marRight w:val="0"/>
      <w:marTop w:val="0"/>
      <w:marBottom w:val="0"/>
      <w:divBdr>
        <w:top w:val="none" w:sz="0" w:space="0" w:color="auto"/>
        <w:left w:val="none" w:sz="0" w:space="0" w:color="auto"/>
        <w:bottom w:val="none" w:sz="0" w:space="0" w:color="auto"/>
        <w:right w:val="none" w:sz="0" w:space="0" w:color="auto"/>
      </w:divBdr>
    </w:div>
    <w:div w:id="255944936">
      <w:bodyDiv w:val="1"/>
      <w:marLeft w:val="0"/>
      <w:marRight w:val="0"/>
      <w:marTop w:val="0"/>
      <w:marBottom w:val="0"/>
      <w:divBdr>
        <w:top w:val="none" w:sz="0" w:space="0" w:color="auto"/>
        <w:left w:val="none" w:sz="0" w:space="0" w:color="auto"/>
        <w:bottom w:val="none" w:sz="0" w:space="0" w:color="auto"/>
        <w:right w:val="none" w:sz="0" w:space="0" w:color="auto"/>
      </w:divBdr>
    </w:div>
    <w:div w:id="297809764">
      <w:bodyDiv w:val="1"/>
      <w:marLeft w:val="0"/>
      <w:marRight w:val="0"/>
      <w:marTop w:val="0"/>
      <w:marBottom w:val="0"/>
      <w:divBdr>
        <w:top w:val="none" w:sz="0" w:space="0" w:color="auto"/>
        <w:left w:val="none" w:sz="0" w:space="0" w:color="auto"/>
        <w:bottom w:val="none" w:sz="0" w:space="0" w:color="auto"/>
        <w:right w:val="none" w:sz="0" w:space="0" w:color="auto"/>
      </w:divBdr>
    </w:div>
    <w:div w:id="452359036">
      <w:bodyDiv w:val="1"/>
      <w:marLeft w:val="0"/>
      <w:marRight w:val="0"/>
      <w:marTop w:val="0"/>
      <w:marBottom w:val="0"/>
      <w:divBdr>
        <w:top w:val="none" w:sz="0" w:space="0" w:color="auto"/>
        <w:left w:val="none" w:sz="0" w:space="0" w:color="auto"/>
        <w:bottom w:val="none" w:sz="0" w:space="0" w:color="auto"/>
        <w:right w:val="none" w:sz="0" w:space="0" w:color="auto"/>
      </w:divBdr>
      <w:divsChild>
        <w:div w:id="2104766835">
          <w:marLeft w:val="0"/>
          <w:marRight w:val="0"/>
          <w:marTop w:val="0"/>
          <w:marBottom w:val="0"/>
          <w:divBdr>
            <w:top w:val="none" w:sz="0" w:space="0" w:color="auto"/>
            <w:left w:val="none" w:sz="0" w:space="0" w:color="auto"/>
            <w:bottom w:val="none" w:sz="0" w:space="0" w:color="auto"/>
            <w:right w:val="none" w:sz="0" w:space="0" w:color="auto"/>
          </w:divBdr>
          <w:divsChild>
            <w:div w:id="435946586">
              <w:marLeft w:val="0"/>
              <w:marRight w:val="0"/>
              <w:marTop w:val="0"/>
              <w:marBottom w:val="0"/>
              <w:divBdr>
                <w:top w:val="none" w:sz="0" w:space="0" w:color="auto"/>
                <w:left w:val="none" w:sz="0" w:space="0" w:color="auto"/>
                <w:bottom w:val="none" w:sz="0" w:space="0" w:color="auto"/>
                <w:right w:val="none" w:sz="0" w:space="0" w:color="auto"/>
              </w:divBdr>
              <w:divsChild>
                <w:div w:id="573013252">
                  <w:marLeft w:val="0"/>
                  <w:marRight w:val="0"/>
                  <w:marTop w:val="0"/>
                  <w:marBottom w:val="0"/>
                  <w:divBdr>
                    <w:top w:val="none" w:sz="0" w:space="0" w:color="auto"/>
                    <w:left w:val="none" w:sz="0" w:space="0" w:color="auto"/>
                    <w:bottom w:val="none" w:sz="0" w:space="0" w:color="auto"/>
                    <w:right w:val="none" w:sz="0" w:space="0" w:color="auto"/>
                  </w:divBdr>
                  <w:divsChild>
                    <w:div w:id="1847672564">
                      <w:marLeft w:val="0"/>
                      <w:marRight w:val="0"/>
                      <w:marTop w:val="0"/>
                      <w:marBottom w:val="0"/>
                      <w:divBdr>
                        <w:top w:val="none" w:sz="0" w:space="0" w:color="auto"/>
                        <w:left w:val="none" w:sz="0" w:space="0" w:color="auto"/>
                        <w:bottom w:val="none" w:sz="0" w:space="0" w:color="auto"/>
                        <w:right w:val="none" w:sz="0" w:space="0" w:color="auto"/>
                      </w:divBdr>
                    </w:div>
                  </w:divsChild>
                </w:div>
                <w:div w:id="1127089600">
                  <w:marLeft w:val="0"/>
                  <w:marRight w:val="0"/>
                  <w:marTop w:val="0"/>
                  <w:marBottom w:val="0"/>
                  <w:divBdr>
                    <w:top w:val="none" w:sz="0" w:space="0" w:color="auto"/>
                    <w:left w:val="none" w:sz="0" w:space="0" w:color="auto"/>
                    <w:bottom w:val="none" w:sz="0" w:space="0" w:color="auto"/>
                    <w:right w:val="none" w:sz="0" w:space="0" w:color="auto"/>
                  </w:divBdr>
                  <w:divsChild>
                    <w:div w:id="637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83527">
      <w:bodyDiv w:val="1"/>
      <w:marLeft w:val="0"/>
      <w:marRight w:val="0"/>
      <w:marTop w:val="0"/>
      <w:marBottom w:val="0"/>
      <w:divBdr>
        <w:top w:val="none" w:sz="0" w:space="0" w:color="auto"/>
        <w:left w:val="none" w:sz="0" w:space="0" w:color="auto"/>
        <w:bottom w:val="none" w:sz="0" w:space="0" w:color="auto"/>
        <w:right w:val="none" w:sz="0" w:space="0" w:color="auto"/>
      </w:divBdr>
    </w:div>
    <w:div w:id="480853249">
      <w:bodyDiv w:val="1"/>
      <w:marLeft w:val="0"/>
      <w:marRight w:val="0"/>
      <w:marTop w:val="0"/>
      <w:marBottom w:val="0"/>
      <w:divBdr>
        <w:top w:val="none" w:sz="0" w:space="0" w:color="auto"/>
        <w:left w:val="none" w:sz="0" w:space="0" w:color="auto"/>
        <w:bottom w:val="none" w:sz="0" w:space="0" w:color="auto"/>
        <w:right w:val="none" w:sz="0" w:space="0" w:color="auto"/>
      </w:divBdr>
    </w:div>
    <w:div w:id="618878413">
      <w:bodyDiv w:val="1"/>
      <w:marLeft w:val="0"/>
      <w:marRight w:val="0"/>
      <w:marTop w:val="0"/>
      <w:marBottom w:val="0"/>
      <w:divBdr>
        <w:top w:val="none" w:sz="0" w:space="0" w:color="auto"/>
        <w:left w:val="none" w:sz="0" w:space="0" w:color="auto"/>
        <w:bottom w:val="none" w:sz="0" w:space="0" w:color="auto"/>
        <w:right w:val="none" w:sz="0" w:space="0" w:color="auto"/>
      </w:divBdr>
    </w:div>
    <w:div w:id="634989140">
      <w:bodyDiv w:val="1"/>
      <w:marLeft w:val="0"/>
      <w:marRight w:val="0"/>
      <w:marTop w:val="0"/>
      <w:marBottom w:val="0"/>
      <w:divBdr>
        <w:top w:val="none" w:sz="0" w:space="0" w:color="auto"/>
        <w:left w:val="none" w:sz="0" w:space="0" w:color="auto"/>
        <w:bottom w:val="none" w:sz="0" w:space="0" w:color="auto"/>
        <w:right w:val="none" w:sz="0" w:space="0" w:color="auto"/>
      </w:divBdr>
    </w:div>
    <w:div w:id="664430270">
      <w:bodyDiv w:val="1"/>
      <w:marLeft w:val="0"/>
      <w:marRight w:val="0"/>
      <w:marTop w:val="0"/>
      <w:marBottom w:val="0"/>
      <w:divBdr>
        <w:top w:val="none" w:sz="0" w:space="0" w:color="auto"/>
        <w:left w:val="none" w:sz="0" w:space="0" w:color="auto"/>
        <w:bottom w:val="none" w:sz="0" w:space="0" w:color="auto"/>
        <w:right w:val="none" w:sz="0" w:space="0" w:color="auto"/>
      </w:divBdr>
    </w:div>
    <w:div w:id="713895697">
      <w:bodyDiv w:val="1"/>
      <w:marLeft w:val="0"/>
      <w:marRight w:val="0"/>
      <w:marTop w:val="0"/>
      <w:marBottom w:val="0"/>
      <w:divBdr>
        <w:top w:val="none" w:sz="0" w:space="0" w:color="auto"/>
        <w:left w:val="none" w:sz="0" w:space="0" w:color="auto"/>
        <w:bottom w:val="none" w:sz="0" w:space="0" w:color="auto"/>
        <w:right w:val="none" w:sz="0" w:space="0" w:color="auto"/>
      </w:divBdr>
    </w:div>
    <w:div w:id="759643546">
      <w:bodyDiv w:val="1"/>
      <w:marLeft w:val="0"/>
      <w:marRight w:val="0"/>
      <w:marTop w:val="0"/>
      <w:marBottom w:val="0"/>
      <w:divBdr>
        <w:top w:val="none" w:sz="0" w:space="0" w:color="auto"/>
        <w:left w:val="none" w:sz="0" w:space="0" w:color="auto"/>
        <w:bottom w:val="none" w:sz="0" w:space="0" w:color="auto"/>
        <w:right w:val="none" w:sz="0" w:space="0" w:color="auto"/>
      </w:divBdr>
    </w:div>
    <w:div w:id="760760264">
      <w:bodyDiv w:val="1"/>
      <w:marLeft w:val="0"/>
      <w:marRight w:val="0"/>
      <w:marTop w:val="0"/>
      <w:marBottom w:val="0"/>
      <w:divBdr>
        <w:top w:val="none" w:sz="0" w:space="0" w:color="auto"/>
        <w:left w:val="none" w:sz="0" w:space="0" w:color="auto"/>
        <w:bottom w:val="none" w:sz="0" w:space="0" w:color="auto"/>
        <w:right w:val="none" w:sz="0" w:space="0" w:color="auto"/>
      </w:divBdr>
    </w:div>
    <w:div w:id="870337455">
      <w:bodyDiv w:val="1"/>
      <w:marLeft w:val="0"/>
      <w:marRight w:val="0"/>
      <w:marTop w:val="0"/>
      <w:marBottom w:val="0"/>
      <w:divBdr>
        <w:top w:val="none" w:sz="0" w:space="0" w:color="auto"/>
        <w:left w:val="none" w:sz="0" w:space="0" w:color="auto"/>
        <w:bottom w:val="none" w:sz="0" w:space="0" w:color="auto"/>
        <w:right w:val="none" w:sz="0" w:space="0" w:color="auto"/>
      </w:divBdr>
    </w:div>
    <w:div w:id="1013873664">
      <w:bodyDiv w:val="1"/>
      <w:marLeft w:val="0"/>
      <w:marRight w:val="0"/>
      <w:marTop w:val="0"/>
      <w:marBottom w:val="0"/>
      <w:divBdr>
        <w:top w:val="none" w:sz="0" w:space="0" w:color="auto"/>
        <w:left w:val="none" w:sz="0" w:space="0" w:color="auto"/>
        <w:bottom w:val="none" w:sz="0" w:space="0" w:color="auto"/>
        <w:right w:val="none" w:sz="0" w:space="0" w:color="auto"/>
      </w:divBdr>
    </w:div>
    <w:div w:id="1028605932">
      <w:bodyDiv w:val="1"/>
      <w:marLeft w:val="0"/>
      <w:marRight w:val="0"/>
      <w:marTop w:val="0"/>
      <w:marBottom w:val="0"/>
      <w:divBdr>
        <w:top w:val="none" w:sz="0" w:space="0" w:color="auto"/>
        <w:left w:val="none" w:sz="0" w:space="0" w:color="auto"/>
        <w:bottom w:val="none" w:sz="0" w:space="0" w:color="auto"/>
        <w:right w:val="none" w:sz="0" w:space="0" w:color="auto"/>
      </w:divBdr>
    </w:div>
    <w:div w:id="1037579585">
      <w:bodyDiv w:val="1"/>
      <w:marLeft w:val="0"/>
      <w:marRight w:val="0"/>
      <w:marTop w:val="0"/>
      <w:marBottom w:val="0"/>
      <w:divBdr>
        <w:top w:val="none" w:sz="0" w:space="0" w:color="auto"/>
        <w:left w:val="none" w:sz="0" w:space="0" w:color="auto"/>
        <w:bottom w:val="none" w:sz="0" w:space="0" w:color="auto"/>
        <w:right w:val="none" w:sz="0" w:space="0" w:color="auto"/>
      </w:divBdr>
      <w:divsChild>
        <w:div w:id="1866870088">
          <w:marLeft w:val="0"/>
          <w:marRight w:val="0"/>
          <w:marTop w:val="0"/>
          <w:marBottom w:val="0"/>
          <w:divBdr>
            <w:top w:val="none" w:sz="0" w:space="0" w:color="auto"/>
            <w:left w:val="none" w:sz="0" w:space="0" w:color="auto"/>
            <w:bottom w:val="none" w:sz="0" w:space="0" w:color="auto"/>
            <w:right w:val="none" w:sz="0" w:space="0" w:color="auto"/>
          </w:divBdr>
          <w:divsChild>
            <w:div w:id="730420323">
              <w:marLeft w:val="0"/>
              <w:marRight w:val="0"/>
              <w:marTop w:val="0"/>
              <w:marBottom w:val="0"/>
              <w:divBdr>
                <w:top w:val="none" w:sz="0" w:space="0" w:color="auto"/>
                <w:left w:val="none" w:sz="0" w:space="0" w:color="auto"/>
                <w:bottom w:val="none" w:sz="0" w:space="0" w:color="auto"/>
                <w:right w:val="none" w:sz="0" w:space="0" w:color="auto"/>
              </w:divBdr>
              <w:divsChild>
                <w:div w:id="624773736">
                  <w:marLeft w:val="0"/>
                  <w:marRight w:val="0"/>
                  <w:marTop w:val="0"/>
                  <w:marBottom w:val="0"/>
                  <w:divBdr>
                    <w:top w:val="none" w:sz="0" w:space="0" w:color="auto"/>
                    <w:left w:val="none" w:sz="0" w:space="0" w:color="auto"/>
                    <w:bottom w:val="none" w:sz="0" w:space="0" w:color="auto"/>
                    <w:right w:val="none" w:sz="0" w:space="0" w:color="auto"/>
                  </w:divBdr>
                  <w:divsChild>
                    <w:div w:id="1652832244">
                      <w:marLeft w:val="0"/>
                      <w:marRight w:val="0"/>
                      <w:marTop w:val="0"/>
                      <w:marBottom w:val="0"/>
                      <w:divBdr>
                        <w:top w:val="none" w:sz="0" w:space="0" w:color="auto"/>
                        <w:left w:val="none" w:sz="0" w:space="0" w:color="auto"/>
                        <w:bottom w:val="none" w:sz="0" w:space="0" w:color="auto"/>
                        <w:right w:val="none" w:sz="0" w:space="0" w:color="auto"/>
                      </w:divBdr>
                    </w:div>
                  </w:divsChild>
                </w:div>
                <w:div w:id="3016653">
                  <w:marLeft w:val="0"/>
                  <w:marRight w:val="0"/>
                  <w:marTop w:val="0"/>
                  <w:marBottom w:val="0"/>
                  <w:divBdr>
                    <w:top w:val="none" w:sz="0" w:space="0" w:color="auto"/>
                    <w:left w:val="none" w:sz="0" w:space="0" w:color="auto"/>
                    <w:bottom w:val="none" w:sz="0" w:space="0" w:color="auto"/>
                    <w:right w:val="none" w:sz="0" w:space="0" w:color="auto"/>
                  </w:divBdr>
                  <w:divsChild>
                    <w:div w:id="399328794">
                      <w:marLeft w:val="0"/>
                      <w:marRight w:val="0"/>
                      <w:marTop w:val="0"/>
                      <w:marBottom w:val="0"/>
                      <w:divBdr>
                        <w:top w:val="none" w:sz="0" w:space="0" w:color="auto"/>
                        <w:left w:val="none" w:sz="0" w:space="0" w:color="auto"/>
                        <w:bottom w:val="none" w:sz="0" w:space="0" w:color="auto"/>
                        <w:right w:val="none" w:sz="0" w:space="0" w:color="auto"/>
                      </w:divBdr>
                    </w:div>
                  </w:divsChild>
                </w:div>
                <w:div w:id="873079690">
                  <w:marLeft w:val="0"/>
                  <w:marRight w:val="0"/>
                  <w:marTop w:val="0"/>
                  <w:marBottom w:val="0"/>
                  <w:divBdr>
                    <w:top w:val="none" w:sz="0" w:space="0" w:color="auto"/>
                    <w:left w:val="none" w:sz="0" w:space="0" w:color="auto"/>
                    <w:bottom w:val="none" w:sz="0" w:space="0" w:color="auto"/>
                    <w:right w:val="none" w:sz="0" w:space="0" w:color="auto"/>
                  </w:divBdr>
                  <w:divsChild>
                    <w:div w:id="1454131817">
                      <w:marLeft w:val="0"/>
                      <w:marRight w:val="0"/>
                      <w:marTop w:val="0"/>
                      <w:marBottom w:val="0"/>
                      <w:divBdr>
                        <w:top w:val="none" w:sz="0" w:space="0" w:color="auto"/>
                        <w:left w:val="none" w:sz="0" w:space="0" w:color="auto"/>
                        <w:bottom w:val="none" w:sz="0" w:space="0" w:color="auto"/>
                        <w:right w:val="none" w:sz="0" w:space="0" w:color="auto"/>
                      </w:divBdr>
                    </w:div>
                  </w:divsChild>
                </w:div>
                <w:div w:id="1528251311">
                  <w:marLeft w:val="0"/>
                  <w:marRight w:val="0"/>
                  <w:marTop w:val="0"/>
                  <w:marBottom w:val="0"/>
                  <w:divBdr>
                    <w:top w:val="none" w:sz="0" w:space="0" w:color="auto"/>
                    <w:left w:val="none" w:sz="0" w:space="0" w:color="auto"/>
                    <w:bottom w:val="none" w:sz="0" w:space="0" w:color="auto"/>
                    <w:right w:val="none" w:sz="0" w:space="0" w:color="auto"/>
                  </w:divBdr>
                  <w:divsChild>
                    <w:div w:id="17602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52138">
      <w:bodyDiv w:val="1"/>
      <w:marLeft w:val="0"/>
      <w:marRight w:val="0"/>
      <w:marTop w:val="0"/>
      <w:marBottom w:val="0"/>
      <w:divBdr>
        <w:top w:val="none" w:sz="0" w:space="0" w:color="auto"/>
        <w:left w:val="none" w:sz="0" w:space="0" w:color="auto"/>
        <w:bottom w:val="none" w:sz="0" w:space="0" w:color="auto"/>
        <w:right w:val="none" w:sz="0" w:space="0" w:color="auto"/>
      </w:divBdr>
    </w:div>
    <w:div w:id="1127089226">
      <w:bodyDiv w:val="1"/>
      <w:marLeft w:val="0"/>
      <w:marRight w:val="0"/>
      <w:marTop w:val="0"/>
      <w:marBottom w:val="0"/>
      <w:divBdr>
        <w:top w:val="none" w:sz="0" w:space="0" w:color="auto"/>
        <w:left w:val="none" w:sz="0" w:space="0" w:color="auto"/>
        <w:bottom w:val="none" w:sz="0" w:space="0" w:color="auto"/>
        <w:right w:val="none" w:sz="0" w:space="0" w:color="auto"/>
      </w:divBdr>
    </w:div>
    <w:div w:id="1259100029">
      <w:bodyDiv w:val="1"/>
      <w:marLeft w:val="0"/>
      <w:marRight w:val="0"/>
      <w:marTop w:val="0"/>
      <w:marBottom w:val="0"/>
      <w:divBdr>
        <w:top w:val="none" w:sz="0" w:space="0" w:color="auto"/>
        <w:left w:val="none" w:sz="0" w:space="0" w:color="auto"/>
        <w:bottom w:val="none" w:sz="0" w:space="0" w:color="auto"/>
        <w:right w:val="none" w:sz="0" w:space="0" w:color="auto"/>
      </w:divBdr>
    </w:div>
    <w:div w:id="1553614735">
      <w:bodyDiv w:val="1"/>
      <w:marLeft w:val="0"/>
      <w:marRight w:val="0"/>
      <w:marTop w:val="0"/>
      <w:marBottom w:val="0"/>
      <w:divBdr>
        <w:top w:val="none" w:sz="0" w:space="0" w:color="auto"/>
        <w:left w:val="none" w:sz="0" w:space="0" w:color="auto"/>
        <w:bottom w:val="none" w:sz="0" w:space="0" w:color="auto"/>
        <w:right w:val="none" w:sz="0" w:space="0" w:color="auto"/>
      </w:divBdr>
    </w:div>
    <w:div w:id="1614678181">
      <w:bodyDiv w:val="1"/>
      <w:marLeft w:val="0"/>
      <w:marRight w:val="0"/>
      <w:marTop w:val="0"/>
      <w:marBottom w:val="0"/>
      <w:divBdr>
        <w:top w:val="none" w:sz="0" w:space="0" w:color="auto"/>
        <w:left w:val="none" w:sz="0" w:space="0" w:color="auto"/>
        <w:bottom w:val="none" w:sz="0" w:space="0" w:color="auto"/>
        <w:right w:val="none" w:sz="0" w:space="0" w:color="auto"/>
      </w:divBdr>
      <w:divsChild>
        <w:div w:id="555363650">
          <w:marLeft w:val="0"/>
          <w:marRight w:val="0"/>
          <w:marTop w:val="0"/>
          <w:marBottom w:val="0"/>
          <w:divBdr>
            <w:top w:val="none" w:sz="0" w:space="0" w:color="auto"/>
            <w:left w:val="none" w:sz="0" w:space="0" w:color="auto"/>
            <w:bottom w:val="none" w:sz="0" w:space="0" w:color="auto"/>
            <w:right w:val="none" w:sz="0" w:space="0" w:color="auto"/>
          </w:divBdr>
          <w:divsChild>
            <w:div w:id="779373968">
              <w:marLeft w:val="0"/>
              <w:marRight w:val="0"/>
              <w:marTop w:val="0"/>
              <w:marBottom w:val="0"/>
              <w:divBdr>
                <w:top w:val="none" w:sz="0" w:space="0" w:color="auto"/>
                <w:left w:val="none" w:sz="0" w:space="0" w:color="auto"/>
                <w:bottom w:val="none" w:sz="0" w:space="0" w:color="auto"/>
                <w:right w:val="none" w:sz="0" w:space="0" w:color="auto"/>
              </w:divBdr>
              <w:divsChild>
                <w:div w:id="113208562">
                  <w:marLeft w:val="0"/>
                  <w:marRight w:val="0"/>
                  <w:marTop w:val="0"/>
                  <w:marBottom w:val="0"/>
                  <w:divBdr>
                    <w:top w:val="none" w:sz="0" w:space="0" w:color="auto"/>
                    <w:left w:val="none" w:sz="0" w:space="0" w:color="auto"/>
                    <w:bottom w:val="none" w:sz="0" w:space="0" w:color="auto"/>
                    <w:right w:val="none" w:sz="0" w:space="0" w:color="auto"/>
                  </w:divBdr>
                  <w:divsChild>
                    <w:div w:id="19560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77302">
      <w:bodyDiv w:val="1"/>
      <w:marLeft w:val="0"/>
      <w:marRight w:val="0"/>
      <w:marTop w:val="0"/>
      <w:marBottom w:val="0"/>
      <w:divBdr>
        <w:top w:val="none" w:sz="0" w:space="0" w:color="auto"/>
        <w:left w:val="none" w:sz="0" w:space="0" w:color="auto"/>
        <w:bottom w:val="none" w:sz="0" w:space="0" w:color="auto"/>
        <w:right w:val="none" w:sz="0" w:space="0" w:color="auto"/>
      </w:divBdr>
    </w:div>
    <w:div w:id="1719014758">
      <w:bodyDiv w:val="1"/>
      <w:marLeft w:val="0"/>
      <w:marRight w:val="0"/>
      <w:marTop w:val="0"/>
      <w:marBottom w:val="0"/>
      <w:divBdr>
        <w:top w:val="none" w:sz="0" w:space="0" w:color="auto"/>
        <w:left w:val="none" w:sz="0" w:space="0" w:color="auto"/>
        <w:bottom w:val="none" w:sz="0" w:space="0" w:color="auto"/>
        <w:right w:val="none" w:sz="0" w:space="0" w:color="auto"/>
      </w:divBdr>
      <w:divsChild>
        <w:div w:id="1539972604">
          <w:marLeft w:val="0"/>
          <w:marRight w:val="0"/>
          <w:marTop w:val="0"/>
          <w:marBottom w:val="0"/>
          <w:divBdr>
            <w:top w:val="none" w:sz="0" w:space="0" w:color="auto"/>
            <w:left w:val="none" w:sz="0" w:space="0" w:color="auto"/>
            <w:bottom w:val="none" w:sz="0" w:space="0" w:color="auto"/>
            <w:right w:val="none" w:sz="0" w:space="0" w:color="auto"/>
          </w:divBdr>
        </w:div>
      </w:divsChild>
    </w:div>
    <w:div w:id="1812477866">
      <w:bodyDiv w:val="1"/>
      <w:marLeft w:val="0"/>
      <w:marRight w:val="0"/>
      <w:marTop w:val="0"/>
      <w:marBottom w:val="0"/>
      <w:divBdr>
        <w:top w:val="none" w:sz="0" w:space="0" w:color="auto"/>
        <w:left w:val="none" w:sz="0" w:space="0" w:color="auto"/>
        <w:bottom w:val="none" w:sz="0" w:space="0" w:color="auto"/>
        <w:right w:val="none" w:sz="0" w:space="0" w:color="auto"/>
      </w:divBdr>
    </w:div>
    <w:div w:id="1904103212">
      <w:bodyDiv w:val="1"/>
      <w:marLeft w:val="0"/>
      <w:marRight w:val="0"/>
      <w:marTop w:val="0"/>
      <w:marBottom w:val="0"/>
      <w:divBdr>
        <w:top w:val="none" w:sz="0" w:space="0" w:color="auto"/>
        <w:left w:val="none" w:sz="0" w:space="0" w:color="auto"/>
        <w:bottom w:val="none" w:sz="0" w:space="0" w:color="auto"/>
        <w:right w:val="none" w:sz="0" w:space="0" w:color="auto"/>
      </w:divBdr>
    </w:div>
    <w:div w:id="1940024408">
      <w:bodyDiv w:val="1"/>
      <w:marLeft w:val="0"/>
      <w:marRight w:val="0"/>
      <w:marTop w:val="0"/>
      <w:marBottom w:val="0"/>
      <w:divBdr>
        <w:top w:val="none" w:sz="0" w:space="0" w:color="auto"/>
        <w:left w:val="none" w:sz="0" w:space="0" w:color="auto"/>
        <w:bottom w:val="none" w:sz="0" w:space="0" w:color="auto"/>
        <w:right w:val="none" w:sz="0" w:space="0" w:color="auto"/>
      </w:divBdr>
    </w:div>
    <w:div w:id="2016760150">
      <w:bodyDiv w:val="1"/>
      <w:marLeft w:val="0"/>
      <w:marRight w:val="0"/>
      <w:marTop w:val="0"/>
      <w:marBottom w:val="0"/>
      <w:divBdr>
        <w:top w:val="none" w:sz="0" w:space="0" w:color="auto"/>
        <w:left w:val="none" w:sz="0" w:space="0" w:color="auto"/>
        <w:bottom w:val="none" w:sz="0" w:space="0" w:color="auto"/>
        <w:right w:val="none" w:sz="0" w:space="0" w:color="auto"/>
      </w:divBdr>
    </w:div>
    <w:div w:id="2051218838">
      <w:bodyDiv w:val="1"/>
      <w:marLeft w:val="0"/>
      <w:marRight w:val="0"/>
      <w:marTop w:val="0"/>
      <w:marBottom w:val="0"/>
      <w:divBdr>
        <w:top w:val="none" w:sz="0" w:space="0" w:color="auto"/>
        <w:left w:val="none" w:sz="0" w:space="0" w:color="auto"/>
        <w:bottom w:val="none" w:sz="0" w:space="0" w:color="auto"/>
        <w:right w:val="none" w:sz="0" w:space="0" w:color="auto"/>
      </w:divBdr>
    </w:div>
    <w:div w:id="20747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tenbysanderson.com/blog/2022/04/upon-webinars" TargetMode="External"/><Relationship Id="rId13" Type="http://schemas.openxmlformats.org/officeDocument/2006/relationships/hyperlink" Target="https://www.gov.uk/government/publications/asylum-support-contracts-safeguarding-framework/asylum-support-contracts-safeguarding-framework" TargetMode="External"/><Relationship Id="rId3" Type="http://schemas.openxmlformats.org/officeDocument/2006/relationships/settings" Target="settings.xml"/><Relationship Id="rId7" Type="http://schemas.openxmlformats.org/officeDocument/2006/relationships/hyperlink" Target="https://www.gatenbysanderson.com/blog/2022/04/upon-webinars" TargetMode="External"/><Relationship Id="rId12" Type="http://schemas.openxmlformats.org/officeDocument/2006/relationships/hyperlink" Target="https://nwgnetwork.org/nwg-missing-people-and-npcc-survey-20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ponleaders.co.uk" TargetMode="External"/><Relationship Id="rId11" Type="http://schemas.openxmlformats.org/officeDocument/2006/relationships/hyperlink" Target="https://www.barnardos.org.uk/get-involved/campaign-with-us/towards-a-better-childrens-social-care-system/from-pillar-to-post" TargetMode="External"/><Relationship Id="rId5" Type="http://schemas.openxmlformats.org/officeDocument/2006/relationships/hyperlink" Target="mailto:Mark@markevansconsulting.co.uk" TargetMode="External"/><Relationship Id="rId15" Type="http://schemas.openxmlformats.org/officeDocument/2006/relationships/fontTable" Target="fontTable.xml"/><Relationship Id="rId10" Type="http://schemas.openxmlformats.org/officeDocument/2006/relationships/hyperlink" Target="https://www.childprotectionprofessionals.org.uk/unregulated-placements-lived-experience-and-what-needs-to-change-with-rebekah-pierre" TargetMode="External"/><Relationship Id="rId4" Type="http://schemas.openxmlformats.org/officeDocument/2006/relationships/webSettings" Target="webSettings.xml"/><Relationship Id="rId9" Type="http://schemas.openxmlformats.org/officeDocument/2006/relationships/hyperlink" Target="mailto:upon@thestaffcollege.uk" TargetMode="External"/><Relationship Id="rId14" Type="http://schemas.openxmlformats.org/officeDocument/2006/relationships/hyperlink" Target="https://www.bbc.co.uk/programmes/m0017g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Mark Evans</cp:lastModifiedBy>
  <cp:revision>6</cp:revision>
  <dcterms:created xsi:type="dcterms:W3CDTF">2022-05-18T15:55:00Z</dcterms:created>
  <dcterms:modified xsi:type="dcterms:W3CDTF">2022-05-19T13:40:00Z</dcterms:modified>
</cp:coreProperties>
</file>