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3696C" w14:textId="77777777" w:rsidR="00C8539F" w:rsidRPr="003E3937" w:rsidRDefault="00913E92" w:rsidP="005F36F6">
      <w:pPr>
        <w:spacing w:after="60"/>
        <w:jc w:val="center"/>
        <w:rPr>
          <w:rFonts w:ascii="Arial" w:hAnsi="Arial" w:cs="Arial"/>
          <w:b/>
          <w:bCs/>
          <w:color w:val="002060"/>
          <w:szCs w:val="24"/>
        </w:rPr>
      </w:pPr>
      <w:bookmarkStart w:id="0" w:name="_GoBack"/>
      <w:bookmarkEnd w:id="0"/>
      <w:r w:rsidRPr="00CD439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655DCC4" wp14:editId="1746F9CB">
            <wp:simplePos x="0" y="0"/>
            <wp:positionH relativeFrom="column">
              <wp:posOffset>4840963</wp:posOffset>
            </wp:positionH>
            <wp:positionV relativeFrom="paragraph">
              <wp:posOffset>-675237</wp:posOffset>
            </wp:positionV>
            <wp:extent cx="1473200" cy="977900"/>
            <wp:effectExtent l="0" t="0" r="0" b="0"/>
            <wp:wrapNone/>
            <wp:docPr id="1" name="Picture 1" descr="C:\Users\cfl0282\AppData\Local\Microsoft\Windows\Temporary Internet Files\Content.Word\1.91 SE19 SEND 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l0282\AppData\Local\Microsoft\Windows\Temporary Internet Files\Content.Word\1.91 SE19 SEND Netwo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39F" w:rsidRPr="00C8539F">
        <w:rPr>
          <w:rFonts w:ascii="Arial" w:hAnsi="Arial" w:cs="Arial"/>
          <w:b/>
          <w:bCs/>
          <w:color w:val="002060"/>
          <w:szCs w:val="24"/>
        </w:rPr>
        <w:t xml:space="preserve"> </w:t>
      </w:r>
      <w:r w:rsidR="00C8539F" w:rsidRPr="003E3937">
        <w:rPr>
          <w:rFonts w:ascii="Arial" w:hAnsi="Arial" w:cs="Arial"/>
          <w:b/>
          <w:bCs/>
          <w:color w:val="002060"/>
          <w:szCs w:val="24"/>
        </w:rPr>
        <w:t>S.E.19 SEND Operational Managers Group</w:t>
      </w:r>
    </w:p>
    <w:p w14:paraId="6D502A66" w14:textId="35B1749C" w:rsidR="00C8539F" w:rsidRPr="003E3937" w:rsidRDefault="00352C8F" w:rsidP="005F36F6">
      <w:pPr>
        <w:spacing w:after="60"/>
        <w:jc w:val="center"/>
        <w:rPr>
          <w:rFonts w:ascii="Arial" w:hAnsi="Arial" w:cs="Arial"/>
          <w:b/>
          <w:bCs/>
          <w:color w:val="002060"/>
          <w:szCs w:val="24"/>
        </w:rPr>
      </w:pPr>
      <w:r>
        <w:rPr>
          <w:rFonts w:ascii="Arial" w:hAnsi="Arial" w:cs="Arial"/>
          <w:b/>
          <w:bCs/>
          <w:color w:val="002060"/>
          <w:szCs w:val="24"/>
        </w:rPr>
        <w:t>11</w:t>
      </w:r>
      <w:r w:rsidRPr="00352C8F">
        <w:rPr>
          <w:rFonts w:ascii="Arial" w:hAnsi="Arial" w:cs="Arial"/>
          <w:b/>
          <w:bCs/>
          <w:color w:val="002060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002060"/>
          <w:szCs w:val="24"/>
        </w:rPr>
        <w:t xml:space="preserve"> May</w:t>
      </w:r>
      <w:r w:rsidR="000E5BBA">
        <w:rPr>
          <w:rFonts w:ascii="Arial" w:hAnsi="Arial" w:cs="Arial"/>
          <w:b/>
          <w:bCs/>
          <w:color w:val="002060"/>
          <w:szCs w:val="24"/>
        </w:rPr>
        <w:t xml:space="preserve"> 2023</w:t>
      </w:r>
    </w:p>
    <w:p w14:paraId="377786E9" w14:textId="77777777" w:rsidR="00C8539F" w:rsidRPr="003E3937" w:rsidRDefault="003E3937" w:rsidP="005F36F6">
      <w:pPr>
        <w:spacing w:after="60"/>
        <w:jc w:val="center"/>
        <w:rPr>
          <w:rFonts w:ascii="Arial" w:hAnsi="Arial" w:cs="Arial"/>
          <w:b/>
          <w:bCs/>
          <w:color w:val="002060"/>
          <w:szCs w:val="24"/>
        </w:rPr>
      </w:pPr>
      <w:r w:rsidRPr="003E3937">
        <w:rPr>
          <w:rFonts w:ascii="Arial" w:hAnsi="Arial" w:cs="Arial"/>
          <w:b/>
          <w:bCs/>
          <w:color w:val="002060"/>
          <w:szCs w:val="24"/>
        </w:rPr>
        <w:t>12</w:t>
      </w:r>
      <w:r w:rsidR="00C8539F" w:rsidRPr="003E3937">
        <w:rPr>
          <w:rFonts w:ascii="Arial" w:hAnsi="Arial" w:cs="Arial"/>
          <w:b/>
          <w:bCs/>
          <w:color w:val="002060"/>
          <w:szCs w:val="24"/>
        </w:rPr>
        <w:t>:</w:t>
      </w:r>
      <w:r w:rsidR="008910A1" w:rsidRPr="003E3937">
        <w:rPr>
          <w:rFonts w:ascii="Arial" w:hAnsi="Arial" w:cs="Arial"/>
          <w:b/>
          <w:bCs/>
          <w:color w:val="002060"/>
          <w:szCs w:val="24"/>
        </w:rPr>
        <w:t>0</w:t>
      </w:r>
      <w:r w:rsidR="00C8539F" w:rsidRPr="003E3937">
        <w:rPr>
          <w:rFonts w:ascii="Arial" w:hAnsi="Arial" w:cs="Arial"/>
          <w:b/>
          <w:bCs/>
          <w:color w:val="002060"/>
          <w:szCs w:val="24"/>
        </w:rPr>
        <w:t>0 to 1</w:t>
      </w:r>
      <w:r w:rsidRPr="003E3937">
        <w:rPr>
          <w:rFonts w:ascii="Arial" w:hAnsi="Arial" w:cs="Arial"/>
          <w:b/>
          <w:bCs/>
          <w:color w:val="002060"/>
          <w:szCs w:val="24"/>
        </w:rPr>
        <w:t>3</w:t>
      </w:r>
      <w:r w:rsidR="00C8539F" w:rsidRPr="003E3937">
        <w:rPr>
          <w:rFonts w:ascii="Arial" w:hAnsi="Arial" w:cs="Arial"/>
          <w:b/>
          <w:bCs/>
          <w:color w:val="002060"/>
          <w:szCs w:val="24"/>
        </w:rPr>
        <w:t>:</w:t>
      </w:r>
      <w:r w:rsidR="008910A1" w:rsidRPr="003E3937">
        <w:rPr>
          <w:rFonts w:ascii="Arial" w:hAnsi="Arial" w:cs="Arial"/>
          <w:b/>
          <w:bCs/>
          <w:color w:val="002060"/>
          <w:szCs w:val="24"/>
        </w:rPr>
        <w:t>3</w:t>
      </w:r>
      <w:r w:rsidR="00C8539F" w:rsidRPr="003E3937">
        <w:rPr>
          <w:rFonts w:ascii="Arial" w:hAnsi="Arial" w:cs="Arial"/>
          <w:b/>
          <w:bCs/>
          <w:color w:val="002060"/>
          <w:szCs w:val="24"/>
        </w:rPr>
        <w:t xml:space="preserve">0 </w:t>
      </w:r>
    </w:p>
    <w:p w14:paraId="7F7F7C38" w14:textId="77777777" w:rsidR="00C8539F" w:rsidRPr="003E3937" w:rsidRDefault="00C8539F" w:rsidP="00C8539F">
      <w:pPr>
        <w:jc w:val="center"/>
        <w:rPr>
          <w:color w:val="002060"/>
        </w:rPr>
      </w:pPr>
      <w:r w:rsidRPr="003E3937">
        <w:rPr>
          <w:rFonts w:ascii="Arial" w:hAnsi="Arial" w:cs="Arial"/>
          <w:b/>
          <w:bCs/>
          <w:color w:val="002060"/>
          <w:szCs w:val="24"/>
        </w:rPr>
        <w:t>Via Teams</w:t>
      </w:r>
    </w:p>
    <w:p w14:paraId="58CD7FE8" w14:textId="77777777" w:rsidR="004D6C16" w:rsidRPr="00C8539F" w:rsidRDefault="004D6C16" w:rsidP="004D6C16">
      <w:pPr>
        <w:jc w:val="center"/>
        <w:rPr>
          <w:rFonts w:ascii="Arial" w:hAnsi="Arial" w:cs="Arial"/>
          <w:b/>
          <w:bCs/>
          <w:szCs w:val="24"/>
          <w:lang w:eastAsia="en-GB"/>
        </w:rPr>
      </w:pPr>
    </w:p>
    <w:p w14:paraId="5EB0C205" w14:textId="77777777" w:rsidR="00D45515" w:rsidRPr="001154FC" w:rsidRDefault="00D45515" w:rsidP="001154FC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7704DA" w:rsidRPr="005E61F3" w14:paraId="0EA1FBA4" w14:textId="77777777" w:rsidTr="003E2A0F">
        <w:trPr>
          <w:trHeight w:val="113"/>
        </w:trPr>
        <w:tc>
          <w:tcPr>
            <w:tcW w:w="2553" w:type="dxa"/>
            <w:shd w:val="clear" w:color="auto" w:fill="8EAADB" w:themeFill="accent1" w:themeFillTint="99"/>
            <w:vAlign w:val="bottom"/>
          </w:tcPr>
          <w:p w14:paraId="3E101262" w14:textId="77777777" w:rsidR="007704DA" w:rsidRPr="005E61F3" w:rsidRDefault="001E2572" w:rsidP="007220A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61F3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371" w:type="dxa"/>
            <w:shd w:val="clear" w:color="auto" w:fill="8EAADB" w:themeFill="accent1" w:themeFillTint="99"/>
            <w:vAlign w:val="bottom"/>
          </w:tcPr>
          <w:p w14:paraId="099E07E8" w14:textId="77777777" w:rsidR="007704DA" w:rsidRPr="005E61F3" w:rsidRDefault="001E2572" w:rsidP="007220A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61F3">
              <w:rPr>
                <w:rFonts w:ascii="Arial" w:hAnsi="Arial" w:cs="Arial"/>
                <w:b/>
                <w:bCs/>
                <w:sz w:val="22"/>
                <w:szCs w:val="22"/>
              </w:rPr>
              <w:t>Local Authority</w:t>
            </w:r>
          </w:p>
        </w:tc>
      </w:tr>
      <w:tr w:rsidR="001E2572" w:rsidRPr="005E61F3" w14:paraId="5BAEA594" w14:textId="77777777" w:rsidTr="007220A6">
        <w:trPr>
          <w:trHeight w:val="113"/>
        </w:trPr>
        <w:tc>
          <w:tcPr>
            <w:tcW w:w="9924" w:type="dxa"/>
            <w:gridSpan w:val="2"/>
            <w:shd w:val="clear" w:color="auto" w:fill="B4C6E7" w:themeFill="accent1" w:themeFillTint="66"/>
            <w:vAlign w:val="bottom"/>
          </w:tcPr>
          <w:p w14:paraId="773F8A6E" w14:textId="77777777" w:rsidR="001E2572" w:rsidRPr="005E61F3" w:rsidRDefault="001E2572" w:rsidP="007220A6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61F3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</w:tr>
      <w:tr w:rsidR="000624DB" w:rsidRPr="005E61F3" w14:paraId="70E6EC9E" w14:textId="77777777" w:rsidTr="004E49FF">
        <w:trPr>
          <w:trHeight w:val="113"/>
        </w:trPr>
        <w:tc>
          <w:tcPr>
            <w:tcW w:w="2553" w:type="dxa"/>
            <w:vAlign w:val="center"/>
          </w:tcPr>
          <w:p w14:paraId="68A04DFB" w14:textId="61901017" w:rsidR="000624DB" w:rsidRPr="0043247F" w:rsidRDefault="000624DB" w:rsidP="004E49FF">
            <w:pPr>
              <w:spacing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624DB">
              <w:rPr>
                <w:rFonts w:ascii="Arial" w:hAnsi="Arial" w:cs="Arial"/>
                <w:sz w:val="22"/>
                <w:szCs w:val="22"/>
              </w:rPr>
              <w:t>Allyson Tranter</w:t>
            </w:r>
          </w:p>
        </w:tc>
        <w:tc>
          <w:tcPr>
            <w:tcW w:w="7371" w:type="dxa"/>
            <w:vAlign w:val="center"/>
          </w:tcPr>
          <w:p w14:paraId="68DC9256" w14:textId="578EB691" w:rsidR="000624DB" w:rsidRPr="0043247F" w:rsidRDefault="00D2740F" w:rsidP="004E49FF">
            <w:pPr>
              <w:spacing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2740F">
              <w:rPr>
                <w:rFonts w:ascii="Arial" w:hAnsi="Arial" w:cs="Arial"/>
                <w:sz w:val="22"/>
                <w:szCs w:val="22"/>
              </w:rPr>
              <w:t>Milton Keynes</w:t>
            </w:r>
          </w:p>
        </w:tc>
      </w:tr>
      <w:tr w:rsidR="000624DB" w:rsidRPr="005E61F3" w14:paraId="3CD8FB3F" w14:textId="77777777" w:rsidTr="004E49FF">
        <w:trPr>
          <w:trHeight w:val="113"/>
        </w:trPr>
        <w:tc>
          <w:tcPr>
            <w:tcW w:w="2553" w:type="dxa"/>
            <w:vAlign w:val="center"/>
          </w:tcPr>
          <w:p w14:paraId="710D4847" w14:textId="4B0081EE" w:rsidR="000624DB" w:rsidRPr="0043247F" w:rsidRDefault="000624DB" w:rsidP="004E49FF">
            <w:pPr>
              <w:spacing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624DB">
              <w:rPr>
                <w:rFonts w:ascii="Arial" w:hAnsi="Arial" w:cs="Arial"/>
                <w:sz w:val="22"/>
                <w:szCs w:val="22"/>
              </w:rPr>
              <w:t>Alistair Hines</w:t>
            </w:r>
          </w:p>
        </w:tc>
        <w:tc>
          <w:tcPr>
            <w:tcW w:w="7371" w:type="dxa"/>
            <w:vAlign w:val="center"/>
          </w:tcPr>
          <w:p w14:paraId="259AC088" w14:textId="3EED508F" w:rsidR="000624DB" w:rsidRPr="00313737" w:rsidRDefault="00313737" w:rsidP="003137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13737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ampshire</w:t>
            </w:r>
          </w:p>
        </w:tc>
      </w:tr>
      <w:tr w:rsidR="002D4D56" w:rsidRPr="005E61F3" w14:paraId="6F600879" w14:textId="77777777" w:rsidTr="004E49FF">
        <w:trPr>
          <w:trHeight w:val="113"/>
        </w:trPr>
        <w:tc>
          <w:tcPr>
            <w:tcW w:w="2553" w:type="dxa"/>
            <w:vAlign w:val="center"/>
          </w:tcPr>
          <w:p w14:paraId="16E70CA0" w14:textId="03B46F39" w:rsidR="002D4D56" w:rsidRPr="0043247F" w:rsidRDefault="000624DB" w:rsidP="004E49FF">
            <w:pPr>
              <w:spacing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624DB">
              <w:rPr>
                <w:rFonts w:ascii="Arial" w:hAnsi="Arial" w:cs="Arial"/>
                <w:sz w:val="22"/>
                <w:szCs w:val="22"/>
              </w:rPr>
              <w:t xml:space="preserve">Claire Campling </w:t>
            </w:r>
          </w:p>
        </w:tc>
        <w:tc>
          <w:tcPr>
            <w:tcW w:w="7371" w:type="dxa"/>
            <w:vAlign w:val="center"/>
          </w:tcPr>
          <w:p w14:paraId="38DC1D62" w14:textId="7FA3A87B" w:rsidR="002D4D56" w:rsidRPr="00313737" w:rsidRDefault="00313737" w:rsidP="004E49F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13737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ampshire</w:t>
            </w:r>
          </w:p>
        </w:tc>
      </w:tr>
      <w:tr w:rsidR="00D2740F" w:rsidRPr="005E61F3" w14:paraId="7F4DD3F9" w14:textId="77777777" w:rsidTr="004E49FF">
        <w:trPr>
          <w:trHeight w:val="113"/>
        </w:trPr>
        <w:tc>
          <w:tcPr>
            <w:tcW w:w="2553" w:type="dxa"/>
            <w:vAlign w:val="center"/>
          </w:tcPr>
          <w:p w14:paraId="3E49A087" w14:textId="585A2B94" w:rsidR="00D2740F" w:rsidRPr="000624DB" w:rsidRDefault="00D2740F" w:rsidP="004E49F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Griffiths</w:t>
            </w:r>
          </w:p>
        </w:tc>
        <w:tc>
          <w:tcPr>
            <w:tcW w:w="7371" w:type="dxa"/>
            <w:vAlign w:val="center"/>
          </w:tcPr>
          <w:p w14:paraId="29A0223A" w14:textId="7428E559" w:rsidR="00D2740F" w:rsidRPr="0043247F" w:rsidRDefault="00313737" w:rsidP="004E49FF">
            <w:pPr>
              <w:spacing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13737">
              <w:rPr>
                <w:rFonts w:ascii="Arial" w:hAnsi="Arial" w:cs="Arial"/>
                <w:sz w:val="22"/>
                <w:szCs w:val="22"/>
              </w:rPr>
              <w:t>RBWM</w:t>
            </w:r>
          </w:p>
        </w:tc>
      </w:tr>
      <w:tr w:rsidR="000624DB" w:rsidRPr="005E61F3" w14:paraId="17751657" w14:textId="77777777" w:rsidTr="004E49FF">
        <w:trPr>
          <w:trHeight w:val="113"/>
        </w:trPr>
        <w:tc>
          <w:tcPr>
            <w:tcW w:w="2553" w:type="dxa"/>
            <w:vAlign w:val="center"/>
          </w:tcPr>
          <w:p w14:paraId="2AA2C2AD" w14:textId="35DA4E4D" w:rsidR="000624DB" w:rsidRDefault="000624DB" w:rsidP="004E49FF">
            <w:pPr>
              <w:spacing w:after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624DB">
              <w:rPr>
                <w:rFonts w:ascii="Arial" w:hAnsi="Arial" w:cs="Arial"/>
                <w:sz w:val="22"/>
                <w:szCs w:val="22"/>
              </w:rPr>
              <w:t>Nicola Ponton</w:t>
            </w:r>
          </w:p>
        </w:tc>
        <w:tc>
          <w:tcPr>
            <w:tcW w:w="7371" w:type="dxa"/>
            <w:vAlign w:val="center"/>
          </w:tcPr>
          <w:p w14:paraId="41132B68" w14:textId="6190D813" w:rsidR="000624DB" w:rsidRPr="00141A30" w:rsidRDefault="00141A30" w:rsidP="004E49F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41A30">
              <w:rPr>
                <w:rFonts w:ascii="Arial" w:hAnsi="Arial" w:cs="Arial"/>
                <w:sz w:val="22"/>
                <w:szCs w:val="22"/>
              </w:rPr>
              <w:t>West Berkshire</w:t>
            </w:r>
          </w:p>
        </w:tc>
      </w:tr>
      <w:tr w:rsidR="002D4D56" w:rsidRPr="005E61F3" w14:paraId="50BEA81B" w14:textId="77777777" w:rsidTr="004E49FF">
        <w:trPr>
          <w:trHeight w:val="113"/>
        </w:trPr>
        <w:tc>
          <w:tcPr>
            <w:tcW w:w="2553" w:type="dxa"/>
            <w:vAlign w:val="center"/>
          </w:tcPr>
          <w:p w14:paraId="508559C4" w14:textId="3F8AFE49" w:rsidR="002D4D56" w:rsidRPr="000624DB" w:rsidRDefault="00150C2B" w:rsidP="004E49F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624DB">
              <w:rPr>
                <w:rFonts w:ascii="Arial" w:hAnsi="Arial" w:cs="Arial"/>
                <w:sz w:val="22"/>
                <w:szCs w:val="22"/>
              </w:rPr>
              <w:t>Katherine Everitt</w:t>
            </w:r>
          </w:p>
        </w:tc>
        <w:tc>
          <w:tcPr>
            <w:tcW w:w="7371" w:type="dxa"/>
            <w:vAlign w:val="center"/>
          </w:tcPr>
          <w:p w14:paraId="26D19144" w14:textId="64878D5F" w:rsidR="002D4D56" w:rsidRPr="000624DB" w:rsidRDefault="00EB3D21" w:rsidP="004E49F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624DB">
              <w:rPr>
                <w:rFonts w:ascii="Arial" w:hAnsi="Arial" w:cs="Arial"/>
                <w:sz w:val="22"/>
                <w:szCs w:val="22"/>
              </w:rPr>
              <w:t>Service manager, NE Surrey</w:t>
            </w:r>
          </w:p>
        </w:tc>
      </w:tr>
      <w:tr w:rsidR="0030443C" w:rsidRPr="005E61F3" w14:paraId="0D73DF8C" w14:textId="77777777" w:rsidTr="004E49FF">
        <w:trPr>
          <w:trHeight w:val="113"/>
        </w:trPr>
        <w:tc>
          <w:tcPr>
            <w:tcW w:w="2553" w:type="dxa"/>
            <w:vAlign w:val="center"/>
          </w:tcPr>
          <w:p w14:paraId="3D43FBCF" w14:textId="1D74089C" w:rsidR="0030443C" w:rsidRPr="009A0716" w:rsidRDefault="00150C2B" w:rsidP="004E49F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A0716">
              <w:rPr>
                <w:rFonts w:ascii="Arial" w:hAnsi="Arial" w:cs="Arial"/>
                <w:sz w:val="22"/>
                <w:szCs w:val="22"/>
              </w:rPr>
              <w:t>Catherine Clarke</w:t>
            </w:r>
          </w:p>
        </w:tc>
        <w:tc>
          <w:tcPr>
            <w:tcW w:w="7371" w:type="dxa"/>
            <w:vAlign w:val="center"/>
          </w:tcPr>
          <w:p w14:paraId="74201288" w14:textId="211CCC22" w:rsidR="0030443C" w:rsidRPr="009A0716" w:rsidRDefault="00702AEA" w:rsidP="004E49F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A0716">
              <w:rPr>
                <w:rFonts w:ascii="Arial" w:hAnsi="Arial" w:cs="Arial"/>
                <w:sz w:val="22"/>
                <w:szCs w:val="22"/>
              </w:rPr>
              <w:t>Operations Manager, Oxfordshire</w:t>
            </w:r>
          </w:p>
        </w:tc>
      </w:tr>
      <w:tr w:rsidR="005E61F3" w:rsidRPr="005E61F3" w14:paraId="3095B87A" w14:textId="77777777" w:rsidTr="004E49FF">
        <w:trPr>
          <w:trHeight w:val="113"/>
        </w:trPr>
        <w:tc>
          <w:tcPr>
            <w:tcW w:w="2553" w:type="dxa"/>
            <w:vAlign w:val="center"/>
          </w:tcPr>
          <w:p w14:paraId="48DC1237" w14:textId="77777777" w:rsidR="005E61F3" w:rsidRPr="002D4D56" w:rsidRDefault="005E61F3" w:rsidP="004E49F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D4D56">
              <w:rPr>
                <w:rFonts w:ascii="Arial" w:hAnsi="Arial" w:cs="Arial"/>
                <w:sz w:val="22"/>
                <w:szCs w:val="22"/>
              </w:rPr>
              <w:t>Karen Spencer (Chair)</w:t>
            </w:r>
          </w:p>
        </w:tc>
        <w:tc>
          <w:tcPr>
            <w:tcW w:w="7371" w:type="dxa"/>
            <w:vAlign w:val="center"/>
          </w:tcPr>
          <w:p w14:paraId="3DB3AA36" w14:textId="77777777" w:rsidR="005E61F3" w:rsidRPr="002D4D56" w:rsidRDefault="002D4D56" w:rsidP="004E49F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 Sussex</w:t>
            </w:r>
          </w:p>
        </w:tc>
      </w:tr>
      <w:tr w:rsidR="005E61F3" w:rsidRPr="005E61F3" w14:paraId="7FB52278" w14:textId="77777777" w:rsidTr="004E49FF">
        <w:trPr>
          <w:trHeight w:val="50"/>
        </w:trPr>
        <w:tc>
          <w:tcPr>
            <w:tcW w:w="2553" w:type="dxa"/>
            <w:vAlign w:val="center"/>
          </w:tcPr>
          <w:p w14:paraId="7AD2F882" w14:textId="77777777" w:rsidR="005E61F3" w:rsidRPr="005E61F3" w:rsidRDefault="005E61F3" w:rsidP="004E49F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61F3">
              <w:rPr>
                <w:rFonts w:ascii="Arial" w:hAnsi="Arial" w:cs="Arial"/>
                <w:sz w:val="22"/>
                <w:szCs w:val="22"/>
              </w:rPr>
              <w:t>Sheelagh Sullivan</w:t>
            </w:r>
          </w:p>
        </w:tc>
        <w:tc>
          <w:tcPr>
            <w:tcW w:w="7371" w:type="dxa"/>
            <w:vAlign w:val="center"/>
          </w:tcPr>
          <w:p w14:paraId="0A948B6A" w14:textId="77777777" w:rsidR="005E61F3" w:rsidRPr="005E61F3" w:rsidRDefault="005E61F3" w:rsidP="00C45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61F3">
              <w:rPr>
                <w:rFonts w:ascii="Arial" w:hAnsi="Arial" w:cs="Arial"/>
                <w:sz w:val="22"/>
                <w:szCs w:val="22"/>
              </w:rPr>
              <w:t xml:space="preserve">SE19 Region SEND Network Co-ordinator </w:t>
            </w:r>
          </w:p>
        </w:tc>
      </w:tr>
      <w:tr w:rsidR="001E6890" w:rsidRPr="005E61F3" w14:paraId="3A7DA8C3" w14:textId="77777777" w:rsidTr="004E49FF">
        <w:trPr>
          <w:trHeight w:val="113"/>
        </w:trPr>
        <w:tc>
          <w:tcPr>
            <w:tcW w:w="2553" w:type="dxa"/>
            <w:vAlign w:val="center"/>
          </w:tcPr>
          <w:p w14:paraId="62F841F0" w14:textId="559B0F7B" w:rsidR="001E6890" w:rsidRPr="005E61F3" w:rsidRDefault="0043247F" w:rsidP="004E49F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Becky Smith</w:t>
            </w:r>
          </w:p>
        </w:tc>
        <w:tc>
          <w:tcPr>
            <w:tcW w:w="7371" w:type="dxa"/>
            <w:vAlign w:val="center"/>
          </w:tcPr>
          <w:p w14:paraId="69068733" w14:textId="77777777" w:rsidR="001E6890" w:rsidRPr="005E61F3" w:rsidRDefault="001E6890" w:rsidP="004E49F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SE19 Regional SEND Support</w:t>
            </w:r>
          </w:p>
        </w:tc>
      </w:tr>
    </w:tbl>
    <w:p w14:paraId="01C016A3" w14:textId="77777777" w:rsidR="00306EF0" w:rsidRDefault="00306EF0" w:rsidP="001154FC">
      <w:pPr>
        <w:spacing w:after="120"/>
        <w:rPr>
          <w:rFonts w:ascii="Arial" w:hAnsi="Arial" w:cs="Arial"/>
          <w:sz w:val="22"/>
          <w:szCs w:val="22"/>
        </w:rPr>
      </w:pPr>
    </w:p>
    <w:p w14:paraId="41311DDE" w14:textId="1FE66150" w:rsidR="003E3937" w:rsidRPr="00B92285" w:rsidRDefault="001C4C98" w:rsidP="00E6520C">
      <w:pPr>
        <w:spacing w:after="120"/>
        <w:ind w:left="-426"/>
        <w:rPr>
          <w:rFonts w:ascii="Arial" w:hAnsi="Arial" w:cs="Arial"/>
          <w:bCs/>
          <w:sz w:val="22"/>
          <w:szCs w:val="22"/>
        </w:rPr>
      </w:pPr>
      <w:r w:rsidRPr="005F4A7D">
        <w:rPr>
          <w:rFonts w:ascii="Arial" w:hAnsi="Arial" w:cs="Arial"/>
          <w:b/>
          <w:bCs/>
          <w:sz w:val="22"/>
          <w:szCs w:val="22"/>
        </w:rPr>
        <w:t xml:space="preserve">Apologies: </w:t>
      </w:r>
      <w:r w:rsidR="00CF7733" w:rsidRPr="00CF7733">
        <w:rPr>
          <w:rFonts w:ascii="Arial" w:hAnsi="Arial" w:cs="Arial"/>
          <w:bCs/>
          <w:sz w:val="22"/>
          <w:szCs w:val="22"/>
        </w:rPr>
        <w:t>Sharon W</w:t>
      </w:r>
      <w:r w:rsidR="00CF7733">
        <w:rPr>
          <w:rFonts w:ascii="Arial" w:hAnsi="Arial" w:cs="Arial"/>
          <w:bCs/>
          <w:sz w:val="22"/>
          <w:szCs w:val="22"/>
        </w:rPr>
        <w:t>illis, Portsmouth</w:t>
      </w:r>
    </w:p>
    <w:p w14:paraId="14539F67" w14:textId="77777777" w:rsidR="003E3937" w:rsidRPr="005F4A7D" w:rsidRDefault="003E3937" w:rsidP="00C9776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716DD0D" w14:textId="77777777" w:rsidR="00746E9D" w:rsidRPr="00093045" w:rsidRDefault="00E6520C" w:rsidP="00634AC1">
      <w:pPr>
        <w:spacing w:after="120"/>
        <w:ind w:left="-426"/>
        <w:rPr>
          <w:rFonts w:ascii="Arial" w:hAnsi="Arial" w:cs="Arial"/>
          <w:b/>
          <w:bCs/>
          <w:szCs w:val="22"/>
        </w:rPr>
      </w:pPr>
      <w:r w:rsidRPr="00093045">
        <w:rPr>
          <w:rFonts w:ascii="Arial" w:hAnsi="Arial" w:cs="Arial"/>
          <w:b/>
          <w:bCs/>
          <w:szCs w:val="22"/>
        </w:rPr>
        <w:t>Notes of meeting</w:t>
      </w:r>
    </w:p>
    <w:p w14:paraId="732B231F" w14:textId="77777777" w:rsidR="000E5BBA" w:rsidRPr="002B2F5C" w:rsidRDefault="00E6520C" w:rsidP="00EB3D21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2B2F5C">
        <w:rPr>
          <w:rFonts w:ascii="Arial" w:hAnsi="Arial" w:cs="Arial"/>
          <w:b/>
          <w:bCs/>
          <w:sz w:val="22"/>
          <w:szCs w:val="22"/>
        </w:rPr>
        <w:t>Notes from last meeting and matters arising</w:t>
      </w:r>
    </w:p>
    <w:p w14:paraId="15D9DE65" w14:textId="3AA24A18" w:rsidR="0043247F" w:rsidRDefault="0043247F" w:rsidP="008A7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spacing w:before="120" w:after="120"/>
        <w:ind w:left="-426"/>
        <w:rPr>
          <w:rFonts w:ascii="Arial" w:hAnsi="Arial" w:cs="Arial"/>
          <w:b/>
          <w:bCs/>
          <w:sz w:val="22"/>
          <w:szCs w:val="22"/>
        </w:rPr>
      </w:pPr>
      <w:r w:rsidRPr="003641EB">
        <w:rPr>
          <w:rFonts w:ascii="Arial" w:hAnsi="Arial" w:cs="Arial"/>
          <w:b/>
          <w:bCs/>
          <w:sz w:val="22"/>
          <w:szCs w:val="22"/>
        </w:rPr>
        <w:t>Action</w:t>
      </w:r>
      <w:r>
        <w:rPr>
          <w:rFonts w:ascii="Arial" w:hAnsi="Arial" w:cs="Arial"/>
          <w:b/>
          <w:bCs/>
          <w:sz w:val="22"/>
          <w:szCs w:val="22"/>
        </w:rPr>
        <w:t xml:space="preserve">: Group to complete and return data request for tribunals and EOTAS appeals to </w:t>
      </w:r>
      <w:hyperlink r:id="rId9" w:history="1">
        <w:r w:rsidRPr="000E456A">
          <w:rPr>
            <w:rStyle w:val="Hyperlink"/>
            <w:rFonts w:ascii="Arial" w:hAnsi="Arial" w:cs="Arial"/>
            <w:b/>
            <w:bCs/>
            <w:sz w:val="22"/>
            <w:szCs w:val="22"/>
          </w:rPr>
          <w:t>rebecca.smith@sdsa.net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by Friday 5</w:t>
      </w:r>
      <w:r w:rsidRPr="003641EB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May </w:t>
      </w:r>
      <w:r w:rsidRPr="003641EB">
        <w:rPr>
          <w:rFonts w:ascii="Arial" w:hAnsi="Arial" w:cs="Arial"/>
          <w:b/>
          <w:bCs/>
          <w:sz w:val="22"/>
          <w:szCs w:val="22"/>
        </w:rPr>
        <w:t>in order to be shared at next meeting.</w:t>
      </w:r>
    </w:p>
    <w:p w14:paraId="7F014B57" w14:textId="604B15A0" w:rsidR="00E57D83" w:rsidRPr="00C97765" w:rsidRDefault="00C97765" w:rsidP="00E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-426"/>
        <w:rPr>
          <w:rFonts w:ascii="Arial" w:hAnsi="Arial" w:cs="Arial"/>
          <w:bCs/>
          <w:sz w:val="22"/>
          <w:szCs w:val="22"/>
        </w:rPr>
      </w:pPr>
      <w:r w:rsidRPr="00C97765">
        <w:rPr>
          <w:rFonts w:ascii="Arial" w:hAnsi="Arial" w:cs="Arial"/>
          <w:bCs/>
          <w:sz w:val="22"/>
          <w:szCs w:val="22"/>
        </w:rPr>
        <w:t>Group to continue to share their data re tribunals and EOTAS</w:t>
      </w:r>
      <w:r>
        <w:rPr>
          <w:rFonts w:ascii="Arial" w:hAnsi="Arial" w:cs="Arial"/>
          <w:bCs/>
          <w:sz w:val="22"/>
          <w:szCs w:val="22"/>
        </w:rPr>
        <w:t>.</w:t>
      </w:r>
    </w:p>
    <w:p w14:paraId="51D6C8ED" w14:textId="5228F96F" w:rsidR="0043247F" w:rsidRDefault="0043247F" w:rsidP="008A7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spacing w:before="120" w:after="120"/>
        <w:ind w:left="-426"/>
        <w:rPr>
          <w:rFonts w:ascii="Arial" w:hAnsi="Arial" w:cs="Arial"/>
          <w:b/>
          <w:bCs/>
          <w:sz w:val="22"/>
          <w:szCs w:val="22"/>
        </w:rPr>
      </w:pPr>
      <w:r w:rsidRPr="006F1E29">
        <w:rPr>
          <w:rFonts w:ascii="Arial" w:hAnsi="Arial" w:cs="Arial"/>
          <w:b/>
          <w:bCs/>
          <w:sz w:val="22"/>
          <w:szCs w:val="22"/>
        </w:rPr>
        <w:t>Action: Karen to organise separate meeting for SE19 Inter- Authority Placement</w:t>
      </w:r>
      <w:r>
        <w:rPr>
          <w:rFonts w:ascii="Arial" w:hAnsi="Arial" w:cs="Arial"/>
          <w:b/>
          <w:bCs/>
          <w:sz w:val="22"/>
          <w:szCs w:val="22"/>
        </w:rPr>
        <w:t xml:space="preserve"> working group including David Griffiths</w:t>
      </w:r>
      <w:r w:rsidRPr="006F1E29">
        <w:rPr>
          <w:rFonts w:ascii="Arial" w:hAnsi="Arial" w:cs="Arial"/>
          <w:b/>
          <w:bCs/>
          <w:sz w:val="22"/>
          <w:szCs w:val="22"/>
        </w:rPr>
        <w:t>, Catherine Clarke, Hayley from Buckinghamshire</w:t>
      </w:r>
    </w:p>
    <w:p w14:paraId="08F5EA80" w14:textId="2D8BC3EE" w:rsidR="00FB04AF" w:rsidRPr="00CD7889" w:rsidRDefault="00C133D4" w:rsidP="00432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-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Sheelagh to approach Lucy Butler to arrange meeting and amend MOU on behalf of the group</w:t>
      </w:r>
    </w:p>
    <w:p w14:paraId="2A681E90" w14:textId="68FB40CB" w:rsidR="0043247F" w:rsidRDefault="0043247F" w:rsidP="008A7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spacing w:before="120" w:after="120"/>
        <w:ind w:left="-426"/>
        <w:rPr>
          <w:rFonts w:ascii="Arial" w:hAnsi="Arial" w:cs="Arial"/>
          <w:b/>
          <w:sz w:val="22"/>
        </w:rPr>
      </w:pPr>
      <w:r w:rsidRPr="009C4F5C">
        <w:rPr>
          <w:rFonts w:ascii="Arial" w:hAnsi="Arial" w:cs="Arial"/>
          <w:b/>
          <w:sz w:val="22"/>
        </w:rPr>
        <w:t>Action: Group to share good practice around QA training, share slides and ways of overcoming issues with IT processes.</w:t>
      </w:r>
    </w:p>
    <w:p w14:paraId="09F18A62" w14:textId="258F9ADE" w:rsidR="00E57D83" w:rsidRPr="00C97765" w:rsidRDefault="00C97765" w:rsidP="00E57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-426"/>
        <w:rPr>
          <w:rFonts w:ascii="Arial" w:hAnsi="Arial" w:cs="Arial"/>
          <w:bCs/>
          <w:sz w:val="22"/>
          <w:szCs w:val="22"/>
        </w:rPr>
      </w:pPr>
      <w:r w:rsidRPr="00C97765">
        <w:rPr>
          <w:rFonts w:ascii="Arial" w:hAnsi="Arial" w:cs="Arial"/>
          <w:bCs/>
          <w:sz w:val="22"/>
          <w:szCs w:val="22"/>
        </w:rPr>
        <w:t>Group to continue to share good practice around QA training.</w:t>
      </w:r>
    </w:p>
    <w:p w14:paraId="1BF9CE6F" w14:textId="77F2C919" w:rsidR="0043247F" w:rsidRDefault="0043247F" w:rsidP="008A7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ind w:left="-426"/>
        <w:rPr>
          <w:rFonts w:ascii="Arial" w:hAnsi="Arial" w:cs="Arial"/>
          <w:b/>
          <w:sz w:val="22"/>
        </w:rPr>
      </w:pPr>
      <w:r w:rsidRPr="008F6CCF">
        <w:rPr>
          <w:rFonts w:ascii="Arial" w:hAnsi="Arial" w:cs="Arial"/>
          <w:b/>
          <w:sz w:val="22"/>
        </w:rPr>
        <w:t>Action: Benchmarking document to be circulated with the notes of the meetings and included in future agenda.</w:t>
      </w:r>
    </w:p>
    <w:p w14:paraId="3819C842" w14:textId="77908A9A" w:rsidR="00CD7889" w:rsidRPr="00CD7889" w:rsidRDefault="00CD7889" w:rsidP="00432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426"/>
        <w:rPr>
          <w:rFonts w:ascii="Arial" w:hAnsi="Arial" w:cs="Arial"/>
          <w:sz w:val="22"/>
        </w:rPr>
      </w:pPr>
      <w:r w:rsidRPr="00CD7889">
        <w:rPr>
          <w:rFonts w:ascii="Arial" w:hAnsi="Arial" w:cs="Arial"/>
          <w:sz w:val="22"/>
        </w:rPr>
        <w:t>Benchmarking document shared and included in the agenda for the meeting.</w:t>
      </w:r>
      <w:r w:rsidR="00C133D4">
        <w:rPr>
          <w:rFonts w:ascii="Arial" w:hAnsi="Arial" w:cs="Arial"/>
          <w:sz w:val="22"/>
        </w:rPr>
        <w:t xml:space="preserve"> To be circulated again with any final additions at the next meeting.</w:t>
      </w:r>
    </w:p>
    <w:p w14:paraId="347618D5" w14:textId="577C3F10" w:rsidR="0043247F" w:rsidRDefault="0043247F" w:rsidP="000C4B6F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548C2CEA" w14:textId="30D48EF4" w:rsidR="0043247F" w:rsidRDefault="0043247F" w:rsidP="000C4B6F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66B885E9" w14:textId="7B1C23BB" w:rsidR="000C4B6F" w:rsidRPr="00D84795" w:rsidRDefault="0043247F" w:rsidP="00EB3D21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D84795">
        <w:rPr>
          <w:rFonts w:ascii="Arial" w:hAnsi="Arial" w:cs="Arial"/>
          <w:b/>
          <w:bCs/>
          <w:sz w:val="22"/>
          <w:szCs w:val="22"/>
        </w:rPr>
        <w:lastRenderedPageBreak/>
        <w:t>Update on</w:t>
      </w:r>
      <w:r w:rsidR="000C4B6F" w:rsidRPr="00D84795">
        <w:rPr>
          <w:rFonts w:ascii="Arial" w:hAnsi="Arial" w:cs="Arial"/>
          <w:b/>
          <w:bCs/>
          <w:sz w:val="22"/>
          <w:szCs w:val="22"/>
        </w:rPr>
        <w:t xml:space="preserve"> out of authority placements </w:t>
      </w:r>
      <w:r w:rsidRPr="00D84795">
        <w:rPr>
          <w:rFonts w:ascii="Arial" w:hAnsi="Arial" w:cs="Arial"/>
          <w:b/>
          <w:bCs/>
          <w:sz w:val="22"/>
          <w:szCs w:val="22"/>
        </w:rPr>
        <w:t>agreement</w:t>
      </w:r>
    </w:p>
    <w:p w14:paraId="0193AB15" w14:textId="49EC63C6" w:rsidR="0043247F" w:rsidRPr="008D6175" w:rsidRDefault="002A0BDD" w:rsidP="0035579F">
      <w:pPr>
        <w:pStyle w:val="NoSpacing"/>
        <w:numPr>
          <w:ilvl w:val="0"/>
          <w:numId w:val="24"/>
        </w:numPr>
        <w:rPr>
          <w:rFonts w:ascii="Arial" w:hAnsi="Arial" w:cs="Arial"/>
          <w:sz w:val="22"/>
        </w:rPr>
      </w:pPr>
      <w:r w:rsidRPr="008D6175">
        <w:rPr>
          <w:rFonts w:ascii="Arial" w:hAnsi="Arial" w:cs="Arial"/>
          <w:sz w:val="22"/>
        </w:rPr>
        <w:t>Task g</w:t>
      </w:r>
      <w:r w:rsidR="001854DB" w:rsidRPr="008D6175">
        <w:rPr>
          <w:rFonts w:ascii="Arial" w:hAnsi="Arial" w:cs="Arial"/>
          <w:sz w:val="22"/>
        </w:rPr>
        <w:t>roup to meet and update</w:t>
      </w:r>
      <w:r w:rsidRPr="008D6175">
        <w:rPr>
          <w:rFonts w:ascii="Arial" w:hAnsi="Arial" w:cs="Arial"/>
          <w:sz w:val="22"/>
        </w:rPr>
        <w:t xml:space="preserve"> out of authority placement</w:t>
      </w:r>
      <w:r w:rsidR="001854DB" w:rsidRPr="008D6175">
        <w:rPr>
          <w:rFonts w:ascii="Arial" w:hAnsi="Arial" w:cs="Arial"/>
          <w:sz w:val="22"/>
        </w:rPr>
        <w:t xml:space="preserve"> document</w:t>
      </w:r>
      <w:r w:rsidRPr="008D6175">
        <w:rPr>
          <w:rFonts w:ascii="Arial" w:hAnsi="Arial" w:cs="Arial"/>
          <w:sz w:val="22"/>
        </w:rPr>
        <w:t xml:space="preserve"> and share with Operational Leads at a future meeting. </w:t>
      </w:r>
      <w:r w:rsidR="001854DB" w:rsidRPr="008D6175">
        <w:rPr>
          <w:rFonts w:ascii="Arial" w:hAnsi="Arial" w:cs="Arial"/>
          <w:sz w:val="22"/>
        </w:rPr>
        <w:t xml:space="preserve"> </w:t>
      </w:r>
    </w:p>
    <w:p w14:paraId="0FB0FBB4" w14:textId="77777777" w:rsidR="0043247F" w:rsidRPr="00D84795" w:rsidRDefault="0043247F" w:rsidP="0043247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A25BEE7" w14:textId="44C4AE76" w:rsidR="0043247F" w:rsidRPr="00D84795" w:rsidRDefault="0043247F" w:rsidP="00EB3D21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D84795">
        <w:rPr>
          <w:rFonts w:ascii="Arial" w:hAnsi="Arial" w:cs="Arial"/>
          <w:b/>
          <w:bCs/>
          <w:sz w:val="22"/>
          <w:szCs w:val="22"/>
        </w:rPr>
        <w:t>Debrief on age phase transfers and deadlines</w:t>
      </w:r>
    </w:p>
    <w:p w14:paraId="5A6A696F" w14:textId="13D16971" w:rsidR="002A0BDD" w:rsidRPr="0035579F" w:rsidRDefault="002A0BDD" w:rsidP="0035579F">
      <w:pPr>
        <w:pStyle w:val="ListParagraph"/>
        <w:numPr>
          <w:ilvl w:val="0"/>
          <w:numId w:val="24"/>
        </w:numPr>
        <w:spacing w:before="120" w:after="120"/>
        <w:rPr>
          <w:rFonts w:ascii="Arial" w:hAnsi="Arial" w:cs="Arial"/>
          <w:iCs/>
          <w:sz w:val="22"/>
          <w:szCs w:val="22"/>
        </w:rPr>
      </w:pPr>
      <w:r w:rsidRPr="0035579F">
        <w:rPr>
          <w:rFonts w:ascii="Arial" w:hAnsi="Arial" w:cs="Arial"/>
          <w:iCs/>
          <w:sz w:val="22"/>
          <w:szCs w:val="22"/>
        </w:rPr>
        <w:t>Group discussed experiences a</w:t>
      </w:r>
      <w:r w:rsidR="00BD2C51">
        <w:rPr>
          <w:rFonts w:ascii="Arial" w:hAnsi="Arial" w:cs="Arial"/>
          <w:iCs/>
          <w:sz w:val="22"/>
          <w:szCs w:val="22"/>
        </w:rPr>
        <w:t>round</w:t>
      </w:r>
      <w:r w:rsidRPr="0035579F">
        <w:rPr>
          <w:rFonts w:ascii="Arial" w:hAnsi="Arial" w:cs="Arial"/>
          <w:iCs/>
          <w:sz w:val="22"/>
          <w:szCs w:val="22"/>
        </w:rPr>
        <w:t xml:space="preserve"> phase transfers and deadlines.</w:t>
      </w:r>
    </w:p>
    <w:p w14:paraId="3A1DD3C3" w14:textId="77777777" w:rsidR="008D6175" w:rsidRPr="00D84795" w:rsidRDefault="008D6175" w:rsidP="000C4B6F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225467CC" w14:textId="7DFF44A4" w:rsidR="0043247F" w:rsidRPr="00C130B3" w:rsidRDefault="002B2F5C" w:rsidP="0043247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D84795">
        <w:rPr>
          <w:rFonts w:ascii="Arial" w:hAnsi="Arial" w:cs="Arial"/>
          <w:b/>
          <w:bCs/>
          <w:sz w:val="22"/>
          <w:szCs w:val="22"/>
        </w:rPr>
        <w:t>Standing items</w:t>
      </w:r>
      <w:r w:rsidRPr="00D84795">
        <w:rPr>
          <w:rFonts w:ascii="Arial" w:hAnsi="Arial" w:cs="Arial"/>
          <w:b/>
          <w:iCs/>
          <w:sz w:val="22"/>
          <w:szCs w:val="22"/>
        </w:rPr>
        <w:t>:</w:t>
      </w:r>
    </w:p>
    <w:p w14:paraId="4C767020" w14:textId="262EA273" w:rsidR="0043247F" w:rsidRDefault="0043247F" w:rsidP="0043247F">
      <w:pPr>
        <w:pStyle w:val="NoSpacing"/>
        <w:rPr>
          <w:rFonts w:ascii="Arial" w:hAnsi="Arial" w:cs="Arial"/>
          <w:b/>
          <w:sz w:val="22"/>
          <w:szCs w:val="22"/>
        </w:rPr>
      </w:pPr>
      <w:r w:rsidRPr="00D84795">
        <w:rPr>
          <w:rFonts w:ascii="Arial" w:hAnsi="Arial" w:cs="Arial"/>
          <w:b/>
          <w:sz w:val="22"/>
          <w:szCs w:val="22"/>
        </w:rPr>
        <w:t>LGO responses</w:t>
      </w:r>
      <w:r w:rsidR="00BD2C51">
        <w:rPr>
          <w:rFonts w:ascii="Arial" w:hAnsi="Arial" w:cs="Arial"/>
          <w:b/>
          <w:sz w:val="22"/>
          <w:szCs w:val="22"/>
        </w:rPr>
        <w:t xml:space="preserve"> – summary of current issues raised</w:t>
      </w:r>
    </w:p>
    <w:p w14:paraId="78F24200" w14:textId="5615A70C" w:rsidR="0010687D" w:rsidRDefault="00A51BAA" w:rsidP="008D6175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Timescale</w:t>
      </w:r>
      <w:r w:rsidR="00BD2C51">
        <w:rPr>
          <w:rFonts w:ascii="Arial" w:hAnsi="Arial" w:cs="Arial"/>
          <w:sz w:val="22"/>
          <w:szCs w:val="22"/>
        </w:rPr>
        <w:t>s around</w:t>
      </w:r>
      <w:r>
        <w:rPr>
          <w:rFonts w:ascii="Arial" w:hAnsi="Arial" w:cs="Arial"/>
          <w:sz w:val="22"/>
          <w:szCs w:val="22"/>
        </w:rPr>
        <w:t xml:space="preserve"> annual reviews </w:t>
      </w:r>
    </w:p>
    <w:p w14:paraId="56201760" w14:textId="2BF0FE33" w:rsidR="00A51BAA" w:rsidRDefault="00A51BAA" w:rsidP="008D6175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Missed provision – </w:t>
      </w:r>
      <w:r w:rsidR="00BD2C51">
        <w:rPr>
          <w:rFonts w:ascii="Arial" w:hAnsi="Arial" w:cs="Arial"/>
          <w:sz w:val="22"/>
          <w:szCs w:val="22"/>
        </w:rPr>
        <w:t>failure to make</w:t>
      </w:r>
      <w:r>
        <w:rPr>
          <w:rFonts w:ascii="Arial" w:hAnsi="Arial" w:cs="Arial"/>
          <w:sz w:val="22"/>
          <w:szCs w:val="22"/>
        </w:rPr>
        <w:t xml:space="preserve"> all provision in section F</w:t>
      </w:r>
    </w:p>
    <w:p w14:paraId="3CF078A4" w14:textId="17918505" w:rsidR="00A51BAA" w:rsidRDefault="00A51BAA" w:rsidP="008D6175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EOTAS and </w:t>
      </w:r>
      <w:r w:rsidR="00BD2C51">
        <w:rPr>
          <w:rFonts w:ascii="Arial" w:hAnsi="Arial" w:cs="Arial"/>
          <w:sz w:val="22"/>
          <w:szCs w:val="22"/>
        </w:rPr>
        <w:t>failure to keep CYP</w:t>
      </w:r>
      <w:r>
        <w:rPr>
          <w:rFonts w:ascii="Arial" w:hAnsi="Arial" w:cs="Arial"/>
          <w:sz w:val="22"/>
          <w:szCs w:val="22"/>
        </w:rPr>
        <w:t xml:space="preserve"> on roll</w:t>
      </w:r>
      <w:r w:rsidR="00BD2C51">
        <w:rPr>
          <w:rFonts w:ascii="Arial" w:hAnsi="Arial" w:cs="Arial"/>
          <w:sz w:val="22"/>
          <w:szCs w:val="22"/>
        </w:rPr>
        <w:t xml:space="preserve"> of school</w:t>
      </w:r>
    </w:p>
    <w:p w14:paraId="169CDFF6" w14:textId="77777777" w:rsidR="0043247F" w:rsidRPr="00D84795" w:rsidRDefault="0043247F" w:rsidP="0043247F">
      <w:pPr>
        <w:pStyle w:val="NoSpacing"/>
        <w:rPr>
          <w:rFonts w:ascii="Arial" w:hAnsi="Arial" w:cs="Arial"/>
          <w:b/>
          <w:sz w:val="22"/>
          <w:szCs w:val="22"/>
        </w:rPr>
      </w:pPr>
    </w:p>
    <w:p w14:paraId="1B4892A6" w14:textId="77777777" w:rsidR="0043247F" w:rsidRPr="00D84795" w:rsidRDefault="0043247F" w:rsidP="0043247F">
      <w:pPr>
        <w:pStyle w:val="NoSpacing"/>
        <w:rPr>
          <w:rFonts w:ascii="Arial" w:hAnsi="Arial" w:cs="Arial"/>
          <w:b/>
          <w:sz w:val="22"/>
          <w:szCs w:val="22"/>
        </w:rPr>
      </w:pPr>
      <w:r w:rsidRPr="00D84795">
        <w:rPr>
          <w:rFonts w:ascii="Arial" w:hAnsi="Arial" w:cs="Arial"/>
          <w:b/>
          <w:sz w:val="22"/>
          <w:szCs w:val="22"/>
        </w:rPr>
        <w:t>Tribunal feedback, including feedback from the ‘user group’</w:t>
      </w:r>
    </w:p>
    <w:p w14:paraId="4A2E9936" w14:textId="3A1C696F" w:rsidR="0043247F" w:rsidRDefault="000962F9" w:rsidP="008D6175">
      <w:pPr>
        <w:pStyle w:val="NoSpac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Timescales </w:t>
      </w:r>
      <w:r w:rsidR="00BD2C51">
        <w:rPr>
          <w:rFonts w:ascii="Arial" w:hAnsi="Arial" w:cs="Arial"/>
          <w:sz w:val="22"/>
          <w:szCs w:val="22"/>
        </w:rPr>
        <w:t>for appeals around phase transfer are very short and causing multiple strains on LA teams. One LA reported having 5 hearings on one day and there is concern that appeals are being conceded before hearings because there is lack of capacity to respond</w:t>
      </w:r>
    </w:p>
    <w:p w14:paraId="243D1F5E" w14:textId="12173F6F" w:rsidR="000962F9" w:rsidRDefault="000962F9" w:rsidP="008D6175">
      <w:pPr>
        <w:pStyle w:val="NoSpac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Request to share feedback </w:t>
      </w:r>
      <w:r w:rsidR="00BD2C51">
        <w:rPr>
          <w:rFonts w:ascii="Arial" w:hAnsi="Arial" w:cs="Arial"/>
          <w:sz w:val="22"/>
          <w:szCs w:val="22"/>
        </w:rPr>
        <w:t xml:space="preserve">around these issues </w:t>
      </w:r>
      <w:r>
        <w:rPr>
          <w:rFonts w:ascii="Arial" w:hAnsi="Arial" w:cs="Arial"/>
          <w:sz w:val="22"/>
          <w:szCs w:val="22"/>
        </w:rPr>
        <w:t xml:space="preserve">with </w:t>
      </w:r>
      <w:r w:rsidR="00BD2C51">
        <w:rPr>
          <w:rFonts w:ascii="Arial" w:hAnsi="Arial" w:cs="Arial"/>
          <w:sz w:val="22"/>
          <w:szCs w:val="22"/>
        </w:rPr>
        <w:t>SE tribunal user group representative</w:t>
      </w:r>
    </w:p>
    <w:p w14:paraId="4B7554DD" w14:textId="76B03BB4" w:rsidR="000962F9" w:rsidRDefault="008D6175" w:rsidP="00526E5A">
      <w:pPr>
        <w:pStyle w:val="NoSpacing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D6175">
        <w:rPr>
          <w:rFonts w:ascii="Arial" w:hAnsi="Arial" w:cs="Arial"/>
          <w:sz w:val="22"/>
          <w:szCs w:val="22"/>
        </w:rPr>
        <w:t xml:space="preserve">Suggestions to also share feedback </w:t>
      </w:r>
      <w:r w:rsidR="00BD2C51">
        <w:rPr>
          <w:rFonts w:ascii="Arial" w:hAnsi="Arial" w:cs="Arial"/>
          <w:sz w:val="22"/>
          <w:szCs w:val="22"/>
        </w:rPr>
        <w:t xml:space="preserve">around concerns </w:t>
      </w:r>
      <w:r w:rsidRPr="008D6175">
        <w:rPr>
          <w:rFonts w:ascii="Arial" w:hAnsi="Arial" w:cs="Arial"/>
          <w:sz w:val="22"/>
          <w:szCs w:val="22"/>
        </w:rPr>
        <w:t xml:space="preserve">with </w:t>
      </w:r>
      <w:r w:rsidR="00C133D4">
        <w:rPr>
          <w:rFonts w:ascii="Arial" w:hAnsi="Arial" w:cs="Arial"/>
          <w:sz w:val="22"/>
          <w:szCs w:val="22"/>
        </w:rPr>
        <w:t xml:space="preserve">DfE (e.g. </w:t>
      </w:r>
      <w:r w:rsidR="000962F9" w:rsidRPr="008D6175">
        <w:rPr>
          <w:rFonts w:ascii="Arial" w:hAnsi="Arial" w:cs="Arial"/>
          <w:sz w:val="22"/>
          <w:szCs w:val="22"/>
        </w:rPr>
        <w:t>VCU</w:t>
      </w:r>
      <w:r w:rsidR="00C133D4">
        <w:rPr>
          <w:rFonts w:ascii="Arial" w:hAnsi="Arial" w:cs="Arial"/>
          <w:sz w:val="22"/>
          <w:szCs w:val="22"/>
        </w:rPr>
        <w:t xml:space="preserve"> via</w:t>
      </w:r>
      <w:r w:rsidRPr="008D6175">
        <w:rPr>
          <w:rFonts w:ascii="Arial" w:hAnsi="Arial" w:cs="Arial"/>
          <w:sz w:val="22"/>
          <w:szCs w:val="22"/>
        </w:rPr>
        <w:t xml:space="preserve"> </w:t>
      </w:r>
      <w:r w:rsidR="000962F9" w:rsidRPr="008D6175">
        <w:rPr>
          <w:rFonts w:ascii="Arial" w:hAnsi="Arial" w:cs="Arial"/>
          <w:sz w:val="22"/>
          <w:szCs w:val="22"/>
        </w:rPr>
        <w:t xml:space="preserve">Linda Slim </w:t>
      </w:r>
      <w:r w:rsidRPr="008D6175">
        <w:rPr>
          <w:rFonts w:ascii="Arial" w:hAnsi="Arial" w:cs="Arial"/>
          <w:sz w:val="22"/>
          <w:szCs w:val="22"/>
        </w:rPr>
        <w:t xml:space="preserve">and </w:t>
      </w:r>
      <w:r w:rsidR="000962F9" w:rsidRPr="008D6175">
        <w:rPr>
          <w:rFonts w:ascii="Arial" w:hAnsi="Arial" w:cs="Arial"/>
          <w:sz w:val="22"/>
          <w:szCs w:val="22"/>
        </w:rPr>
        <w:t>DfE Advisors</w:t>
      </w:r>
      <w:r>
        <w:rPr>
          <w:rFonts w:ascii="Arial" w:hAnsi="Arial" w:cs="Arial"/>
          <w:sz w:val="22"/>
          <w:szCs w:val="22"/>
        </w:rPr>
        <w:t>,</w:t>
      </w:r>
      <w:r w:rsidR="000962F9" w:rsidRPr="008D6175">
        <w:rPr>
          <w:rFonts w:ascii="Arial" w:hAnsi="Arial" w:cs="Arial"/>
          <w:sz w:val="22"/>
          <w:szCs w:val="22"/>
        </w:rPr>
        <w:t xml:space="preserve"> Mark McCurrie and Liz Flaher</w:t>
      </w:r>
      <w:r>
        <w:rPr>
          <w:rFonts w:ascii="Arial" w:hAnsi="Arial" w:cs="Arial"/>
          <w:sz w:val="22"/>
          <w:szCs w:val="22"/>
        </w:rPr>
        <w:t>ty</w:t>
      </w:r>
    </w:p>
    <w:p w14:paraId="51D80A91" w14:textId="4808FBBF" w:rsidR="008D6175" w:rsidRPr="008D6175" w:rsidRDefault="00C133D4" w:rsidP="008D6175">
      <w:pPr>
        <w:pStyle w:val="NoSpacing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Individual LAs to consider using </w:t>
      </w:r>
      <w:r w:rsidR="008D6175">
        <w:rPr>
          <w:rFonts w:ascii="Arial" w:hAnsi="Arial" w:cs="Arial"/>
          <w:sz w:val="22"/>
          <w:szCs w:val="22"/>
        </w:rPr>
        <w:t>formal complain</w:t>
      </w:r>
      <w:r>
        <w:rPr>
          <w:rFonts w:ascii="Arial" w:hAnsi="Arial" w:cs="Arial"/>
          <w:sz w:val="22"/>
          <w:szCs w:val="22"/>
        </w:rPr>
        <w:t>t</w:t>
      </w:r>
      <w:r w:rsidR="008D6175">
        <w:rPr>
          <w:rFonts w:ascii="Arial" w:hAnsi="Arial" w:cs="Arial"/>
          <w:sz w:val="22"/>
          <w:szCs w:val="22"/>
        </w:rPr>
        <w:t xml:space="preserve"> procedure; </w:t>
      </w:r>
      <w:hyperlink r:id="rId10" w:history="1">
        <w:r w:rsidR="008D6175" w:rsidRPr="00124118">
          <w:rPr>
            <w:rStyle w:val="Hyperlink"/>
            <w:rFonts w:ascii="Arial" w:hAnsi="Arial" w:cs="Arial"/>
            <w:sz w:val="22"/>
            <w:szCs w:val="22"/>
          </w:rPr>
          <w:t>https://complain-about-a-court-or-tribunal.form.service.justice.gov.uk/</w:t>
        </w:r>
      </w:hyperlink>
      <w:r w:rsidR="008D6175">
        <w:rPr>
          <w:rFonts w:ascii="Arial" w:hAnsi="Arial" w:cs="Arial"/>
          <w:sz w:val="22"/>
          <w:szCs w:val="22"/>
        </w:rPr>
        <w:t xml:space="preserve"> </w:t>
      </w:r>
    </w:p>
    <w:p w14:paraId="300697FF" w14:textId="77777777" w:rsidR="008D6175" w:rsidRDefault="008D6175" w:rsidP="0043247F">
      <w:pPr>
        <w:pStyle w:val="NoSpacing"/>
        <w:rPr>
          <w:rFonts w:ascii="Arial" w:hAnsi="Arial" w:cs="Arial"/>
          <w:sz w:val="22"/>
          <w:szCs w:val="22"/>
        </w:rPr>
      </w:pPr>
    </w:p>
    <w:p w14:paraId="67365979" w14:textId="64EFF3AB" w:rsidR="00A51BAA" w:rsidRPr="00D84795" w:rsidRDefault="000962F9" w:rsidP="0043247F">
      <w:pPr>
        <w:pStyle w:val="NoSpacing"/>
        <w:rPr>
          <w:rFonts w:ascii="Arial" w:hAnsi="Arial" w:cs="Arial"/>
          <w:sz w:val="22"/>
          <w:szCs w:val="22"/>
        </w:rPr>
      </w:pPr>
      <w:r w:rsidRPr="008D6175">
        <w:rPr>
          <w:rFonts w:ascii="Arial" w:hAnsi="Arial" w:cs="Arial"/>
          <w:b/>
          <w:sz w:val="22"/>
          <w:szCs w:val="22"/>
        </w:rPr>
        <w:t>Action: Oxfordshire to share letter sent to SEN</w:t>
      </w:r>
      <w:r w:rsidR="00BD2C51">
        <w:rPr>
          <w:rFonts w:ascii="Arial" w:hAnsi="Arial" w:cs="Arial"/>
          <w:b/>
          <w:sz w:val="22"/>
          <w:szCs w:val="22"/>
        </w:rPr>
        <w:t>D</w:t>
      </w:r>
      <w:r w:rsidRPr="008D6175">
        <w:rPr>
          <w:rFonts w:ascii="Arial" w:hAnsi="Arial" w:cs="Arial"/>
          <w:b/>
          <w:sz w:val="22"/>
          <w:szCs w:val="22"/>
        </w:rPr>
        <w:t xml:space="preserve">IST re timescales with Sheelagh </w:t>
      </w:r>
      <w:r w:rsidR="00BD2C51">
        <w:rPr>
          <w:rFonts w:ascii="Arial" w:hAnsi="Arial" w:cs="Arial"/>
          <w:b/>
          <w:sz w:val="22"/>
          <w:szCs w:val="22"/>
        </w:rPr>
        <w:t>who will adapt</w:t>
      </w:r>
      <w:r w:rsidRPr="008D6175">
        <w:rPr>
          <w:rFonts w:ascii="Arial" w:hAnsi="Arial" w:cs="Arial"/>
          <w:b/>
          <w:sz w:val="22"/>
          <w:szCs w:val="22"/>
        </w:rPr>
        <w:t xml:space="preserve"> and share with group </w:t>
      </w:r>
      <w:r w:rsidR="00BD2C51">
        <w:rPr>
          <w:rFonts w:ascii="Arial" w:hAnsi="Arial" w:cs="Arial"/>
          <w:b/>
          <w:sz w:val="22"/>
          <w:szCs w:val="22"/>
        </w:rPr>
        <w:t xml:space="preserve">to outline regional concern </w:t>
      </w:r>
      <w:r w:rsidR="00C133D4">
        <w:rPr>
          <w:rFonts w:ascii="Arial" w:hAnsi="Arial" w:cs="Arial"/>
          <w:b/>
          <w:sz w:val="22"/>
          <w:szCs w:val="22"/>
        </w:rPr>
        <w:t>before forwarding to DCS group and/or other influential groups</w:t>
      </w:r>
      <w:r w:rsidRPr="008D6175">
        <w:rPr>
          <w:rFonts w:ascii="Arial" w:hAnsi="Arial" w:cs="Arial"/>
          <w:b/>
          <w:sz w:val="22"/>
          <w:szCs w:val="22"/>
        </w:rPr>
        <w:t>.</w:t>
      </w:r>
      <w:r w:rsidR="008D6175">
        <w:rPr>
          <w:rFonts w:ascii="Arial" w:hAnsi="Arial" w:cs="Arial"/>
          <w:b/>
          <w:sz w:val="22"/>
          <w:szCs w:val="22"/>
        </w:rPr>
        <w:t xml:space="preserve"> </w:t>
      </w:r>
      <w:r w:rsidR="00BD2C51">
        <w:rPr>
          <w:rFonts w:ascii="Arial" w:hAnsi="Arial" w:cs="Arial"/>
          <w:b/>
          <w:sz w:val="22"/>
          <w:szCs w:val="22"/>
        </w:rPr>
        <w:t>Ultimately aim will be to send letter to SENDIST/DfE.</w:t>
      </w:r>
    </w:p>
    <w:p w14:paraId="78B87B37" w14:textId="77777777" w:rsidR="0043247F" w:rsidRPr="00D84795" w:rsidRDefault="0043247F" w:rsidP="0043247F">
      <w:pPr>
        <w:pStyle w:val="NoSpacing"/>
        <w:rPr>
          <w:rFonts w:ascii="Arial" w:hAnsi="Arial" w:cs="Arial"/>
          <w:sz w:val="22"/>
          <w:szCs w:val="22"/>
        </w:rPr>
      </w:pPr>
    </w:p>
    <w:p w14:paraId="585BDB93" w14:textId="77777777" w:rsidR="0043247F" w:rsidRPr="00D84795" w:rsidRDefault="0043247F" w:rsidP="0043247F">
      <w:pPr>
        <w:pStyle w:val="NoSpacing"/>
        <w:rPr>
          <w:rFonts w:ascii="Arial" w:hAnsi="Arial" w:cs="Arial"/>
          <w:b/>
          <w:sz w:val="22"/>
          <w:szCs w:val="22"/>
        </w:rPr>
      </w:pPr>
      <w:r w:rsidRPr="00D84795">
        <w:rPr>
          <w:rFonts w:ascii="Arial" w:hAnsi="Arial" w:cs="Arial"/>
          <w:b/>
          <w:sz w:val="22"/>
          <w:szCs w:val="22"/>
        </w:rPr>
        <w:t>Recruitment and retention issues</w:t>
      </w:r>
    </w:p>
    <w:p w14:paraId="1A8B646B" w14:textId="1076CFD9" w:rsidR="00DA5365" w:rsidRDefault="00EC732D" w:rsidP="008D6175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group discussed issues surrounding recruitment and retention and concern around wellbeing of staff</w:t>
      </w:r>
      <w:r w:rsidR="00BD2C51">
        <w:rPr>
          <w:rFonts w:ascii="Arial" w:hAnsi="Arial" w:cs="Arial"/>
          <w:sz w:val="22"/>
          <w:szCs w:val="22"/>
        </w:rPr>
        <w:t xml:space="preserve"> due to work pressures</w:t>
      </w:r>
    </w:p>
    <w:p w14:paraId="636F9DB5" w14:textId="089E24A0" w:rsidR="00BD2C51" w:rsidRPr="00CF11B9" w:rsidRDefault="00BD2C51" w:rsidP="008D6175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Challenges around key staff with full-time contracts also working via agencies for other LAs. Indicative of the current level of demand and staff shortage.</w:t>
      </w:r>
    </w:p>
    <w:p w14:paraId="1E96D031" w14:textId="73CA1DE6" w:rsidR="00DA5365" w:rsidRDefault="00DA5365" w:rsidP="0043247F">
      <w:pPr>
        <w:pStyle w:val="NoSpacing"/>
        <w:rPr>
          <w:rFonts w:ascii="Arial" w:hAnsi="Arial" w:cs="Arial"/>
          <w:b/>
          <w:sz w:val="22"/>
          <w:szCs w:val="22"/>
        </w:rPr>
      </w:pPr>
    </w:p>
    <w:p w14:paraId="3A8B4579" w14:textId="77777777" w:rsidR="0043247F" w:rsidRPr="00D84795" w:rsidRDefault="0043247F" w:rsidP="0043247F">
      <w:pPr>
        <w:pStyle w:val="NoSpacing"/>
        <w:rPr>
          <w:rFonts w:ascii="Arial" w:hAnsi="Arial" w:cs="Arial"/>
          <w:b/>
          <w:sz w:val="22"/>
          <w:szCs w:val="22"/>
        </w:rPr>
      </w:pPr>
    </w:p>
    <w:p w14:paraId="0BF4F5DF" w14:textId="77777777" w:rsidR="0043247F" w:rsidRPr="00D84795" w:rsidRDefault="0043247F" w:rsidP="0043247F">
      <w:pPr>
        <w:pStyle w:val="NoSpacing"/>
        <w:rPr>
          <w:rFonts w:ascii="Arial" w:hAnsi="Arial" w:cs="Arial"/>
          <w:b/>
          <w:sz w:val="22"/>
          <w:szCs w:val="22"/>
        </w:rPr>
      </w:pPr>
      <w:r w:rsidRPr="00D84795">
        <w:rPr>
          <w:rFonts w:ascii="Arial" w:hAnsi="Arial" w:cs="Arial"/>
          <w:b/>
          <w:sz w:val="22"/>
          <w:szCs w:val="22"/>
        </w:rPr>
        <w:t>SE19 Network news</w:t>
      </w:r>
    </w:p>
    <w:p w14:paraId="5F7A3AD8" w14:textId="77777777" w:rsidR="008D6175" w:rsidRPr="008D6175" w:rsidRDefault="008D6175" w:rsidP="00C04583">
      <w:pPr>
        <w:pStyle w:val="NoSpacing"/>
        <w:rPr>
          <w:rFonts w:ascii="Arial" w:hAnsi="Arial" w:cs="Arial"/>
          <w:sz w:val="22"/>
          <w:szCs w:val="22"/>
        </w:rPr>
      </w:pPr>
      <w:r w:rsidRPr="008D6175">
        <w:rPr>
          <w:rFonts w:ascii="Arial" w:hAnsi="Arial" w:cs="Arial"/>
          <w:sz w:val="22"/>
          <w:szCs w:val="22"/>
        </w:rPr>
        <w:t xml:space="preserve">Sheelagh shared an update on the SE19 Network. </w:t>
      </w:r>
    </w:p>
    <w:p w14:paraId="3AA8A5A6" w14:textId="684D19FF" w:rsidR="0043247F" w:rsidRPr="008D6175" w:rsidRDefault="008D6175" w:rsidP="008D6175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8D6175">
        <w:rPr>
          <w:rFonts w:ascii="Arial" w:hAnsi="Arial" w:cs="Arial"/>
          <w:sz w:val="22"/>
          <w:szCs w:val="22"/>
        </w:rPr>
        <w:t>Previously known SE19 Joint Strategic Conversation is now the b</w:t>
      </w:r>
      <w:r w:rsidR="0086772C" w:rsidRPr="008D6175">
        <w:rPr>
          <w:rFonts w:ascii="Arial" w:hAnsi="Arial" w:cs="Arial"/>
          <w:sz w:val="22"/>
          <w:szCs w:val="22"/>
        </w:rPr>
        <w:t>i-monthly SE19 SEND Forum</w:t>
      </w:r>
      <w:r w:rsidR="005F5A86" w:rsidRPr="008D6175">
        <w:rPr>
          <w:rFonts w:ascii="Arial" w:hAnsi="Arial" w:cs="Arial"/>
          <w:sz w:val="22"/>
          <w:szCs w:val="22"/>
        </w:rPr>
        <w:t xml:space="preserve">, </w:t>
      </w:r>
      <w:r w:rsidRPr="008D6175">
        <w:rPr>
          <w:rFonts w:ascii="Arial" w:hAnsi="Arial" w:cs="Arial"/>
          <w:sz w:val="22"/>
          <w:szCs w:val="22"/>
        </w:rPr>
        <w:t xml:space="preserve">with the next forum taking place on </w:t>
      </w:r>
      <w:r w:rsidR="005F5A86" w:rsidRPr="008D6175">
        <w:rPr>
          <w:rFonts w:ascii="Arial" w:hAnsi="Arial" w:cs="Arial"/>
          <w:sz w:val="22"/>
          <w:szCs w:val="22"/>
        </w:rPr>
        <w:t>Wednesday 14</w:t>
      </w:r>
      <w:r w:rsidR="005F5A86" w:rsidRPr="008D6175">
        <w:rPr>
          <w:rFonts w:ascii="Arial" w:hAnsi="Arial" w:cs="Arial"/>
          <w:sz w:val="22"/>
          <w:szCs w:val="22"/>
          <w:vertAlign w:val="superscript"/>
        </w:rPr>
        <w:t>th</w:t>
      </w:r>
      <w:r w:rsidR="005F5A86" w:rsidRPr="008D6175">
        <w:rPr>
          <w:rFonts w:ascii="Arial" w:hAnsi="Arial" w:cs="Arial"/>
          <w:sz w:val="22"/>
          <w:szCs w:val="22"/>
        </w:rPr>
        <w:t xml:space="preserve"> J</w:t>
      </w:r>
      <w:r w:rsidRPr="008D6175">
        <w:rPr>
          <w:rFonts w:ascii="Arial" w:hAnsi="Arial" w:cs="Arial"/>
          <w:sz w:val="22"/>
          <w:szCs w:val="22"/>
        </w:rPr>
        <w:t xml:space="preserve">une. </w:t>
      </w:r>
      <w:r w:rsidR="00A9397D" w:rsidRPr="008D6175">
        <w:rPr>
          <w:rFonts w:ascii="Arial" w:hAnsi="Arial" w:cs="Arial"/>
          <w:sz w:val="22"/>
          <w:szCs w:val="22"/>
        </w:rPr>
        <w:t>Andre Imich</w:t>
      </w:r>
      <w:r w:rsidRPr="008D6175">
        <w:rPr>
          <w:rFonts w:ascii="Arial" w:hAnsi="Arial" w:cs="Arial"/>
          <w:sz w:val="22"/>
          <w:szCs w:val="22"/>
        </w:rPr>
        <w:t xml:space="preserve"> will be in attendance. </w:t>
      </w:r>
      <w:r w:rsidR="00A9397D" w:rsidRPr="008D6175">
        <w:rPr>
          <w:rFonts w:ascii="Arial" w:hAnsi="Arial" w:cs="Arial"/>
          <w:sz w:val="22"/>
          <w:szCs w:val="22"/>
        </w:rPr>
        <w:t xml:space="preserve"> </w:t>
      </w:r>
    </w:p>
    <w:p w14:paraId="46324042" w14:textId="1D51B7E9" w:rsidR="0043247F" w:rsidRPr="008D6175" w:rsidRDefault="008D6175" w:rsidP="00C04583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8D6175">
        <w:rPr>
          <w:rFonts w:ascii="Arial" w:hAnsi="Arial" w:cs="Arial"/>
          <w:sz w:val="22"/>
          <w:szCs w:val="22"/>
        </w:rPr>
        <w:t>Previously know SE19 Strategic Conversation for LAs only is now the b</w:t>
      </w:r>
      <w:r w:rsidR="0086772C" w:rsidRPr="008D6175">
        <w:rPr>
          <w:rFonts w:ascii="Arial" w:hAnsi="Arial" w:cs="Arial"/>
          <w:sz w:val="22"/>
          <w:szCs w:val="22"/>
        </w:rPr>
        <w:t>i-monthly SE19 Strategic Le</w:t>
      </w:r>
      <w:r w:rsidRPr="008D6175">
        <w:rPr>
          <w:rFonts w:ascii="Arial" w:hAnsi="Arial" w:cs="Arial"/>
          <w:sz w:val="22"/>
          <w:szCs w:val="22"/>
        </w:rPr>
        <w:t xml:space="preserve">ads meeting. </w:t>
      </w:r>
    </w:p>
    <w:p w14:paraId="00F9B33F" w14:textId="1441551A" w:rsidR="00D61867" w:rsidRPr="008D6175" w:rsidRDefault="008D6175" w:rsidP="008D6175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8D6175">
        <w:rPr>
          <w:rFonts w:ascii="Arial" w:hAnsi="Arial" w:cs="Arial"/>
          <w:sz w:val="22"/>
          <w:szCs w:val="22"/>
        </w:rPr>
        <w:t xml:space="preserve">The </w:t>
      </w:r>
      <w:r w:rsidR="00D61867" w:rsidRPr="008D6175">
        <w:rPr>
          <w:rFonts w:ascii="Arial" w:hAnsi="Arial" w:cs="Arial"/>
          <w:sz w:val="22"/>
          <w:szCs w:val="22"/>
        </w:rPr>
        <w:t xml:space="preserve">Post 16 Groups previously led by Lucy Butler </w:t>
      </w:r>
      <w:r w:rsidR="00C133D4">
        <w:rPr>
          <w:rFonts w:ascii="Arial" w:hAnsi="Arial" w:cs="Arial"/>
          <w:sz w:val="22"/>
          <w:szCs w:val="22"/>
        </w:rPr>
        <w:t>will be joined and facilitated</w:t>
      </w:r>
      <w:r w:rsidR="00D61867" w:rsidRPr="008D6175">
        <w:rPr>
          <w:rFonts w:ascii="Arial" w:hAnsi="Arial" w:cs="Arial"/>
          <w:sz w:val="22"/>
          <w:szCs w:val="22"/>
        </w:rPr>
        <w:t xml:space="preserve"> going to be facilitated by Ellen Atkinson.</w:t>
      </w:r>
    </w:p>
    <w:p w14:paraId="1C4BE081" w14:textId="1D404E37" w:rsidR="0006299D" w:rsidRPr="0006299D" w:rsidRDefault="00D61867" w:rsidP="0006299D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8D6175">
        <w:rPr>
          <w:rFonts w:ascii="Arial" w:hAnsi="Arial" w:cs="Arial"/>
          <w:sz w:val="22"/>
          <w:szCs w:val="22"/>
        </w:rPr>
        <w:t>A</w:t>
      </w:r>
      <w:r w:rsidR="00C133D4">
        <w:rPr>
          <w:rFonts w:ascii="Arial" w:hAnsi="Arial" w:cs="Arial"/>
          <w:sz w:val="22"/>
          <w:szCs w:val="22"/>
        </w:rPr>
        <w:t xml:space="preserve"> revised</w:t>
      </w:r>
      <w:r w:rsidRPr="008D6175">
        <w:rPr>
          <w:rFonts w:ascii="Arial" w:hAnsi="Arial" w:cs="Arial"/>
          <w:sz w:val="22"/>
          <w:szCs w:val="22"/>
        </w:rPr>
        <w:t xml:space="preserve"> SE19 Network Map</w:t>
      </w:r>
      <w:r w:rsidR="008D6175" w:rsidRPr="008D6175">
        <w:rPr>
          <w:rFonts w:ascii="Arial" w:hAnsi="Arial" w:cs="Arial"/>
          <w:sz w:val="22"/>
          <w:szCs w:val="22"/>
        </w:rPr>
        <w:t xml:space="preserve"> is in development which will </w:t>
      </w:r>
      <w:r w:rsidR="00096716" w:rsidRPr="008D6175">
        <w:rPr>
          <w:rFonts w:ascii="Arial" w:hAnsi="Arial" w:cs="Arial"/>
          <w:sz w:val="22"/>
          <w:szCs w:val="22"/>
        </w:rPr>
        <w:t>highlight changes and informati</w:t>
      </w:r>
      <w:r w:rsidR="007A2AFC" w:rsidRPr="008D6175">
        <w:rPr>
          <w:rFonts w:ascii="Arial" w:hAnsi="Arial" w:cs="Arial"/>
          <w:sz w:val="22"/>
          <w:szCs w:val="22"/>
        </w:rPr>
        <w:t>on on each network grou</w:t>
      </w:r>
      <w:r w:rsidR="00096716" w:rsidRPr="008D6175">
        <w:rPr>
          <w:rFonts w:ascii="Arial" w:hAnsi="Arial" w:cs="Arial"/>
          <w:sz w:val="22"/>
          <w:szCs w:val="22"/>
        </w:rPr>
        <w:t>p</w:t>
      </w:r>
    </w:p>
    <w:p w14:paraId="422A7CC4" w14:textId="51734B26" w:rsidR="0006299D" w:rsidRPr="0006299D" w:rsidRDefault="00261920" w:rsidP="0006299D">
      <w:pPr>
        <w:pStyle w:val="NoSpacing"/>
        <w:numPr>
          <w:ilvl w:val="0"/>
          <w:numId w:val="2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Potential to create requested regional AP group by</w:t>
      </w:r>
      <w:r w:rsidR="0006299D">
        <w:rPr>
          <w:rFonts w:ascii="Arial" w:hAnsi="Arial" w:cs="Arial"/>
          <w:sz w:val="22"/>
        </w:rPr>
        <w:t xml:space="preserve"> joining up with the Eastern Regions </w:t>
      </w:r>
      <w:r w:rsidR="0006299D" w:rsidRPr="008D6175">
        <w:rPr>
          <w:rFonts w:ascii="Arial" w:hAnsi="Arial" w:cs="Arial"/>
          <w:sz w:val="22"/>
        </w:rPr>
        <w:t>AP group</w:t>
      </w:r>
      <w:r>
        <w:rPr>
          <w:rFonts w:ascii="Arial" w:hAnsi="Arial" w:cs="Arial"/>
          <w:sz w:val="22"/>
        </w:rPr>
        <w:t xml:space="preserve"> – if both regions agreed.</w:t>
      </w:r>
    </w:p>
    <w:p w14:paraId="68B2409B" w14:textId="196561DD" w:rsidR="008D6175" w:rsidRPr="008D6175" w:rsidRDefault="008D6175" w:rsidP="008D6175">
      <w:pPr>
        <w:pStyle w:val="NoSpacing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8D6175">
        <w:rPr>
          <w:rFonts w:ascii="Arial" w:hAnsi="Arial" w:cs="Arial"/>
          <w:sz w:val="22"/>
          <w:szCs w:val="22"/>
        </w:rPr>
        <w:t xml:space="preserve">The attached presentation slides share information regarding the SE19 </w:t>
      </w:r>
      <w:r w:rsidR="007A2AFC" w:rsidRPr="008D6175">
        <w:rPr>
          <w:rFonts w:ascii="Arial" w:hAnsi="Arial" w:cs="Arial"/>
          <w:sz w:val="22"/>
          <w:szCs w:val="22"/>
        </w:rPr>
        <w:t xml:space="preserve">High Needs </w:t>
      </w:r>
      <w:r w:rsidRPr="008D6175">
        <w:rPr>
          <w:rFonts w:ascii="Arial" w:hAnsi="Arial" w:cs="Arial"/>
          <w:sz w:val="22"/>
          <w:szCs w:val="22"/>
        </w:rPr>
        <w:t xml:space="preserve">Group </w:t>
      </w:r>
      <w:r w:rsidR="007A2AFC" w:rsidRPr="008D6175">
        <w:rPr>
          <w:rFonts w:ascii="Arial" w:hAnsi="Arial" w:cs="Arial"/>
          <w:sz w:val="22"/>
          <w:szCs w:val="22"/>
        </w:rPr>
        <w:t xml:space="preserve">and </w:t>
      </w:r>
      <w:r w:rsidRPr="008D6175">
        <w:rPr>
          <w:rFonts w:ascii="Arial" w:hAnsi="Arial" w:cs="Arial"/>
          <w:sz w:val="22"/>
          <w:szCs w:val="22"/>
        </w:rPr>
        <w:t xml:space="preserve">SE19 </w:t>
      </w:r>
      <w:r w:rsidR="007A2AFC" w:rsidRPr="008D6175">
        <w:rPr>
          <w:rFonts w:ascii="Arial" w:hAnsi="Arial" w:cs="Arial"/>
          <w:sz w:val="22"/>
          <w:szCs w:val="22"/>
        </w:rPr>
        <w:t xml:space="preserve">Commissioning Group </w:t>
      </w:r>
      <w:r w:rsidRPr="008D6175">
        <w:rPr>
          <w:rFonts w:ascii="Arial" w:hAnsi="Arial" w:cs="Arial"/>
          <w:sz w:val="22"/>
          <w:szCs w:val="22"/>
        </w:rPr>
        <w:t xml:space="preserve">led by Nathen Caine and </w:t>
      </w:r>
      <w:r w:rsidR="00D61867" w:rsidRPr="008D6175">
        <w:rPr>
          <w:rFonts w:ascii="Arial" w:hAnsi="Arial" w:cs="Arial"/>
          <w:sz w:val="22"/>
          <w:szCs w:val="22"/>
        </w:rPr>
        <w:t>N</w:t>
      </w:r>
      <w:r w:rsidR="007A2AFC" w:rsidRPr="008D6175">
        <w:rPr>
          <w:rFonts w:ascii="Arial" w:hAnsi="Arial" w:cs="Arial"/>
          <w:sz w:val="22"/>
          <w:szCs w:val="22"/>
        </w:rPr>
        <w:t>ick</w:t>
      </w:r>
      <w:r w:rsidRPr="008D6175">
        <w:rPr>
          <w:rFonts w:ascii="Arial" w:hAnsi="Arial" w:cs="Arial"/>
          <w:sz w:val="22"/>
          <w:szCs w:val="22"/>
        </w:rPr>
        <w:t xml:space="preserve"> King. Ideally every LA in SE19 to be involved.</w:t>
      </w:r>
    </w:p>
    <w:p w14:paraId="0B2DE2A0" w14:textId="1084E409" w:rsidR="008D6175" w:rsidRPr="008D6175" w:rsidRDefault="008D6175" w:rsidP="008D6175">
      <w:pPr>
        <w:pStyle w:val="NoSpacing"/>
        <w:rPr>
          <w:rFonts w:ascii="Arial" w:hAnsi="Arial" w:cs="Arial"/>
          <w:sz w:val="22"/>
        </w:rPr>
      </w:pPr>
    </w:p>
    <w:p w14:paraId="73AF7A83" w14:textId="785AF7FB" w:rsidR="008D6175" w:rsidRPr="008D6175" w:rsidRDefault="008D6175" w:rsidP="00C04583">
      <w:pPr>
        <w:pStyle w:val="NoSpacing"/>
        <w:rPr>
          <w:rFonts w:ascii="Arial" w:hAnsi="Arial" w:cs="Arial"/>
          <w:b/>
          <w:sz w:val="22"/>
        </w:rPr>
      </w:pPr>
      <w:r w:rsidRPr="008D6175">
        <w:rPr>
          <w:rFonts w:ascii="Arial" w:hAnsi="Arial" w:cs="Arial"/>
          <w:b/>
          <w:sz w:val="22"/>
        </w:rPr>
        <w:t>Action: Group encouraged to share their t</w:t>
      </w:r>
      <w:r w:rsidR="00A803C0" w:rsidRPr="008D6175">
        <w:rPr>
          <w:rFonts w:ascii="Arial" w:hAnsi="Arial" w:cs="Arial"/>
          <w:b/>
          <w:sz w:val="22"/>
        </w:rPr>
        <w:t xml:space="preserve">houghts on </w:t>
      </w:r>
      <w:r w:rsidRPr="008D6175">
        <w:rPr>
          <w:rFonts w:ascii="Arial" w:hAnsi="Arial" w:cs="Arial"/>
          <w:b/>
          <w:sz w:val="22"/>
          <w:szCs w:val="22"/>
        </w:rPr>
        <w:t xml:space="preserve">SE19 High Needs Group and SE19 Commissioning Group </w:t>
      </w:r>
      <w:r w:rsidRPr="008D6175">
        <w:rPr>
          <w:rFonts w:ascii="Arial" w:hAnsi="Arial" w:cs="Arial"/>
          <w:b/>
          <w:sz w:val="22"/>
        </w:rPr>
        <w:t>via the J</w:t>
      </w:r>
      <w:r w:rsidR="00A803C0" w:rsidRPr="008D6175">
        <w:rPr>
          <w:rFonts w:ascii="Arial" w:hAnsi="Arial" w:cs="Arial"/>
          <w:b/>
          <w:sz w:val="22"/>
        </w:rPr>
        <w:t>amboard</w:t>
      </w:r>
      <w:r>
        <w:rPr>
          <w:rFonts w:ascii="Arial" w:hAnsi="Arial" w:cs="Arial"/>
          <w:b/>
          <w:sz w:val="22"/>
        </w:rPr>
        <w:t xml:space="preserve"> (links included in the presentation slides).</w:t>
      </w:r>
      <w:r w:rsidR="00A803C0" w:rsidRPr="008D6175">
        <w:rPr>
          <w:rFonts w:ascii="Arial" w:hAnsi="Arial" w:cs="Arial"/>
          <w:b/>
          <w:sz w:val="22"/>
        </w:rPr>
        <w:t xml:space="preserve"> </w:t>
      </w:r>
    </w:p>
    <w:p w14:paraId="37808940" w14:textId="77777777" w:rsidR="008D6175" w:rsidRDefault="008D6175" w:rsidP="00C04583">
      <w:pPr>
        <w:pStyle w:val="NoSpacing"/>
        <w:rPr>
          <w:rFonts w:ascii="Arial" w:hAnsi="Arial" w:cs="Arial"/>
          <w:sz w:val="22"/>
        </w:rPr>
      </w:pPr>
    </w:p>
    <w:p w14:paraId="4A14E161" w14:textId="77777777" w:rsidR="0043247F" w:rsidRPr="00D84795" w:rsidRDefault="0043247F" w:rsidP="0043247F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559DAEE0" w14:textId="6B72908E" w:rsidR="0043247F" w:rsidRPr="005A5CA2" w:rsidRDefault="0043247F" w:rsidP="00EB3D21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D84795">
        <w:rPr>
          <w:rFonts w:ascii="Arial" w:hAnsi="Arial" w:cs="Arial"/>
          <w:b/>
          <w:iCs/>
          <w:sz w:val="22"/>
          <w:szCs w:val="22"/>
        </w:rPr>
        <w:t>Benchmarking document discussion</w:t>
      </w:r>
    </w:p>
    <w:p w14:paraId="3962758D" w14:textId="0882E5BA" w:rsidR="0043247F" w:rsidRDefault="00863DA8" w:rsidP="0035579F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bCs/>
          <w:sz w:val="22"/>
          <w:szCs w:val="22"/>
        </w:rPr>
      </w:pPr>
      <w:r w:rsidRPr="00863DA8">
        <w:rPr>
          <w:rFonts w:ascii="Arial" w:hAnsi="Arial" w:cs="Arial"/>
          <w:bCs/>
          <w:sz w:val="22"/>
          <w:szCs w:val="22"/>
        </w:rPr>
        <w:t>Group shared that there weren’t a</w:t>
      </w:r>
      <w:r>
        <w:rPr>
          <w:rFonts w:ascii="Arial" w:hAnsi="Arial" w:cs="Arial"/>
          <w:bCs/>
          <w:sz w:val="22"/>
          <w:szCs w:val="22"/>
        </w:rPr>
        <w:t>ny surprises. LAs doing various things differently which would explain the variables e.g., EOTAS</w:t>
      </w:r>
    </w:p>
    <w:p w14:paraId="00C323AC" w14:textId="6AD5278C" w:rsidR="009425A7" w:rsidRPr="009425A7" w:rsidRDefault="009425A7" w:rsidP="0035579F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Future meeting </w:t>
      </w:r>
      <w:r w:rsidR="0035579F">
        <w:rPr>
          <w:rFonts w:ascii="Arial" w:hAnsi="Arial" w:cs="Arial"/>
          <w:bCs/>
          <w:sz w:val="22"/>
          <w:szCs w:val="22"/>
        </w:rPr>
        <w:t>to look</w:t>
      </w:r>
      <w:r>
        <w:rPr>
          <w:rFonts w:ascii="Arial" w:hAnsi="Arial" w:cs="Arial"/>
          <w:bCs/>
          <w:sz w:val="22"/>
          <w:szCs w:val="22"/>
        </w:rPr>
        <w:t xml:space="preserve"> at how to share best practice and look at level of consistency to enable consistent data </w:t>
      </w:r>
    </w:p>
    <w:p w14:paraId="27E5B3C0" w14:textId="09ED0272" w:rsidR="0043247F" w:rsidRPr="00D84795" w:rsidRDefault="0043247F" w:rsidP="007B7670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725AB0FD" w14:textId="501C4269" w:rsidR="00337442" w:rsidRPr="00D02FF6" w:rsidRDefault="00D02FF6" w:rsidP="00337442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D02FF6">
        <w:rPr>
          <w:rFonts w:ascii="Arial" w:hAnsi="Arial" w:cs="Arial"/>
          <w:b/>
          <w:bCs/>
          <w:sz w:val="22"/>
          <w:szCs w:val="22"/>
        </w:rPr>
        <w:t>Action: Add ‘Sharing best practice’ slot onto the agenda with a topic list</w:t>
      </w:r>
    </w:p>
    <w:p w14:paraId="187F28C2" w14:textId="4940CBA0" w:rsidR="00653AE3" w:rsidRPr="00D84795" w:rsidRDefault="00653AE3" w:rsidP="000C4B6F">
      <w:pPr>
        <w:rPr>
          <w:rFonts w:ascii="Arial" w:hAnsi="Arial" w:cs="Arial"/>
          <w:b/>
          <w:bCs/>
          <w:sz w:val="22"/>
          <w:szCs w:val="22"/>
        </w:rPr>
      </w:pPr>
    </w:p>
    <w:p w14:paraId="614B4662" w14:textId="77777777" w:rsidR="002B2F5C" w:rsidRPr="00D84795" w:rsidRDefault="002B2F5C" w:rsidP="00EB3D21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D84795">
        <w:rPr>
          <w:rFonts w:ascii="Arial" w:hAnsi="Arial" w:cs="Arial"/>
          <w:bCs/>
          <w:sz w:val="22"/>
          <w:szCs w:val="22"/>
        </w:rPr>
        <w:t>‘</w:t>
      </w:r>
      <w:r w:rsidRPr="00D84795">
        <w:rPr>
          <w:rFonts w:ascii="Arial" w:hAnsi="Arial" w:cs="Arial"/>
          <w:b/>
          <w:bCs/>
          <w:sz w:val="22"/>
          <w:szCs w:val="22"/>
        </w:rPr>
        <w:t>What keeps you awake at night’ – a chance to use the collective wisdom advice of colleagues around SEN practice</w:t>
      </w:r>
    </w:p>
    <w:p w14:paraId="780BAE1E" w14:textId="5FC570E2" w:rsidR="007648DE" w:rsidRPr="007648DE" w:rsidRDefault="007648DE" w:rsidP="007648DE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Interpretation of </w:t>
      </w:r>
      <w:r w:rsidR="00412A29">
        <w:rPr>
          <w:rFonts w:ascii="Arial" w:hAnsi="Arial" w:cs="Arial"/>
          <w:bCs/>
          <w:sz w:val="22"/>
          <w:szCs w:val="22"/>
        </w:rPr>
        <w:t xml:space="preserve">cross border </w:t>
      </w:r>
      <w:r>
        <w:rPr>
          <w:rFonts w:ascii="Arial" w:hAnsi="Arial" w:cs="Arial"/>
          <w:bCs/>
          <w:sz w:val="22"/>
          <w:szCs w:val="22"/>
        </w:rPr>
        <w:t>plac</w:t>
      </w:r>
      <w:r w:rsidR="00412A29">
        <w:rPr>
          <w:rFonts w:ascii="Arial" w:hAnsi="Arial" w:cs="Arial"/>
          <w:bCs/>
          <w:sz w:val="22"/>
          <w:szCs w:val="22"/>
        </w:rPr>
        <w:t>ements.</w:t>
      </w:r>
    </w:p>
    <w:p w14:paraId="2D481C77" w14:textId="29CCDB8F" w:rsidR="00E15B61" w:rsidRPr="00C133D4" w:rsidRDefault="007648DE" w:rsidP="00C133D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7648DE">
        <w:rPr>
          <w:rFonts w:ascii="Arial" w:hAnsi="Arial" w:cs="Arial"/>
          <w:b/>
          <w:bCs/>
          <w:sz w:val="22"/>
          <w:szCs w:val="22"/>
        </w:rPr>
        <w:t xml:space="preserve">Action: MOU to be agreed as a region. </w:t>
      </w:r>
    </w:p>
    <w:p w14:paraId="174D698C" w14:textId="4B0B0CEF" w:rsidR="004A33F2" w:rsidRPr="00D84795" w:rsidRDefault="004A33F2" w:rsidP="0031487C">
      <w:pPr>
        <w:ind w:left="-426"/>
        <w:rPr>
          <w:rFonts w:ascii="Arial" w:hAnsi="Arial" w:cs="Arial"/>
          <w:sz w:val="22"/>
          <w:szCs w:val="22"/>
        </w:rPr>
      </w:pPr>
    </w:p>
    <w:p w14:paraId="6549FF3F" w14:textId="54E79F9B" w:rsidR="008F6CCF" w:rsidRPr="00D84795" w:rsidRDefault="008F6CCF" w:rsidP="0031487C">
      <w:pPr>
        <w:ind w:left="-426"/>
        <w:rPr>
          <w:rFonts w:ascii="Arial" w:hAnsi="Arial" w:cs="Arial"/>
          <w:sz w:val="22"/>
          <w:szCs w:val="22"/>
        </w:rPr>
      </w:pPr>
    </w:p>
    <w:p w14:paraId="72324789" w14:textId="74ABFC6F" w:rsidR="00345BDB" w:rsidRPr="00D84795" w:rsidRDefault="001621F6" w:rsidP="00345BDB">
      <w:pPr>
        <w:spacing w:after="120"/>
        <w:ind w:left="-426"/>
        <w:rPr>
          <w:rFonts w:ascii="Arial" w:hAnsi="Arial" w:cs="Arial"/>
          <w:color w:val="FF0000"/>
          <w:sz w:val="22"/>
          <w:szCs w:val="22"/>
        </w:rPr>
      </w:pPr>
      <w:r w:rsidRPr="00D84795">
        <w:rPr>
          <w:rFonts w:ascii="Arial" w:hAnsi="Arial" w:cs="Arial"/>
          <w:b/>
          <w:bCs/>
          <w:sz w:val="22"/>
          <w:szCs w:val="22"/>
        </w:rPr>
        <w:t>Date of n</w:t>
      </w:r>
      <w:r w:rsidR="00345BDB" w:rsidRPr="00D84795">
        <w:rPr>
          <w:rFonts w:ascii="Arial" w:hAnsi="Arial" w:cs="Arial"/>
          <w:b/>
          <w:bCs/>
          <w:sz w:val="22"/>
          <w:szCs w:val="22"/>
        </w:rPr>
        <w:t>ext meeting</w:t>
      </w:r>
      <w:r w:rsidRPr="00D84795">
        <w:rPr>
          <w:rFonts w:ascii="Arial" w:hAnsi="Arial" w:cs="Arial"/>
          <w:b/>
          <w:bCs/>
          <w:sz w:val="22"/>
          <w:szCs w:val="22"/>
        </w:rPr>
        <w:t>:</w:t>
      </w:r>
      <w:r w:rsidRPr="00D84795">
        <w:rPr>
          <w:rFonts w:ascii="Arial" w:hAnsi="Arial" w:cs="Arial"/>
          <w:sz w:val="22"/>
          <w:szCs w:val="22"/>
        </w:rPr>
        <w:t xml:space="preserve"> </w:t>
      </w:r>
      <w:r w:rsidR="00E90A20" w:rsidRPr="00D84795">
        <w:rPr>
          <w:rFonts w:ascii="Arial" w:hAnsi="Arial" w:cs="Arial"/>
          <w:sz w:val="22"/>
          <w:szCs w:val="22"/>
        </w:rPr>
        <w:t xml:space="preserve">Thursday </w:t>
      </w:r>
      <w:r w:rsidR="0043247F" w:rsidRPr="00D84795">
        <w:rPr>
          <w:rFonts w:ascii="Arial" w:hAnsi="Arial" w:cs="Arial"/>
          <w:sz w:val="22"/>
          <w:szCs w:val="22"/>
        </w:rPr>
        <w:t>6</w:t>
      </w:r>
      <w:r w:rsidR="0043247F" w:rsidRPr="00D84795">
        <w:rPr>
          <w:rFonts w:ascii="Arial" w:hAnsi="Arial" w:cs="Arial"/>
          <w:sz w:val="22"/>
          <w:szCs w:val="22"/>
          <w:vertAlign w:val="superscript"/>
        </w:rPr>
        <w:t>th</w:t>
      </w:r>
      <w:r w:rsidR="0043247F" w:rsidRPr="00D84795">
        <w:rPr>
          <w:rFonts w:ascii="Arial" w:hAnsi="Arial" w:cs="Arial"/>
          <w:sz w:val="22"/>
          <w:szCs w:val="22"/>
        </w:rPr>
        <w:t xml:space="preserve"> July </w:t>
      </w:r>
      <w:r w:rsidR="00E90A20" w:rsidRPr="00D84795">
        <w:rPr>
          <w:rFonts w:ascii="Arial" w:hAnsi="Arial" w:cs="Arial"/>
          <w:sz w:val="22"/>
          <w:szCs w:val="22"/>
        </w:rPr>
        <w:t>2023, 12-1:30pm</w:t>
      </w:r>
    </w:p>
    <w:p w14:paraId="5D0521FA" w14:textId="52E0B8A9" w:rsidR="00076B6E" w:rsidRPr="005F4A7D" w:rsidRDefault="00076B6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0C20AB" w:rsidRPr="005F4A7D" w14:paraId="68A23C2E" w14:textId="77777777" w:rsidTr="002A0BDD">
        <w:tc>
          <w:tcPr>
            <w:tcW w:w="9498" w:type="dxa"/>
            <w:shd w:val="clear" w:color="auto" w:fill="B4C6E7" w:themeFill="accent1" w:themeFillTint="66"/>
          </w:tcPr>
          <w:p w14:paraId="28F5614B" w14:textId="77777777" w:rsidR="000C20AB" w:rsidRPr="005F4A7D" w:rsidRDefault="0071716B" w:rsidP="001154F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4A7D">
              <w:rPr>
                <w:rFonts w:ascii="Arial" w:hAnsi="Arial" w:cs="Arial"/>
                <w:b/>
                <w:bCs/>
                <w:sz w:val="22"/>
                <w:szCs w:val="22"/>
              </w:rPr>
              <w:t>Summary of actions</w:t>
            </w:r>
          </w:p>
        </w:tc>
      </w:tr>
      <w:tr w:rsidR="0071716B" w14:paraId="1662D710" w14:textId="77777777" w:rsidTr="002A0BDD">
        <w:tc>
          <w:tcPr>
            <w:tcW w:w="9498" w:type="dxa"/>
          </w:tcPr>
          <w:p w14:paraId="587F0C61" w14:textId="48DAE928" w:rsidR="0083144F" w:rsidRDefault="0083144F" w:rsidP="009100F8">
            <w:pPr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</w:p>
          <w:p w14:paraId="4F534508" w14:textId="03CF5A2F" w:rsidR="0035579F" w:rsidRDefault="00C02B4E" w:rsidP="00C02B4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2"/>
              </w:rPr>
            </w:pPr>
            <w:r w:rsidRPr="00C02B4E">
              <w:rPr>
                <w:rFonts w:ascii="Arial" w:hAnsi="Arial" w:cs="Arial"/>
                <w:sz w:val="22"/>
              </w:rPr>
              <w:t>Group to continue to share their data re tribunals and EOTAS.</w:t>
            </w:r>
          </w:p>
          <w:p w14:paraId="44C3611D" w14:textId="77777777" w:rsidR="00C02B4E" w:rsidRPr="00C02B4E" w:rsidRDefault="00C02B4E" w:rsidP="00C02B4E">
            <w:pPr>
              <w:pStyle w:val="ListParagraph"/>
              <w:ind w:left="360"/>
              <w:rPr>
                <w:rFonts w:ascii="Arial" w:hAnsi="Arial" w:cs="Arial"/>
                <w:sz w:val="22"/>
              </w:rPr>
            </w:pPr>
          </w:p>
          <w:p w14:paraId="071109A4" w14:textId="0DA72F64" w:rsidR="00C02B4E" w:rsidRDefault="00C02B4E" w:rsidP="00C02B4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2"/>
              </w:rPr>
            </w:pPr>
            <w:r w:rsidRPr="00C02B4E">
              <w:rPr>
                <w:rFonts w:ascii="Arial" w:hAnsi="Arial" w:cs="Arial"/>
                <w:sz w:val="22"/>
              </w:rPr>
              <w:t>Group to continue to share good practice around QA training</w:t>
            </w:r>
          </w:p>
          <w:p w14:paraId="16C6E6DC" w14:textId="77777777" w:rsidR="00C133D4" w:rsidRPr="00C133D4" w:rsidRDefault="00C133D4" w:rsidP="00C133D4">
            <w:pPr>
              <w:pStyle w:val="ListParagraph"/>
              <w:rPr>
                <w:rFonts w:ascii="Arial" w:hAnsi="Arial" w:cs="Arial"/>
                <w:sz w:val="22"/>
              </w:rPr>
            </w:pPr>
          </w:p>
          <w:p w14:paraId="496730C6" w14:textId="34B4F596" w:rsidR="00C133D4" w:rsidRDefault="00C133D4" w:rsidP="00C02B4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Sheelagh to facilitate arrangements for group to consider changes needed to MOU</w:t>
            </w:r>
          </w:p>
          <w:p w14:paraId="63B95002" w14:textId="77777777" w:rsidR="00C133D4" w:rsidRPr="00C133D4" w:rsidRDefault="00C133D4" w:rsidP="00C133D4">
            <w:pPr>
              <w:pStyle w:val="ListParagraph"/>
              <w:rPr>
                <w:rFonts w:ascii="Arial" w:hAnsi="Arial" w:cs="Arial"/>
                <w:sz w:val="22"/>
              </w:rPr>
            </w:pPr>
          </w:p>
          <w:p w14:paraId="783D5380" w14:textId="0413692B" w:rsidR="00C133D4" w:rsidRDefault="00C133D4" w:rsidP="00C02B4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Share revised SE19 SEND Network map at the next meeting</w:t>
            </w:r>
          </w:p>
          <w:p w14:paraId="5BCF3DEB" w14:textId="77777777" w:rsidR="00C02B4E" w:rsidRPr="00C133D4" w:rsidRDefault="00C02B4E" w:rsidP="00C133D4">
            <w:pPr>
              <w:rPr>
                <w:rFonts w:ascii="Arial" w:hAnsi="Arial" w:cs="Arial"/>
                <w:sz w:val="22"/>
              </w:rPr>
            </w:pPr>
          </w:p>
          <w:p w14:paraId="43192747" w14:textId="5A9A18EA" w:rsidR="00C02B4E" w:rsidRPr="00C02B4E" w:rsidRDefault="00C02B4E" w:rsidP="00C02B4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2"/>
              </w:rPr>
            </w:pPr>
            <w:r w:rsidRPr="00C02B4E">
              <w:rPr>
                <w:rFonts w:ascii="Arial" w:hAnsi="Arial" w:cs="Arial"/>
                <w:sz w:val="22"/>
              </w:rPr>
              <w:t>Oxfordshire to share letter sent to SENIST re timescales with Sheelagh to tweak and share with group and DCS</w:t>
            </w:r>
            <w:r w:rsidR="00C133D4">
              <w:rPr>
                <w:rFonts w:ascii="Arial" w:hAnsi="Arial" w:cs="Arial"/>
                <w:sz w:val="22"/>
              </w:rPr>
              <w:t xml:space="preserve"> group, as well as raising with DfE colleagues</w:t>
            </w:r>
            <w:r w:rsidRPr="00C02B4E">
              <w:rPr>
                <w:rFonts w:ascii="Arial" w:hAnsi="Arial" w:cs="Arial"/>
                <w:sz w:val="22"/>
              </w:rPr>
              <w:t>.</w:t>
            </w:r>
          </w:p>
          <w:p w14:paraId="6B263B68" w14:textId="6EEDFA9E" w:rsidR="0035579F" w:rsidRPr="00C02B4E" w:rsidRDefault="0035579F" w:rsidP="00C02B4E">
            <w:pPr>
              <w:rPr>
                <w:rFonts w:ascii="Arial" w:hAnsi="Arial" w:cs="Arial"/>
                <w:sz w:val="22"/>
              </w:rPr>
            </w:pPr>
          </w:p>
          <w:p w14:paraId="21C3FC4B" w14:textId="19B0A4D5" w:rsidR="00C02B4E" w:rsidRPr="00C02B4E" w:rsidRDefault="00C02B4E" w:rsidP="00C02B4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2"/>
              </w:rPr>
            </w:pPr>
            <w:r w:rsidRPr="00C02B4E">
              <w:rPr>
                <w:rFonts w:ascii="Arial" w:hAnsi="Arial" w:cs="Arial"/>
                <w:sz w:val="22"/>
              </w:rPr>
              <w:t xml:space="preserve">Group encouraged to share their thoughts on SE19 High Needs Group and SE19 Commissioning Group via the Jamboard (links included in the presentation slides). </w:t>
            </w:r>
          </w:p>
          <w:p w14:paraId="2DE9E10C" w14:textId="4D2E2292" w:rsidR="0035579F" w:rsidRPr="00C02B4E" w:rsidRDefault="0035579F" w:rsidP="00C02B4E">
            <w:pPr>
              <w:rPr>
                <w:rFonts w:ascii="Arial" w:hAnsi="Arial" w:cs="Arial"/>
                <w:sz w:val="22"/>
              </w:rPr>
            </w:pPr>
          </w:p>
          <w:p w14:paraId="7DF120E7" w14:textId="4BEC07BE" w:rsidR="0035579F" w:rsidRPr="00C02B4E" w:rsidRDefault="00C02B4E" w:rsidP="00C02B4E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2"/>
              </w:rPr>
            </w:pPr>
            <w:r w:rsidRPr="00C02B4E">
              <w:rPr>
                <w:rFonts w:ascii="Arial" w:hAnsi="Arial" w:cs="Arial"/>
                <w:sz w:val="22"/>
              </w:rPr>
              <w:t>Add ‘Sharing best practice’ slot onto the agenda with a topic list</w:t>
            </w:r>
            <w:r w:rsidR="00C133D4">
              <w:rPr>
                <w:rFonts w:ascii="Arial" w:hAnsi="Arial" w:cs="Arial"/>
                <w:sz w:val="22"/>
              </w:rPr>
              <w:t>. EOTAS/AP potential topics</w:t>
            </w:r>
          </w:p>
          <w:p w14:paraId="31B5614F" w14:textId="724EE7D4" w:rsidR="008607E3" w:rsidRPr="00514E18" w:rsidRDefault="008607E3" w:rsidP="00C02B4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68E13F9A" w14:textId="77777777" w:rsidR="003F2D0C" w:rsidRPr="001154FC" w:rsidRDefault="003F2D0C" w:rsidP="001154FC">
      <w:pPr>
        <w:spacing w:after="120"/>
        <w:rPr>
          <w:rFonts w:ascii="Arial" w:hAnsi="Arial" w:cs="Arial"/>
          <w:sz w:val="22"/>
          <w:szCs w:val="22"/>
        </w:rPr>
      </w:pPr>
    </w:p>
    <w:sectPr w:rsidR="003F2D0C" w:rsidRPr="001154FC" w:rsidSect="001122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4C656" w14:textId="77777777" w:rsidR="000E367D" w:rsidRDefault="000E367D" w:rsidP="00006198">
      <w:r>
        <w:separator/>
      </w:r>
    </w:p>
  </w:endnote>
  <w:endnote w:type="continuationSeparator" w:id="0">
    <w:p w14:paraId="7A4B3D9D" w14:textId="77777777" w:rsidR="000E367D" w:rsidRDefault="000E367D" w:rsidP="0000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04B0" w14:textId="77777777" w:rsidR="00EB5FD1" w:rsidRDefault="00EB5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1422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70F179CD" w14:textId="664FA67C" w:rsidR="00006198" w:rsidRPr="00006198" w:rsidRDefault="00006198">
        <w:pPr>
          <w:pStyle w:val="Footer"/>
          <w:jc w:val="center"/>
          <w:rPr>
            <w:rFonts w:ascii="Arial" w:hAnsi="Arial" w:cs="Arial"/>
            <w:sz w:val="20"/>
          </w:rPr>
        </w:pPr>
        <w:r w:rsidRPr="00006198">
          <w:rPr>
            <w:rFonts w:ascii="Arial" w:hAnsi="Arial" w:cs="Arial"/>
            <w:sz w:val="20"/>
          </w:rPr>
          <w:fldChar w:fldCharType="begin"/>
        </w:r>
        <w:r w:rsidRPr="00006198">
          <w:rPr>
            <w:rFonts w:ascii="Arial" w:hAnsi="Arial" w:cs="Arial"/>
            <w:sz w:val="20"/>
          </w:rPr>
          <w:instrText xml:space="preserve"> PAGE   \* MERGEFORMAT </w:instrText>
        </w:r>
        <w:r w:rsidRPr="00006198">
          <w:rPr>
            <w:rFonts w:ascii="Arial" w:hAnsi="Arial" w:cs="Arial"/>
            <w:sz w:val="20"/>
          </w:rPr>
          <w:fldChar w:fldCharType="separate"/>
        </w:r>
        <w:r w:rsidR="00AC61A5">
          <w:rPr>
            <w:rFonts w:ascii="Arial" w:hAnsi="Arial" w:cs="Arial"/>
            <w:noProof/>
            <w:sz w:val="20"/>
          </w:rPr>
          <w:t>1</w:t>
        </w:r>
        <w:r w:rsidRPr="00006198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7ADAAB80" w14:textId="77777777" w:rsidR="00006198" w:rsidRDefault="00006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5888" w14:textId="77777777" w:rsidR="00EB5FD1" w:rsidRDefault="00EB5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E33D4" w14:textId="77777777" w:rsidR="000E367D" w:rsidRDefault="000E367D" w:rsidP="00006198">
      <w:r>
        <w:separator/>
      </w:r>
    </w:p>
  </w:footnote>
  <w:footnote w:type="continuationSeparator" w:id="0">
    <w:p w14:paraId="571E9AF4" w14:textId="77777777" w:rsidR="000E367D" w:rsidRDefault="000E367D" w:rsidP="0000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FB276" w14:textId="77777777" w:rsidR="00EB5FD1" w:rsidRDefault="00EB5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8CDE7" w14:textId="77777777" w:rsidR="00EB5FD1" w:rsidRDefault="00EB5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E63B2" w14:textId="77777777" w:rsidR="00EB5FD1" w:rsidRDefault="00EB5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058"/>
    <w:multiLevelType w:val="hybridMultilevel"/>
    <w:tmpl w:val="EEB898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250"/>
    <w:multiLevelType w:val="hybridMultilevel"/>
    <w:tmpl w:val="3A4849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3496"/>
    <w:multiLevelType w:val="hybridMultilevel"/>
    <w:tmpl w:val="421A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1575"/>
    <w:multiLevelType w:val="hybridMultilevel"/>
    <w:tmpl w:val="5EFA13B4"/>
    <w:lvl w:ilvl="0" w:tplc="56A8F63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374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92B306D"/>
    <w:multiLevelType w:val="hybridMultilevel"/>
    <w:tmpl w:val="AD22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0BCA"/>
    <w:multiLevelType w:val="hybridMultilevel"/>
    <w:tmpl w:val="E88E4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17888"/>
    <w:multiLevelType w:val="hybridMultilevel"/>
    <w:tmpl w:val="8F0E9B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4FD8"/>
    <w:multiLevelType w:val="hybridMultilevel"/>
    <w:tmpl w:val="B008B4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9758D"/>
    <w:multiLevelType w:val="hybridMultilevel"/>
    <w:tmpl w:val="DAA81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115F9"/>
    <w:multiLevelType w:val="hybridMultilevel"/>
    <w:tmpl w:val="330831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F46A2"/>
    <w:multiLevelType w:val="hybridMultilevel"/>
    <w:tmpl w:val="D1649DAE"/>
    <w:lvl w:ilvl="0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 w15:restartNumberingAfterBreak="0">
    <w:nsid w:val="2E511ADD"/>
    <w:multiLevelType w:val="hybridMultilevel"/>
    <w:tmpl w:val="9FA620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6D3C"/>
    <w:multiLevelType w:val="hybridMultilevel"/>
    <w:tmpl w:val="CD12E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13411"/>
    <w:multiLevelType w:val="hybridMultilevel"/>
    <w:tmpl w:val="6A826E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8299D"/>
    <w:multiLevelType w:val="hybridMultilevel"/>
    <w:tmpl w:val="962CB87A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5" w15:restartNumberingAfterBreak="0">
    <w:nsid w:val="41C90A1B"/>
    <w:multiLevelType w:val="hybridMultilevel"/>
    <w:tmpl w:val="A61AD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434A9"/>
    <w:multiLevelType w:val="hybridMultilevel"/>
    <w:tmpl w:val="6DA27A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D7B52"/>
    <w:multiLevelType w:val="hybridMultilevel"/>
    <w:tmpl w:val="63A29C5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4AA0334C"/>
    <w:multiLevelType w:val="hybridMultilevel"/>
    <w:tmpl w:val="5754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67F6F"/>
    <w:multiLevelType w:val="hybridMultilevel"/>
    <w:tmpl w:val="428EA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4614B"/>
    <w:multiLevelType w:val="hybridMultilevel"/>
    <w:tmpl w:val="920E8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03D2D"/>
    <w:multiLevelType w:val="hybridMultilevel"/>
    <w:tmpl w:val="F3EE9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80AD2"/>
    <w:multiLevelType w:val="hybridMultilevel"/>
    <w:tmpl w:val="85466A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962A5"/>
    <w:multiLevelType w:val="hybridMultilevel"/>
    <w:tmpl w:val="33FC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63744"/>
    <w:multiLevelType w:val="hybridMultilevel"/>
    <w:tmpl w:val="B5FC1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9448E1"/>
    <w:multiLevelType w:val="hybridMultilevel"/>
    <w:tmpl w:val="F48C56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1"/>
  </w:num>
  <w:num w:numId="4">
    <w:abstractNumId w:val="17"/>
  </w:num>
  <w:num w:numId="5">
    <w:abstractNumId w:val="0"/>
  </w:num>
  <w:num w:numId="6">
    <w:abstractNumId w:val="4"/>
  </w:num>
  <w:num w:numId="7">
    <w:abstractNumId w:val="9"/>
  </w:num>
  <w:num w:numId="8">
    <w:abstractNumId w:val="22"/>
  </w:num>
  <w:num w:numId="9">
    <w:abstractNumId w:val="7"/>
  </w:num>
  <w:num w:numId="10">
    <w:abstractNumId w:val="19"/>
  </w:num>
  <w:num w:numId="11">
    <w:abstractNumId w:val="18"/>
  </w:num>
  <w:num w:numId="12">
    <w:abstractNumId w:val="25"/>
  </w:num>
  <w:num w:numId="13">
    <w:abstractNumId w:val="12"/>
  </w:num>
  <w:num w:numId="14">
    <w:abstractNumId w:val="8"/>
  </w:num>
  <w:num w:numId="15">
    <w:abstractNumId w:val="5"/>
  </w:num>
  <w:num w:numId="16">
    <w:abstractNumId w:val="15"/>
  </w:num>
  <w:num w:numId="17">
    <w:abstractNumId w:val="24"/>
  </w:num>
  <w:num w:numId="18">
    <w:abstractNumId w:val="10"/>
  </w:num>
  <w:num w:numId="19">
    <w:abstractNumId w:val="20"/>
  </w:num>
  <w:num w:numId="20">
    <w:abstractNumId w:val="23"/>
  </w:num>
  <w:num w:numId="21">
    <w:abstractNumId w:val="13"/>
  </w:num>
  <w:num w:numId="22">
    <w:abstractNumId w:val="6"/>
  </w:num>
  <w:num w:numId="23">
    <w:abstractNumId w:val="16"/>
  </w:num>
  <w:num w:numId="24">
    <w:abstractNumId w:val="11"/>
  </w:num>
  <w:num w:numId="25">
    <w:abstractNumId w:val="14"/>
  </w:num>
  <w:num w:numId="2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C3"/>
    <w:rsid w:val="00000006"/>
    <w:rsid w:val="000031D7"/>
    <w:rsid w:val="000035DD"/>
    <w:rsid w:val="000035F1"/>
    <w:rsid w:val="00004C76"/>
    <w:rsid w:val="00006198"/>
    <w:rsid w:val="00007304"/>
    <w:rsid w:val="00007485"/>
    <w:rsid w:val="00010255"/>
    <w:rsid w:val="00010335"/>
    <w:rsid w:val="00011D6C"/>
    <w:rsid w:val="00011F80"/>
    <w:rsid w:val="00013F6F"/>
    <w:rsid w:val="00014D9C"/>
    <w:rsid w:val="00014FEA"/>
    <w:rsid w:val="0001640A"/>
    <w:rsid w:val="00017430"/>
    <w:rsid w:val="000228FD"/>
    <w:rsid w:val="00024199"/>
    <w:rsid w:val="00030CBC"/>
    <w:rsid w:val="00031210"/>
    <w:rsid w:val="0003709B"/>
    <w:rsid w:val="00040FFD"/>
    <w:rsid w:val="00041E99"/>
    <w:rsid w:val="00042BCF"/>
    <w:rsid w:val="00043618"/>
    <w:rsid w:val="00047BD0"/>
    <w:rsid w:val="00050F05"/>
    <w:rsid w:val="0005253A"/>
    <w:rsid w:val="000533B5"/>
    <w:rsid w:val="00053F5F"/>
    <w:rsid w:val="000557E7"/>
    <w:rsid w:val="00055CAD"/>
    <w:rsid w:val="000612B8"/>
    <w:rsid w:val="00061EF0"/>
    <w:rsid w:val="000624DB"/>
    <w:rsid w:val="0006299D"/>
    <w:rsid w:val="00063255"/>
    <w:rsid w:val="00065F52"/>
    <w:rsid w:val="00072997"/>
    <w:rsid w:val="000730B0"/>
    <w:rsid w:val="00075A26"/>
    <w:rsid w:val="0007614D"/>
    <w:rsid w:val="00076B6E"/>
    <w:rsid w:val="00076F16"/>
    <w:rsid w:val="00077183"/>
    <w:rsid w:val="00084B9B"/>
    <w:rsid w:val="00086445"/>
    <w:rsid w:val="00086F20"/>
    <w:rsid w:val="0008782B"/>
    <w:rsid w:val="00090F00"/>
    <w:rsid w:val="00093045"/>
    <w:rsid w:val="00096111"/>
    <w:rsid w:val="000962F9"/>
    <w:rsid w:val="00096716"/>
    <w:rsid w:val="000A1892"/>
    <w:rsid w:val="000A263D"/>
    <w:rsid w:val="000A6240"/>
    <w:rsid w:val="000A6C97"/>
    <w:rsid w:val="000A7CA7"/>
    <w:rsid w:val="000B1B2D"/>
    <w:rsid w:val="000B5546"/>
    <w:rsid w:val="000B60CB"/>
    <w:rsid w:val="000C016A"/>
    <w:rsid w:val="000C073A"/>
    <w:rsid w:val="000C20AB"/>
    <w:rsid w:val="000C220A"/>
    <w:rsid w:val="000C4B57"/>
    <w:rsid w:val="000C4B6F"/>
    <w:rsid w:val="000D0DD5"/>
    <w:rsid w:val="000D111E"/>
    <w:rsid w:val="000D18D2"/>
    <w:rsid w:val="000D2D2B"/>
    <w:rsid w:val="000D49B3"/>
    <w:rsid w:val="000D5463"/>
    <w:rsid w:val="000E1A99"/>
    <w:rsid w:val="000E254E"/>
    <w:rsid w:val="000E367D"/>
    <w:rsid w:val="000E3AB4"/>
    <w:rsid w:val="000E4D97"/>
    <w:rsid w:val="000E5AFC"/>
    <w:rsid w:val="000E5BBA"/>
    <w:rsid w:val="000E65F1"/>
    <w:rsid w:val="000F0721"/>
    <w:rsid w:val="000F20B9"/>
    <w:rsid w:val="000F3EEC"/>
    <w:rsid w:val="000F6149"/>
    <w:rsid w:val="000F6F27"/>
    <w:rsid w:val="001011E7"/>
    <w:rsid w:val="00101F1D"/>
    <w:rsid w:val="001037C5"/>
    <w:rsid w:val="00103A10"/>
    <w:rsid w:val="001040A8"/>
    <w:rsid w:val="001049DA"/>
    <w:rsid w:val="0010687D"/>
    <w:rsid w:val="00106C6C"/>
    <w:rsid w:val="00107CFD"/>
    <w:rsid w:val="0011048E"/>
    <w:rsid w:val="00110956"/>
    <w:rsid w:val="0011098C"/>
    <w:rsid w:val="00112252"/>
    <w:rsid w:val="00113CE6"/>
    <w:rsid w:val="00115213"/>
    <w:rsid w:val="001154FC"/>
    <w:rsid w:val="00115986"/>
    <w:rsid w:val="00115AC6"/>
    <w:rsid w:val="00115B5C"/>
    <w:rsid w:val="00121B8B"/>
    <w:rsid w:val="00123D8E"/>
    <w:rsid w:val="00124A75"/>
    <w:rsid w:val="0013041A"/>
    <w:rsid w:val="00130B39"/>
    <w:rsid w:val="00131852"/>
    <w:rsid w:val="00132104"/>
    <w:rsid w:val="00133723"/>
    <w:rsid w:val="001348F0"/>
    <w:rsid w:val="00135436"/>
    <w:rsid w:val="0013580A"/>
    <w:rsid w:val="00135BE6"/>
    <w:rsid w:val="00137689"/>
    <w:rsid w:val="00140475"/>
    <w:rsid w:val="00141250"/>
    <w:rsid w:val="0014148B"/>
    <w:rsid w:val="00141A30"/>
    <w:rsid w:val="00142CC6"/>
    <w:rsid w:val="00144129"/>
    <w:rsid w:val="0014460A"/>
    <w:rsid w:val="001454B1"/>
    <w:rsid w:val="00147107"/>
    <w:rsid w:val="001477A6"/>
    <w:rsid w:val="00147F3D"/>
    <w:rsid w:val="00150152"/>
    <w:rsid w:val="00150C2B"/>
    <w:rsid w:val="00151164"/>
    <w:rsid w:val="001513D1"/>
    <w:rsid w:val="00151BE1"/>
    <w:rsid w:val="00152B68"/>
    <w:rsid w:val="00152C1D"/>
    <w:rsid w:val="00155BA7"/>
    <w:rsid w:val="00155D2D"/>
    <w:rsid w:val="00155E29"/>
    <w:rsid w:val="0015654B"/>
    <w:rsid w:val="001603E4"/>
    <w:rsid w:val="001621F6"/>
    <w:rsid w:val="00165B98"/>
    <w:rsid w:val="00167091"/>
    <w:rsid w:val="001674F7"/>
    <w:rsid w:val="00167B7B"/>
    <w:rsid w:val="00170B0E"/>
    <w:rsid w:val="001720B6"/>
    <w:rsid w:val="001730DD"/>
    <w:rsid w:val="00173C96"/>
    <w:rsid w:val="00174595"/>
    <w:rsid w:val="00177050"/>
    <w:rsid w:val="00177F09"/>
    <w:rsid w:val="00180985"/>
    <w:rsid w:val="00181523"/>
    <w:rsid w:val="001815D4"/>
    <w:rsid w:val="001854DB"/>
    <w:rsid w:val="001861A0"/>
    <w:rsid w:val="00186F0D"/>
    <w:rsid w:val="001911CC"/>
    <w:rsid w:val="00191723"/>
    <w:rsid w:val="00191C7F"/>
    <w:rsid w:val="00191F11"/>
    <w:rsid w:val="001920D8"/>
    <w:rsid w:val="00192520"/>
    <w:rsid w:val="00192541"/>
    <w:rsid w:val="001929B6"/>
    <w:rsid w:val="00192B55"/>
    <w:rsid w:val="001A0C34"/>
    <w:rsid w:val="001A1C99"/>
    <w:rsid w:val="001A2327"/>
    <w:rsid w:val="001A4121"/>
    <w:rsid w:val="001A4D18"/>
    <w:rsid w:val="001B28D4"/>
    <w:rsid w:val="001B6909"/>
    <w:rsid w:val="001B77E0"/>
    <w:rsid w:val="001C49E5"/>
    <w:rsid w:val="001C4C98"/>
    <w:rsid w:val="001C52A6"/>
    <w:rsid w:val="001C5740"/>
    <w:rsid w:val="001C6E9E"/>
    <w:rsid w:val="001D0690"/>
    <w:rsid w:val="001D15C2"/>
    <w:rsid w:val="001D22CE"/>
    <w:rsid w:val="001D7A60"/>
    <w:rsid w:val="001E172C"/>
    <w:rsid w:val="001E2572"/>
    <w:rsid w:val="001E2A25"/>
    <w:rsid w:val="001E590D"/>
    <w:rsid w:val="001E6575"/>
    <w:rsid w:val="001E6890"/>
    <w:rsid w:val="001E788B"/>
    <w:rsid w:val="001F3090"/>
    <w:rsid w:val="001F66E8"/>
    <w:rsid w:val="001F7829"/>
    <w:rsid w:val="00200710"/>
    <w:rsid w:val="00200FA2"/>
    <w:rsid w:val="00203257"/>
    <w:rsid w:val="0020398B"/>
    <w:rsid w:val="00204D7D"/>
    <w:rsid w:val="002052F0"/>
    <w:rsid w:val="00205757"/>
    <w:rsid w:val="002057E1"/>
    <w:rsid w:val="00205C14"/>
    <w:rsid w:val="00206BF7"/>
    <w:rsid w:val="00206DC6"/>
    <w:rsid w:val="00213556"/>
    <w:rsid w:val="0021453F"/>
    <w:rsid w:val="002173CD"/>
    <w:rsid w:val="0022029C"/>
    <w:rsid w:val="0022394E"/>
    <w:rsid w:val="002308DD"/>
    <w:rsid w:val="002308FF"/>
    <w:rsid w:val="00230987"/>
    <w:rsid w:val="00231668"/>
    <w:rsid w:val="002351FE"/>
    <w:rsid w:val="002357D1"/>
    <w:rsid w:val="00242804"/>
    <w:rsid w:val="00243302"/>
    <w:rsid w:val="00243A42"/>
    <w:rsid w:val="00245349"/>
    <w:rsid w:val="00245A6B"/>
    <w:rsid w:val="00246DED"/>
    <w:rsid w:val="00247577"/>
    <w:rsid w:val="0025272F"/>
    <w:rsid w:val="00253CB3"/>
    <w:rsid w:val="00254541"/>
    <w:rsid w:val="00255401"/>
    <w:rsid w:val="00255B89"/>
    <w:rsid w:val="00255F9E"/>
    <w:rsid w:val="00261920"/>
    <w:rsid w:val="00261E7D"/>
    <w:rsid w:val="002633D4"/>
    <w:rsid w:val="00267654"/>
    <w:rsid w:val="002705DD"/>
    <w:rsid w:val="00271976"/>
    <w:rsid w:val="00273F11"/>
    <w:rsid w:val="00276BDF"/>
    <w:rsid w:val="00281910"/>
    <w:rsid w:val="002842D9"/>
    <w:rsid w:val="00284E94"/>
    <w:rsid w:val="00293231"/>
    <w:rsid w:val="0029505A"/>
    <w:rsid w:val="0029601E"/>
    <w:rsid w:val="002A06F8"/>
    <w:rsid w:val="002A0BDD"/>
    <w:rsid w:val="002A52DA"/>
    <w:rsid w:val="002A63C6"/>
    <w:rsid w:val="002B0988"/>
    <w:rsid w:val="002B0AC7"/>
    <w:rsid w:val="002B13D3"/>
    <w:rsid w:val="002B2F5C"/>
    <w:rsid w:val="002B3FB8"/>
    <w:rsid w:val="002B55DB"/>
    <w:rsid w:val="002B5FEE"/>
    <w:rsid w:val="002C005E"/>
    <w:rsid w:val="002C1116"/>
    <w:rsid w:val="002C3F63"/>
    <w:rsid w:val="002C4E5E"/>
    <w:rsid w:val="002C5754"/>
    <w:rsid w:val="002C5DD1"/>
    <w:rsid w:val="002D12F5"/>
    <w:rsid w:val="002D17DC"/>
    <w:rsid w:val="002D17F1"/>
    <w:rsid w:val="002D2E1A"/>
    <w:rsid w:val="002D38A8"/>
    <w:rsid w:val="002D3BEA"/>
    <w:rsid w:val="002D4D56"/>
    <w:rsid w:val="002D56A8"/>
    <w:rsid w:val="002D72FA"/>
    <w:rsid w:val="002D7C2A"/>
    <w:rsid w:val="002E1230"/>
    <w:rsid w:val="002E1FA0"/>
    <w:rsid w:val="002E33E1"/>
    <w:rsid w:val="002E4B4B"/>
    <w:rsid w:val="002E6149"/>
    <w:rsid w:val="002E6178"/>
    <w:rsid w:val="002E7272"/>
    <w:rsid w:val="002E77FE"/>
    <w:rsid w:val="002F0329"/>
    <w:rsid w:val="002F0AB7"/>
    <w:rsid w:val="002F146A"/>
    <w:rsid w:val="002F7AE3"/>
    <w:rsid w:val="003004EE"/>
    <w:rsid w:val="00302419"/>
    <w:rsid w:val="00303833"/>
    <w:rsid w:val="0030443C"/>
    <w:rsid w:val="003063CE"/>
    <w:rsid w:val="00306720"/>
    <w:rsid w:val="00306EF0"/>
    <w:rsid w:val="0031085B"/>
    <w:rsid w:val="00311AC1"/>
    <w:rsid w:val="00313737"/>
    <w:rsid w:val="0031419D"/>
    <w:rsid w:val="0031440C"/>
    <w:rsid w:val="0031487C"/>
    <w:rsid w:val="0031522F"/>
    <w:rsid w:val="00315ECA"/>
    <w:rsid w:val="0032259B"/>
    <w:rsid w:val="00325EC1"/>
    <w:rsid w:val="00330C2A"/>
    <w:rsid w:val="00331A18"/>
    <w:rsid w:val="00333717"/>
    <w:rsid w:val="00336C90"/>
    <w:rsid w:val="00337442"/>
    <w:rsid w:val="003407DA"/>
    <w:rsid w:val="00340EEF"/>
    <w:rsid w:val="0034140C"/>
    <w:rsid w:val="003415CF"/>
    <w:rsid w:val="00342EA8"/>
    <w:rsid w:val="0034419E"/>
    <w:rsid w:val="003443AB"/>
    <w:rsid w:val="00344707"/>
    <w:rsid w:val="00345A31"/>
    <w:rsid w:val="00345BDB"/>
    <w:rsid w:val="00345C9A"/>
    <w:rsid w:val="00346C1A"/>
    <w:rsid w:val="00350469"/>
    <w:rsid w:val="00350D81"/>
    <w:rsid w:val="00352339"/>
    <w:rsid w:val="00352C8F"/>
    <w:rsid w:val="00352EF5"/>
    <w:rsid w:val="0035475C"/>
    <w:rsid w:val="00354A04"/>
    <w:rsid w:val="00355140"/>
    <w:rsid w:val="0035579F"/>
    <w:rsid w:val="00356CEC"/>
    <w:rsid w:val="003573C3"/>
    <w:rsid w:val="003620CC"/>
    <w:rsid w:val="003641EB"/>
    <w:rsid w:val="0036611C"/>
    <w:rsid w:val="00367583"/>
    <w:rsid w:val="00370EC1"/>
    <w:rsid w:val="003711AC"/>
    <w:rsid w:val="00371DCB"/>
    <w:rsid w:val="003723FB"/>
    <w:rsid w:val="003730AA"/>
    <w:rsid w:val="003737EA"/>
    <w:rsid w:val="003760AB"/>
    <w:rsid w:val="003762C8"/>
    <w:rsid w:val="003831AC"/>
    <w:rsid w:val="00384A9C"/>
    <w:rsid w:val="00386A78"/>
    <w:rsid w:val="00386EBD"/>
    <w:rsid w:val="003870D4"/>
    <w:rsid w:val="00395C28"/>
    <w:rsid w:val="003A0F36"/>
    <w:rsid w:val="003A293B"/>
    <w:rsid w:val="003A4390"/>
    <w:rsid w:val="003A657F"/>
    <w:rsid w:val="003A680D"/>
    <w:rsid w:val="003B2583"/>
    <w:rsid w:val="003B2F1D"/>
    <w:rsid w:val="003B3BF9"/>
    <w:rsid w:val="003B6158"/>
    <w:rsid w:val="003B7E97"/>
    <w:rsid w:val="003C09BC"/>
    <w:rsid w:val="003C0BFD"/>
    <w:rsid w:val="003C2048"/>
    <w:rsid w:val="003C4EDA"/>
    <w:rsid w:val="003C50D9"/>
    <w:rsid w:val="003C54C0"/>
    <w:rsid w:val="003C671D"/>
    <w:rsid w:val="003C7AAB"/>
    <w:rsid w:val="003D076E"/>
    <w:rsid w:val="003D22B5"/>
    <w:rsid w:val="003D530F"/>
    <w:rsid w:val="003D5B5C"/>
    <w:rsid w:val="003D5EEC"/>
    <w:rsid w:val="003E078A"/>
    <w:rsid w:val="003E1FBC"/>
    <w:rsid w:val="003E2A0F"/>
    <w:rsid w:val="003E2D26"/>
    <w:rsid w:val="003E3066"/>
    <w:rsid w:val="003E321A"/>
    <w:rsid w:val="003E3937"/>
    <w:rsid w:val="003E524A"/>
    <w:rsid w:val="003F2D0C"/>
    <w:rsid w:val="003F4527"/>
    <w:rsid w:val="003F4CE3"/>
    <w:rsid w:val="003F53AE"/>
    <w:rsid w:val="003F5ABD"/>
    <w:rsid w:val="003F5C2F"/>
    <w:rsid w:val="003F64B2"/>
    <w:rsid w:val="003F727A"/>
    <w:rsid w:val="003F779D"/>
    <w:rsid w:val="00401D43"/>
    <w:rsid w:val="004037A0"/>
    <w:rsid w:val="004054ED"/>
    <w:rsid w:val="00405E8E"/>
    <w:rsid w:val="00406564"/>
    <w:rsid w:val="00406BCF"/>
    <w:rsid w:val="00410256"/>
    <w:rsid w:val="0041090D"/>
    <w:rsid w:val="00411265"/>
    <w:rsid w:val="00412A29"/>
    <w:rsid w:val="00414EAA"/>
    <w:rsid w:val="004152E3"/>
    <w:rsid w:val="00416359"/>
    <w:rsid w:val="00427A7F"/>
    <w:rsid w:val="00427B03"/>
    <w:rsid w:val="0043069D"/>
    <w:rsid w:val="0043087A"/>
    <w:rsid w:val="0043247F"/>
    <w:rsid w:val="00433480"/>
    <w:rsid w:val="00433693"/>
    <w:rsid w:val="00434132"/>
    <w:rsid w:val="0043701F"/>
    <w:rsid w:val="00437868"/>
    <w:rsid w:val="00440074"/>
    <w:rsid w:val="0044093D"/>
    <w:rsid w:val="00445A79"/>
    <w:rsid w:val="00446D08"/>
    <w:rsid w:val="004478CF"/>
    <w:rsid w:val="00447B84"/>
    <w:rsid w:val="00452040"/>
    <w:rsid w:val="0045331A"/>
    <w:rsid w:val="00457C05"/>
    <w:rsid w:val="00463491"/>
    <w:rsid w:val="0046657A"/>
    <w:rsid w:val="00467974"/>
    <w:rsid w:val="00470766"/>
    <w:rsid w:val="00472027"/>
    <w:rsid w:val="00472E90"/>
    <w:rsid w:val="00475655"/>
    <w:rsid w:val="00476512"/>
    <w:rsid w:val="004828A7"/>
    <w:rsid w:val="00484862"/>
    <w:rsid w:val="00491028"/>
    <w:rsid w:val="004923D8"/>
    <w:rsid w:val="004967F4"/>
    <w:rsid w:val="00496980"/>
    <w:rsid w:val="004A098B"/>
    <w:rsid w:val="004A1C30"/>
    <w:rsid w:val="004A33F2"/>
    <w:rsid w:val="004A544C"/>
    <w:rsid w:val="004A5D29"/>
    <w:rsid w:val="004A7640"/>
    <w:rsid w:val="004B236B"/>
    <w:rsid w:val="004B23D1"/>
    <w:rsid w:val="004C17C9"/>
    <w:rsid w:val="004C21BF"/>
    <w:rsid w:val="004C36F9"/>
    <w:rsid w:val="004C4994"/>
    <w:rsid w:val="004C5E49"/>
    <w:rsid w:val="004C6B3F"/>
    <w:rsid w:val="004C7165"/>
    <w:rsid w:val="004D11FC"/>
    <w:rsid w:val="004D5CFA"/>
    <w:rsid w:val="004D6ACF"/>
    <w:rsid w:val="004D6C16"/>
    <w:rsid w:val="004D7FB3"/>
    <w:rsid w:val="004E105E"/>
    <w:rsid w:val="004E1D1D"/>
    <w:rsid w:val="004E2D0B"/>
    <w:rsid w:val="004E30B4"/>
    <w:rsid w:val="004E4920"/>
    <w:rsid w:val="004E49FF"/>
    <w:rsid w:val="004E60FD"/>
    <w:rsid w:val="004E6775"/>
    <w:rsid w:val="004E6AC9"/>
    <w:rsid w:val="004F0EDA"/>
    <w:rsid w:val="004F2765"/>
    <w:rsid w:val="004F544B"/>
    <w:rsid w:val="004F71CC"/>
    <w:rsid w:val="00500662"/>
    <w:rsid w:val="0050167E"/>
    <w:rsid w:val="0050535F"/>
    <w:rsid w:val="00505E6E"/>
    <w:rsid w:val="00506741"/>
    <w:rsid w:val="00512854"/>
    <w:rsid w:val="00514E18"/>
    <w:rsid w:val="005162D2"/>
    <w:rsid w:val="005203FD"/>
    <w:rsid w:val="00522089"/>
    <w:rsid w:val="0052228E"/>
    <w:rsid w:val="00525449"/>
    <w:rsid w:val="00527321"/>
    <w:rsid w:val="005338EC"/>
    <w:rsid w:val="005351F6"/>
    <w:rsid w:val="00535E10"/>
    <w:rsid w:val="0054075A"/>
    <w:rsid w:val="0054117E"/>
    <w:rsid w:val="00547169"/>
    <w:rsid w:val="00547263"/>
    <w:rsid w:val="00553BDA"/>
    <w:rsid w:val="005546E6"/>
    <w:rsid w:val="00554D55"/>
    <w:rsid w:val="00556384"/>
    <w:rsid w:val="0055668F"/>
    <w:rsid w:val="00560881"/>
    <w:rsid w:val="00561039"/>
    <w:rsid w:val="00562024"/>
    <w:rsid w:val="00562126"/>
    <w:rsid w:val="00566F59"/>
    <w:rsid w:val="005709D3"/>
    <w:rsid w:val="005710BF"/>
    <w:rsid w:val="005718FE"/>
    <w:rsid w:val="00573126"/>
    <w:rsid w:val="00573A93"/>
    <w:rsid w:val="005814A3"/>
    <w:rsid w:val="00582C8E"/>
    <w:rsid w:val="00583D1A"/>
    <w:rsid w:val="00586EF1"/>
    <w:rsid w:val="00587680"/>
    <w:rsid w:val="005903CE"/>
    <w:rsid w:val="00591D45"/>
    <w:rsid w:val="00592576"/>
    <w:rsid w:val="0059259D"/>
    <w:rsid w:val="005975F4"/>
    <w:rsid w:val="005A0995"/>
    <w:rsid w:val="005A251A"/>
    <w:rsid w:val="005A4703"/>
    <w:rsid w:val="005A5CA2"/>
    <w:rsid w:val="005A73DD"/>
    <w:rsid w:val="005A7D25"/>
    <w:rsid w:val="005B0D1A"/>
    <w:rsid w:val="005B1AF1"/>
    <w:rsid w:val="005B1FC6"/>
    <w:rsid w:val="005B2D45"/>
    <w:rsid w:val="005B2DAA"/>
    <w:rsid w:val="005B4645"/>
    <w:rsid w:val="005B4964"/>
    <w:rsid w:val="005B4CF7"/>
    <w:rsid w:val="005B4DA5"/>
    <w:rsid w:val="005B6E30"/>
    <w:rsid w:val="005C070B"/>
    <w:rsid w:val="005C1A76"/>
    <w:rsid w:val="005C2886"/>
    <w:rsid w:val="005C6DF1"/>
    <w:rsid w:val="005D02FB"/>
    <w:rsid w:val="005D0512"/>
    <w:rsid w:val="005D3AA6"/>
    <w:rsid w:val="005D6FC3"/>
    <w:rsid w:val="005D79CB"/>
    <w:rsid w:val="005E0724"/>
    <w:rsid w:val="005E0BA5"/>
    <w:rsid w:val="005E1768"/>
    <w:rsid w:val="005E1F0E"/>
    <w:rsid w:val="005E36B0"/>
    <w:rsid w:val="005E61F3"/>
    <w:rsid w:val="005E77CD"/>
    <w:rsid w:val="005F0256"/>
    <w:rsid w:val="005F0604"/>
    <w:rsid w:val="005F0847"/>
    <w:rsid w:val="005F1F0B"/>
    <w:rsid w:val="005F36F6"/>
    <w:rsid w:val="005F43C4"/>
    <w:rsid w:val="005F4A7D"/>
    <w:rsid w:val="005F5A6D"/>
    <w:rsid w:val="005F5A86"/>
    <w:rsid w:val="005F7EC3"/>
    <w:rsid w:val="006040E7"/>
    <w:rsid w:val="00604B51"/>
    <w:rsid w:val="00604F47"/>
    <w:rsid w:val="00606BAE"/>
    <w:rsid w:val="00607B5D"/>
    <w:rsid w:val="00607D8A"/>
    <w:rsid w:val="00613513"/>
    <w:rsid w:val="006135C7"/>
    <w:rsid w:val="00616FD4"/>
    <w:rsid w:val="00617FEB"/>
    <w:rsid w:val="00621231"/>
    <w:rsid w:val="00621FFB"/>
    <w:rsid w:val="006257AC"/>
    <w:rsid w:val="00630997"/>
    <w:rsid w:val="006324D6"/>
    <w:rsid w:val="0063289F"/>
    <w:rsid w:val="0063330D"/>
    <w:rsid w:val="0063377E"/>
    <w:rsid w:val="0063414D"/>
    <w:rsid w:val="00634AC1"/>
    <w:rsid w:val="00635F39"/>
    <w:rsid w:val="00637460"/>
    <w:rsid w:val="006417CB"/>
    <w:rsid w:val="00642C14"/>
    <w:rsid w:val="00642C27"/>
    <w:rsid w:val="006449A0"/>
    <w:rsid w:val="00644F47"/>
    <w:rsid w:val="00646A5A"/>
    <w:rsid w:val="0064768C"/>
    <w:rsid w:val="00650106"/>
    <w:rsid w:val="00650664"/>
    <w:rsid w:val="00653317"/>
    <w:rsid w:val="006534EF"/>
    <w:rsid w:val="00653AE3"/>
    <w:rsid w:val="00654DDC"/>
    <w:rsid w:val="00656346"/>
    <w:rsid w:val="00656CF5"/>
    <w:rsid w:val="0065714C"/>
    <w:rsid w:val="006573F0"/>
    <w:rsid w:val="00661571"/>
    <w:rsid w:val="006616F0"/>
    <w:rsid w:val="006655F4"/>
    <w:rsid w:val="00672563"/>
    <w:rsid w:val="0067281F"/>
    <w:rsid w:val="0067531D"/>
    <w:rsid w:val="00675E6D"/>
    <w:rsid w:val="006761B7"/>
    <w:rsid w:val="00676F8B"/>
    <w:rsid w:val="00681829"/>
    <w:rsid w:val="00682351"/>
    <w:rsid w:val="00685D5B"/>
    <w:rsid w:val="006870FA"/>
    <w:rsid w:val="0069125A"/>
    <w:rsid w:val="0069141A"/>
    <w:rsid w:val="00691557"/>
    <w:rsid w:val="0069352C"/>
    <w:rsid w:val="006955FF"/>
    <w:rsid w:val="00695C18"/>
    <w:rsid w:val="006A00CB"/>
    <w:rsid w:val="006A0C16"/>
    <w:rsid w:val="006A153A"/>
    <w:rsid w:val="006A4AA1"/>
    <w:rsid w:val="006A751A"/>
    <w:rsid w:val="006B0076"/>
    <w:rsid w:val="006B0BEB"/>
    <w:rsid w:val="006B4AC4"/>
    <w:rsid w:val="006B6A9F"/>
    <w:rsid w:val="006B6DE7"/>
    <w:rsid w:val="006C3811"/>
    <w:rsid w:val="006C56E8"/>
    <w:rsid w:val="006C5ADD"/>
    <w:rsid w:val="006C61EF"/>
    <w:rsid w:val="006D0456"/>
    <w:rsid w:val="006D2769"/>
    <w:rsid w:val="006D28DF"/>
    <w:rsid w:val="006D3698"/>
    <w:rsid w:val="006D7B2C"/>
    <w:rsid w:val="006D7F91"/>
    <w:rsid w:val="006E0370"/>
    <w:rsid w:val="006E0435"/>
    <w:rsid w:val="006E291D"/>
    <w:rsid w:val="006E4FCB"/>
    <w:rsid w:val="006E6602"/>
    <w:rsid w:val="006E746E"/>
    <w:rsid w:val="006F0736"/>
    <w:rsid w:val="006F15D7"/>
    <w:rsid w:val="006F1E29"/>
    <w:rsid w:val="006F4832"/>
    <w:rsid w:val="006F497B"/>
    <w:rsid w:val="006F529D"/>
    <w:rsid w:val="006F5802"/>
    <w:rsid w:val="006F655E"/>
    <w:rsid w:val="0070019B"/>
    <w:rsid w:val="00702AEA"/>
    <w:rsid w:val="00704B3B"/>
    <w:rsid w:val="007070C9"/>
    <w:rsid w:val="007109B0"/>
    <w:rsid w:val="0071367D"/>
    <w:rsid w:val="00713D9A"/>
    <w:rsid w:val="00714AB4"/>
    <w:rsid w:val="007157EA"/>
    <w:rsid w:val="0071673B"/>
    <w:rsid w:val="0071716B"/>
    <w:rsid w:val="007175C2"/>
    <w:rsid w:val="00720B1F"/>
    <w:rsid w:val="00721FD6"/>
    <w:rsid w:val="007220A6"/>
    <w:rsid w:val="0072286C"/>
    <w:rsid w:val="0072527A"/>
    <w:rsid w:val="0072651F"/>
    <w:rsid w:val="007310DC"/>
    <w:rsid w:val="00733BDC"/>
    <w:rsid w:val="00734181"/>
    <w:rsid w:val="00736D30"/>
    <w:rsid w:val="00737F8D"/>
    <w:rsid w:val="00743B96"/>
    <w:rsid w:val="00744BD2"/>
    <w:rsid w:val="00746E9D"/>
    <w:rsid w:val="00747F56"/>
    <w:rsid w:val="00752BEA"/>
    <w:rsid w:val="007573A2"/>
    <w:rsid w:val="00761F0C"/>
    <w:rsid w:val="007630E7"/>
    <w:rsid w:val="00764476"/>
    <w:rsid w:val="007648DE"/>
    <w:rsid w:val="0077020C"/>
    <w:rsid w:val="007704DA"/>
    <w:rsid w:val="007710E9"/>
    <w:rsid w:val="007721BE"/>
    <w:rsid w:val="007737B2"/>
    <w:rsid w:val="007756FF"/>
    <w:rsid w:val="00776A12"/>
    <w:rsid w:val="0077761E"/>
    <w:rsid w:val="00780422"/>
    <w:rsid w:val="007806AF"/>
    <w:rsid w:val="0078078F"/>
    <w:rsid w:val="0078154D"/>
    <w:rsid w:val="00781A67"/>
    <w:rsid w:val="00783DB9"/>
    <w:rsid w:val="00783F21"/>
    <w:rsid w:val="0078455A"/>
    <w:rsid w:val="0078641F"/>
    <w:rsid w:val="00787737"/>
    <w:rsid w:val="00790D9D"/>
    <w:rsid w:val="0079116E"/>
    <w:rsid w:val="00792AEE"/>
    <w:rsid w:val="00795665"/>
    <w:rsid w:val="00795724"/>
    <w:rsid w:val="00796C4A"/>
    <w:rsid w:val="00797EFE"/>
    <w:rsid w:val="007A0965"/>
    <w:rsid w:val="007A2AFC"/>
    <w:rsid w:val="007A5451"/>
    <w:rsid w:val="007A572A"/>
    <w:rsid w:val="007A58B5"/>
    <w:rsid w:val="007A6972"/>
    <w:rsid w:val="007A7AE3"/>
    <w:rsid w:val="007B0CFA"/>
    <w:rsid w:val="007B0E84"/>
    <w:rsid w:val="007B2867"/>
    <w:rsid w:val="007B45D9"/>
    <w:rsid w:val="007B4A39"/>
    <w:rsid w:val="007B5FC3"/>
    <w:rsid w:val="007B7670"/>
    <w:rsid w:val="007C347C"/>
    <w:rsid w:val="007C5744"/>
    <w:rsid w:val="007C5B1E"/>
    <w:rsid w:val="007C743A"/>
    <w:rsid w:val="007D00F2"/>
    <w:rsid w:val="007D123F"/>
    <w:rsid w:val="007D4E4B"/>
    <w:rsid w:val="007D6CF9"/>
    <w:rsid w:val="007D732A"/>
    <w:rsid w:val="007D7BD1"/>
    <w:rsid w:val="007E225E"/>
    <w:rsid w:val="007E2F44"/>
    <w:rsid w:val="007E4808"/>
    <w:rsid w:val="007E5D79"/>
    <w:rsid w:val="007F0DB1"/>
    <w:rsid w:val="007F51EB"/>
    <w:rsid w:val="007F626A"/>
    <w:rsid w:val="007F7DCE"/>
    <w:rsid w:val="00800523"/>
    <w:rsid w:val="008013DA"/>
    <w:rsid w:val="00801FD9"/>
    <w:rsid w:val="00806FEA"/>
    <w:rsid w:val="0080704E"/>
    <w:rsid w:val="00807404"/>
    <w:rsid w:val="008108D3"/>
    <w:rsid w:val="00810B16"/>
    <w:rsid w:val="00811CC7"/>
    <w:rsid w:val="00814AC8"/>
    <w:rsid w:val="00814F29"/>
    <w:rsid w:val="00816CFB"/>
    <w:rsid w:val="008177B1"/>
    <w:rsid w:val="00824704"/>
    <w:rsid w:val="00825760"/>
    <w:rsid w:val="008268B0"/>
    <w:rsid w:val="00826A78"/>
    <w:rsid w:val="00826B63"/>
    <w:rsid w:val="00830B99"/>
    <w:rsid w:val="0083144F"/>
    <w:rsid w:val="0083300B"/>
    <w:rsid w:val="00835342"/>
    <w:rsid w:val="008362FC"/>
    <w:rsid w:val="00837E6B"/>
    <w:rsid w:val="0084011F"/>
    <w:rsid w:val="00840386"/>
    <w:rsid w:val="00842297"/>
    <w:rsid w:val="00842D56"/>
    <w:rsid w:val="00846C19"/>
    <w:rsid w:val="00847A5E"/>
    <w:rsid w:val="00847BBD"/>
    <w:rsid w:val="00847E82"/>
    <w:rsid w:val="008501A5"/>
    <w:rsid w:val="008529A5"/>
    <w:rsid w:val="00854331"/>
    <w:rsid w:val="0085542D"/>
    <w:rsid w:val="0085747F"/>
    <w:rsid w:val="008605BB"/>
    <w:rsid w:val="008607E3"/>
    <w:rsid w:val="00863DA8"/>
    <w:rsid w:val="00864100"/>
    <w:rsid w:val="00864360"/>
    <w:rsid w:val="008644EE"/>
    <w:rsid w:val="00865813"/>
    <w:rsid w:val="00865D53"/>
    <w:rsid w:val="008667BF"/>
    <w:rsid w:val="00866874"/>
    <w:rsid w:val="0086731C"/>
    <w:rsid w:val="0086772C"/>
    <w:rsid w:val="008702A8"/>
    <w:rsid w:val="00875CA8"/>
    <w:rsid w:val="00881019"/>
    <w:rsid w:val="00883AC3"/>
    <w:rsid w:val="0088581A"/>
    <w:rsid w:val="00887194"/>
    <w:rsid w:val="0088729B"/>
    <w:rsid w:val="00887E0E"/>
    <w:rsid w:val="0089053F"/>
    <w:rsid w:val="008910A1"/>
    <w:rsid w:val="00891C77"/>
    <w:rsid w:val="00892648"/>
    <w:rsid w:val="00892A18"/>
    <w:rsid w:val="00892B5D"/>
    <w:rsid w:val="008950F5"/>
    <w:rsid w:val="00897D27"/>
    <w:rsid w:val="008A08FA"/>
    <w:rsid w:val="008A2FAA"/>
    <w:rsid w:val="008A79A8"/>
    <w:rsid w:val="008B1742"/>
    <w:rsid w:val="008B2DC9"/>
    <w:rsid w:val="008B302C"/>
    <w:rsid w:val="008B550E"/>
    <w:rsid w:val="008B785E"/>
    <w:rsid w:val="008B7FBD"/>
    <w:rsid w:val="008C0F2B"/>
    <w:rsid w:val="008C13A9"/>
    <w:rsid w:val="008C18A4"/>
    <w:rsid w:val="008C3DCF"/>
    <w:rsid w:val="008C688E"/>
    <w:rsid w:val="008C782F"/>
    <w:rsid w:val="008D0ABB"/>
    <w:rsid w:val="008D2002"/>
    <w:rsid w:val="008D2CFF"/>
    <w:rsid w:val="008D3526"/>
    <w:rsid w:val="008D606D"/>
    <w:rsid w:val="008D6175"/>
    <w:rsid w:val="008E012D"/>
    <w:rsid w:val="008E05AC"/>
    <w:rsid w:val="008E0FC8"/>
    <w:rsid w:val="008E2DBB"/>
    <w:rsid w:val="008E440B"/>
    <w:rsid w:val="008E7752"/>
    <w:rsid w:val="008E7F79"/>
    <w:rsid w:val="008F30D6"/>
    <w:rsid w:val="008F419A"/>
    <w:rsid w:val="008F6CCF"/>
    <w:rsid w:val="008F6FEC"/>
    <w:rsid w:val="008F7738"/>
    <w:rsid w:val="008F7787"/>
    <w:rsid w:val="008F7CE6"/>
    <w:rsid w:val="00900948"/>
    <w:rsid w:val="00901315"/>
    <w:rsid w:val="009016B6"/>
    <w:rsid w:val="00901FAB"/>
    <w:rsid w:val="00903DA4"/>
    <w:rsid w:val="00906900"/>
    <w:rsid w:val="0090711B"/>
    <w:rsid w:val="00907898"/>
    <w:rsid w:val="009100F8"/>
    <w:rsid w:val="009120BE"/>
    <w:rsid w:val="009122E8"/>
    <w:rsid w:val="00912DDE"/>
    <w:rsid w:val="00913E92"/>
    <w:rsid w:val="009200F2"/>
    <w:rsid w:val="009206CF"/>
    <w:rsid w:val="00920D3C"/>
    <w:rsid w:val="00920DCA"/>
    <w:rsid w:val="00922A98"/>
    <w:rsid w:val="009239E5"/>
    <w:rsid w:val="00930276"/>
    <w:rsid w:val="00932187"/>
    <w:rsid w:val="00936765"/>
    <w:rsid w:val="00940576"/>
    <w:rsid w:val="0094207B"/>
    <w:rsid w:val="009421D4"/>
    <w:rsid w:val="009425A7"/>
    <w:rsid w:val="00943146"/>
    <w:rsid w:val="00947782"/>
    <w:rsid w:val="00947AC7"/>
    <w:rsid w:val="00950FEC"/>
    <w:rsid w:val="0095267E"/>
    <w:rsid w:val="00952D3E"/>
    <w:rsid w:val="0095388B"/>
    <w:rsid w:val="00955D1D"/>
    <w:rsid w:val="009579A9"/>
    <w:rsid w:val="009613AC"/>
    <w:rsid w:val="00961C6C"/>
    <w:rsid w:val="009622DF"/>
    <w:rsid w:val="009626D1"/>
    <w:rsid w:val="00962CD3"/>
    <w:rsid w:val="009648A6"/>
    <w:rsid w:val="009667BE"/>
    <w:rsid w:val="00967F05"/>
    <w:rsid w:val="00970FD7"/>
    <w:rsid w:val="0097155F"/>
    <w:rsid w:val="009743FF"/>
    <w:rsid w:val="0097632A"/>
    <w:rsid w:val="0097713A"/>
    <w:rsid w:val="009819E8"/>
    <w:rsid w:val="00984237"/>
    <w:rsid w:val="00984922"/>
    <w:rsid w:val="0098498D"/>
    <w:rsid w:val="00984EF3"/>
    <w:rsid w:val="00986088"/>
    <w:rsid w:val="00986233"/>
    <w:rsid w:val="009917C1"/>
    <w:rsid w:val="009919FE"/>
    <w:rsid w:val="00991B80"/>
    <w:rsid w:val="009926BF"/>
    <w:rsid w:val="009931FF"/>
    <w:rsid w:val="00995884"/>
    <w:rsid w:val="009A038B"/>
    <w:rsid w:val="009A0716"/>
    <w:rsid w:val="009A4102"/>
    <w:rsid w:val="009A4182"/>
    <w:rsid w:val="009A45E9"/>
    <w:rsid w:val="009A6126"/>
    <w:rsid w:val="009B4EEC"/>
    <w:rsid w:val="009B4FB8"/>
    <w:rsid w:val="009B62B9"/>
    <w:rsid w:val="009B6632"/>
    <w:rsid w:val="009B6E8C"/>
    <w:rsid w:val="009C0EEC"/>
    <w:rsid w:val="009C249B"/>
    <w:rsid w:val="009C4A95"/>
    <w:rsid w:val="009C4F5C"/>
    <w:rsid w:val="009D060E"/>
    <w:rsid w:val="009D0DD5"/>
    <w:rsid w:val="009D31E2"/>
    <w:rsid w:val="009D3BE3"/>
    <w:rsid w:val="009D5814"/>
    <w:rsid w:val="009E0CCC"/>
    <w:rsid w:val="009E2ECB"/>
    <w:rsid w:val="009E644A"/>
    <w:rsid w:val="009F2BE7"/>
    <w:rsid w:val="009F2CEA"/>
    <w:rsid w:val="009F62B7"/>
    <w:rsid w:val="009F7DE9"/>
    <w:rsid w:val="00A036DC"/>
    <w:rsid w:val="00A12C98"/>
    <w:rsid w:val="00A14E10"/>
    <w:rsid w:val="00A15C8F"/>
    <w:rsid w:val="00A206C6"/>
    <w:rsid w:val="00A303CD"/>
    <w:rsid w:val="00A306FE"/>
    <w:rsid w:val="00A317D6"/>
    <w:rsid w:val="00A334A4"/>
    <w:rsid w:val="00A363AD"/>
    <w:rsid w:val="00A36678"/>
    <w:rsid w:val="00A36F70"/>
    <w:rsid w:val="00A401CF"/>
    <w:rsid w:val="00A443CD"/>
    <w:rsid w:val="00A44755"/>
    <w:rsid w:val="00A47E63"/>
    <w:rsid w:val="00A500A7"/>
    <w:rsid w:val="00A50C6C"/>
    <w:rsid w:val="00A51BAA"/>
    <w:rsid w:val="00A528DA"/>
    <w:rsid w:val="00A52D56"/>
    <w:rsid w:val="00A53FED"/>
    <w:rsid w:val="00A553A7"/>
    <w:rsid w:val="00A55945"/>
    <w:rsid w:val="00A56008"/>
    <w:rsid w:val="00A562B7"/>
    <w:rsid w:val="00A56ED2"/>
    <w:rsid w:val="00A56F58"/>
    <w:rsid w:val="00A57D13"/>
    <w:rsid w:val="00A6160D"/>
    <w:rsid w:val="00A62C88"/>
    <w:rsid w:val="00A62DAE"/>
    <w:rsid w:val="00A62EA7"/>
    <w:rsid w:val="00A644C9"/>
    <w:rsid w:val="00A64B06"/>
    <w:rsid w:val="00A67407"/>
    <w:rsid w:val="00A70664"/>
    <w:rsid w:val="00A70B1D"/>
    <w:rsid w:val="00A75274"/>
    <w:rsid w:val="00A75D9F"/>
    <w:rsid w:val="00A76D07"/>
    <w:rsid w:val="00A7740C"/>
    <w:rsid w:val="00A803C0"/>
    <w:rsid w:val="00A81491"/>
    <w:rsid w:val="00A82425"/>
    <w:rsid w:val="00A8409D"/>
    <w:rsid w:val="00A84C29"/>
    <w:rsid w:val="00A90ADF"/>
    <w:rsid w:val="00A9119E"/>
    <w:rsid w:val="00A92A80"/>
    <w:rsid w:val="00A93345"/>
    <w:rsid w:val="00A9397D"/>
    <w:rsid w:val="00A93EAE"/>
    <w:rsid w:val="00A95846"/>
    <w:rsid w:val="00A978A2"/>
    <w:rsid w:val="00AA0928"/>
    <w:rsid w:val="00AA2C78"/>
    <w:rsid w:val="00AA2EDA"/>
    <w:rsid w:val="00AA38BD"/>
    <w:rsid w:val="00AA69D2"/>
    <w:rsid w:val="00AA709D"/>
    <w:rsid w:val="00AB0467"/>
    <w:rsid w:val="00AB0879"/>
    <w:rsid w:val="00AB0EDD"/>
    <w:rsid w:val="00AB2C34"/>
    <w:rsid w:val="00AB4907"/>
    <w:rsid w:val="00AB4EB3"/>
    <w:rsid w:val="00AB6581"/>
    <w:rsid w:val="00AB6CBF"/>
    <w:rsid w:val="00AC19D5"/>
    <w:rsid w:val="00AC26C2"/>
    <w:rsid w:val="00AC2DBA"/>
    <w:rsid w:val="00AC3E2C"/>
    <w:rsid w:val="00AC4878"/>
    <w:rsid w:val="00AC61A0"/>
    <w:rsid w:val="00AC61A5"/>
    <w:rsid w:val="00AD121D"/>
    <w:rsid w:val="00AD47AB"/>
    <w:rsid w:val="00AD5CB1"/>
    <w:rsid w:val="00AD6E4E"/>
    <w:rsid w:val="00AE0B6A"/>
    <w:rsid w:val="00AE234C"/>
    <w:rsid w:val="00AE2586"/>
    <w:rsid w:val="00AE42E7"/>
    <w:rsid w:val="00AF267F"/>
    <w:rsid w:val="00AF301F"/>
    <w:rsid w:val="00AF3BAA"/>
    <w:rsid w:val="00AF596F"/>
    <w:rsid w:val="00AF5DCB"/>
    <w:rsid w:val="00AF6AE4"/>
    <w:rsid w:val="00B03320"/>
    <w:rsid w:val="00B03D80"/>
    <w:rsid w:val="00B04E79"/>
    <w:rsid w:val="00B067B3"/>
    <w:rsid w:val="00B07374"/>
    <w:rsid w:val="00B112FB"/>
    <w:rsid w:val="00B12A87"/>
    <w:rsid w:val="00B1348E"/>
    <w:rsid w:val="00B138CD"/>
    <w:rsid w:val="00B16EDD"/>
    <w:rsid w:val="00B17370"/>
    <w:rsid w:val="00B17B1C"/>
    <w:rsid w:val="00B17E84"/>
    <w:rsid w:val="00B21137"/>
    <w:rsid w:val="00B21EC8"/>
    <w:rsid w:val="00B23082"/>
    <w:rsid w:val="00B23622"/>
    <w:rsid w:val="00B241F3"/>
    <w:rsid w:val="00B24479"/>
    <w:rsid w:val="00B24C05"/>
    <w:rsid w:val="00B24F29"/>
    <w:rsid w:val="00B250BC"/>
    <w:rsid w:val="00B26223"/>
    <w:rsid w:val="00B32366"/>
    <w:rsid w:val="00B32D7A"/>
    <w:rsid w:val="00B33380"/>
    <w:rsid w:val="00B369C2"/>
    <w:rsid w:val="00B36B8D"/>
    <w:rsid w:val="00B375A5"/>
    <w:rsid w:val="00B43385"/>
    <w:rsid w:val="00B4552F"/>
    <w:rsid w:val="00B47453"/>
    <w:rsid w:val="00B5047E"/>
    <w:rsid w:val="00B50A4D"/>
    <w:rsid w:val="00B513EC"/>
    <w:rsid w:val="00B54BA1"/>
    <w:rsid w:val="00B54D2A"/>
    <w:rsid w:val="00B565C5"/>
    <w:rsid w:val="00B571D6"/>
    <w:rsid w:val="00B57855"/>
    <w:rsid w:val="00B57C28"/>
    <w:rsid w:val="00B61056"/>
    <w:rsid w:val="00B61846"/>
    <w:rsid w:val="00B62766"/>
    <w:rsid w:val="00B62FDA"/>
    <w:rsid w:val="00B63814"/>
    <w:rsid w:val="00B65A8D"/>
    <w:rsid w:val="00B70507"/>
    <w:rsid w:val="00B70D4C"/>
    <w:rsid w:val="00B71E6B"/>
    <w:rsid w:val="00B73838"/>
    <w:rsid w:val="00B801DD"/>
    <w:rsid w:val="00B81467"/>
    <w:rsid w:val="00B85083"/>
    <w:rsid w:val="00B86F86"/>
    <w:rsid w:val="00B874CD"/>
    <w:rsid w:val="00B92285"/>
    <w:rsid w:val="00B932F0"/>
    <w:rsid w:val="00B97A65"/>
    <w:rsid w:val="00B97DEF"/>
    <w:rsid w:val="00BA3073"/>
    <w:rsid w:val="00BA382B"/>
    <w:rsid w:val="00BA4335"/>
    <w:rsid w:val="00BA7A79"/>
    <w:rsid w:val="00BB0097"/>
    <w:rsid w:val="00BB0D24"/>
    <w:rsid w:val="00BB0DBC"/>
    <w:rsid w:val="00BB1E0A"/>
    <w:rsid w:val="00BB5EE2"/>
    <w:rsid w:val="00BB71A5"/>
    <w:rsid w:val="00BC144C"/>
    <w:rsid w:val="00BC4BD9"/>
    <w:rsid w:val="00BC4CDC"/>
    <w:rsid w:val="00BC62C4"/>
    <w:rsid w:val="00BC644D"/>
    <w:rsid w:val="00BC685C"/>
    <w:rsid w:val="00BD184A"/>
    <w:rsid w:val="00BD23C4"/>
    <w:rsid w:val="00BD2C51"/>
    <w:rsid w:val="00BD4A04"/>
    <w:rsid w:val="00BD7B05"/>
    <w:rsid w:val="00BE0FDC"/>
    <w:rsid w:val="00BE1CC7"/>
    <w:rsid w:val="00BE6AC7"/>
    <w:rsid w:val="00BE79BA"/>
    <w:rsid w:val="00BF56D5"/>
    <w:rsid w:val="00BF5E91"/>
    <w:rsid w:val="00BF72FF"/>
    <w:rsid w:val="00C00903"/>
    <w:rsid w:val="00C02B4E"/>
    <w:rsid w:val="00C03071"/>
    <w:rsid w:val="00C03B51"/>
    <w:rsid w:val="00C03C3D"/>
    <w:rsid w:val="00C041CA"/>
    <w:rsid w:val="00C04583"/>
    <w:rsid w:val="00C10534"/>
    <w:rsid w:val="00C11D74"/>
    <w:rsid w:val="00C130B3"/>
    <w:rsid w:val="00C133D4"/>
    <w:rsid w:val="00C15ACC"/>
    <w:rsid w:val="00C15F05"/>
    <w:rsid w:val="00C16D11"/>
    <w:rsid w:val="00C222B6"/>
    <w:rsid w:val="00C27DA1"/>
    <w:rsid w:val="00C30351"/>
    <w:rsid w:val="00C31D8D"/>
    <w:rsid w:val="00C32A35"/>
    <w:rsid w:val="00C332F1"/>
    <w:rsid w:val="00C3349C"/>
    <w:rsid w:val="00C35DC6"/>
    <w:rsid w:val="00C3606E"/>
    <w:rsid w:val="00C366E1"/>
    <w:rsid w:val="00C36DB7"/>
    <w:rsid w:val="00C405DE"/>
    <w:rsid w:val="00C41AC3"/>
    <w:rsid w:val="00C42157"/>
    <w:rsid w:val="00C45837"/>
    <w:rsid w:val="00C4608A"/>
    <w:rsid w:val="00C532D9"/>
    <w:rsid w:val="00C537B2"/>
    <w:rsid w:val="00C543E9"/>
    <w:rsid w:val="00C57AC8"/>
    <w:rsid w:val="00C61E1D"/>
    <w:rsid w:val="00C62575"/>
    <w:rsid w:val="00C62C56"/>
    <w:rsid w:val="00C6600A"/>
    <w:rsid w:val="00C70391"/>
    <w:rsid w:val="00C721E0"/>
    <w:rsid w:val="00C729D9"/>
    <w:rsid w:val="00C73283"/>
    <w:rsid w:val="00C778E7"/>
    <w:rsid w:val="00C81D7B"/>
    <w:rsid w:val="00C8539F"/>
    <w:rsid w:val="00C8624C"/>
    <w:rsid w:val="00C86D80"/>
    <w:rsid w:val="00C87781"/>
    <w:rsid w:val="00C9017C"/>
    <w:rsid w:val="00C9111D"/>
    <w:rsid w:val="00C91CB5"/>
    <w:rsid w:val="00C93B38"/>
    <w:rsid w:val="00C9503F"/>
    <w:rsid w:val="00C9588D"/>
    <w:rsid w:val="00C97765"/>
    <w:rsid w:val="00CA1A08"/>
    <w:rsid w:val="00CA2844"/>
    <w:rsid w:val="00CA393B"/>
    <w:rsid w:val="00CA3A48"/>
    <w:rsid w:val="00CA4142"/>
    <w:rsid w:val="00CA4CA5"/>
    <w:rsid w:val="00CB063A"/>
    <w:rsid w:val="00CB0C2D"/>
    <w:rsid w:val="00CB20FF"/>
    <w:rsid w:val="00CB2C1F"/>
    <w:rsid w:val="00CB4481"/>
    <w:rsid w:val="00CB47E5"/>
    <w:rsid w:val="00CB4B4A"/>
    <w:rsid w:val="00CB7955"/>
    <w:rsid w:val="00CC51E3"/>
    <w:rsid w:val="00CC6726"/>
    <w:rsid w:val="00CD0F7C"/>
    <w:rsid w:val="00CD358C"/>
    <w:rsid w:val="00CD4468"/>
    <w:rsid w:val="00CD5CD3"/>
    <w:rsid w:val="00CD7889"/>
    <w:rsid w:val="00CE3258"/>
    <w:rsid w:val="00CE7870"/>
    <w:rsid w:val="00CF11B9"/>
    <w:rsid w:val="00CF12EE"/>
    <w:rsid w:val="00CF1C0F"/>
    <w:rsid w:val="00CF1F6C"/>
    <w:rsid w:val="00CF35C4"/>
    <w:rsid w:val="00CF4601"/>
    <w:rsid w:val="00CF4C25"/>
    <w:rsid w:val="00CF7733"/>
    <w:rsid w:val="00D021E6"/>
    <w:rsid w:val="00D0249C"/>
    <w:rsid w:val="00D02A4A"/>
    <w:rsid w:val="00D02FF3"/>
    <w:rsid w:val="00D02FF6"/>
    <w:rsid w:val="00D03F12"/>
    <w:rsid w:val="00D101C3"/>
    <w:rsid w:val="00D1066C"/>
    <w:rsid w:val="00D11EEE"/>
    <w:rsid w:val="00D16615"/>
    <w:rsid w:val="00D200BF"/>
    <w:rsid w:val="00D208AA"/>
    <w:rsid w:val="00D21EA6"/>
    <w:rsid w:val="00D22FC6"/>
    <w:rsid w:val="00D23F6D"/>
    <w:rsid w:val="00D2624E"/>
    <w:rsid w:val="00D2740F"/>
    <w:rsid w:val="00D27528"/>
    <w:rsid w:val="00D27B46"/>
    <w:rsid w:val="00D3121B"/>
    <w:rsid w:val="00D34A1D"/>
    <w:rsid w:val="00D34FA5"/>
    <w:rsid w:val="00D352EA"/>
    <w:rsid w:val="00D3776B"/>
    <w:rsid w:val="00D37A56"/>
    <w:rsid w:val="00D37BEE"/>
    <w:rsid w:val="00D42A02"/>
    <w:rsid w:val="00D45515"/>
    <w:rsid w:val="00D455FC"/>
    <w:rsid w:val="00D46027"/>
    <w:rsid w:val="00D47022"/>
    <w:rsid w:val="00D50144"/>
    <w:rsid w:val="00D50A16"/>
    <w:rsid w:val="00D526E7"/>
    <w:rsid w:val="00D53584"/>
    <w:rsid w:val="00D56A1E"/>
    <w:rsid w:val="00D573F9"/>
    <w:rsid w:val="00D57A70"/>
    <w:rsid w:val="00D61867"/>
    <w:rsid w:val="00D63E32"/>
    <w:rsid w:val="00D65741"/>
    <w:rsid w:val="00D663EA"/>
    <w:rsid w:val="00D67CD0"/>
    <w:rsid w:val="00D703B8"/>
    <w:rsid w:val="00D717B7"/>
    <w:rsid w:val="00D7246E"/>
    <w:rsid w:val="00D72C70"/>
    <w:rsid w:val="00D741BC"/>
    <w:rsid w:val="00D74AF8"/>
    <w:rsid w:val="00D74E75"/>
    <w:rsid w:val="00D758D5"/>
    <w:rsid w:val="00D76215"/>
    <w:rsid w:val="00D76FAA"/>
    <w:rsid w:val="00D77B56"/>
    <w:rsid w:val="00D77CCE"/>
    <w:rsid w:val="00D80D01"/>
    <w:rsid w:val="00D80DA8"/>
    <w:rsid w:val="00D80F18"/>
    <w:rsid w:val="00D84795"/>
    <w:rsid w:val="00D86E7F"/>
    <w:rsid w:val="00D87947"/>
    <w:rsid w:val="00D91876"/>
    <w:rsid w:val="00D923D2"/>
    <w:rsid w:val="00D9660D"/>
    <w:rsid w:val="00D96B62"/>
    <w:rsid w:val="00D96FAB"/>
    <w:rsid w:val="00D9780D"/>
    <w:rsid w:val="00DA116E"/>
    <w:rsid w:val="00DA2A63"/>
    <w:rsid w:val="00DA2BA3"/>
    <w:rsid w:val="00DA45E5"/>
    <w:rsid w:val="00DA5365"/>
    <w:rsid w:val="00DA6630"/>
    <w:rsid w:val="00DA7246"/>
    <w:rsid w:val="00DB2120"/>
    <w:rsid w:val="00DB591C"/>
    <w:rsid w:val="00DB594D"/>
    <w:rsid w:val="00DB5F0C"/>
    <w:rsid w:val="00DB71B0"/>
    <w:rsid w:val="00DC0A83"/>
    <w:rsid w:val="00DC4837"/>
    <w:rsid w:val="00DC6BA8"/>
    <w:rsid w:val="00DD1DFE"/>
    <w:rsid w:val="00DD24EE"/>
    <w:rsid w:val="00DD266B"/>
    <w:rsid w:val="00DD462E"/>
    <w:rsid w:val="00DD52C1"/>
    <w:rsid w:val="00DD65C0"/>
    <w:rsid w:val="00DD7C7C"/>
    <w:rsid w:val="00DE5DB5"/>
    <w:rsid w:val="00DE6E5B"/>
    <w:rsid w:val="00DE73DA"/>
    <w:rsid w:val="00DF26E6"/>
    <w:rsid w:val="00DF3C26"/>
    <w:rsid w:val="00DF4DF3"/>
    <w:rsid w:val="00DF77D2"/>
    <w:rsid w:val="00E0714B"/>
    <w:rsid w:val="00E12647"/>
    <w:rsid w:val="00E14DAD"/>
    <w:rsid w:val="00E15B61"/>
    <w:rsid w:val="00E174EF"/>
    <w:rsid w:val="00E24F08"/>
    <w:rsid w:val="00E26616"/>
    <w:rsid w:val="00E26F51"/>
    <w:rsid w:val="00E27D1D"/>
    <w:rsid w:val="00E32CF2"/>
    <w:rsid w:val="00E338A3"/>
    <w:rsid w:val="00E34B39"/>
    <w:rsid w:val="00E34E4E"/>
    <w:rsid w:val="00E34EBF"/>
    <w:rsid w:val="00E3701E"/>
    <w:rsid w:val="00E377DA"/>
    <w:rsid w:val="00E37AA2"/>
    <w:rsid w:val="00E40400"/>
    <w:rsid w:val="00E41185"/>
    <w:rsid w:val="00E41C28"/>
    <w:rsid w:val="00E42FAA"/>
    <w:rsid w:val="00E43648"/>
    <w:rsid w:val="00E45B20"/>
    <w:rsid w:val="00E45C1F"/>
    <w:rsid w:val="00E55167"/>
    <w:rsid w:val="00E55B42"/>
    <w:rsid w:val="00E57D83"/>
    <w:rsid w:val="00E603C5"/>
    <w:rsid w:val="00E6292E"/>
    <w:rsid w:val="00E6520C"/>
    <w:rsid w:val="00E737FE"/>
    <w:rsid w:val="00E73D7F"/>
    <w:rsid w:val="00E74038"/>
    <w:rsid w:val="00E74D58"/>
    <w:rsid w:val="00E775CF"/>
    <w:rsid w:val="00E8126F"/>
    <w:rsid w:val="00E81634"/>
    <w:rsid w:val="00E83EE2"/>
    <w:rsid w:val="00E8706E"/>
    <w:rsid w:val="00E87A35"/>
    <w:rsid w:val="00E90A20"/>
    <w:rsid w:val="00E90C09"/>
    <w:rsid w:val="00E91ACA"/>
    <w:rsid w:val="00E93844"/>
    <w:rsid w:val="00E95872"/>
    <w:rsid w:val="00E9603E"/>
    <w:rsid w:val="00E973B6"/>
    <w:rsid w:val="00EA11E5"/>
    <w:rsid w:val="00EA2FA1"/>
    <w:rsid w:val="00EA365B"/>
    <w:rsid w:val="00EA406A"/>
    <w:rsid w:val="00EA637F"/>
    <w:rsid w:val="00EA65E5"/>
    <w:rsid w:val="00EB11D2"/>
    <w:rsid w:val="00EB1A94"/>
    <w:rsid w:val="00EB2B35"/>
    <w:rsid w:val="00EB3004"/>
    <w:rsid w:val="00EB3D21"/>
    <w:rsid w:val="00EB3F3C"/>
    <w:rsid w:val="00EB40D0"/>
    <w:rsid w:val="00EB475E"/>
    <w:rsid w:val="00EB5FD1"/>
    <w:rsid w:val="00EC09AA"/>
    <w:rsid w:val="00EC2A75"/>
    <w:rsid w:val="00EC3011"/>
    <w:rsid w:val="00EC59FB"/>
    <w:rsid w:val="00EC732D"/>
    <w:rsid w:val="00EC782A"/>
    <w:rsid w:val="00ED35A2"/>
    <w:rsid w:val="00ED4BC8"/>
    <w:rsid w:val="00ED6229"/>
    <w:rsid w:val="00ED76C3"/>
    <w:rsid w:val="00EE04A2"/>
    <w:rsid w:val="00EE37EC"/>
    <w:rsid w:val="00EE678A"/>
    <w:rsid w:val="00EF119F"/>
    <w:rsid w:val="00EF2112"/>
    <w:rsid w:val="00EF4B43"/>
    <w:rsid w:val="00EF7CB7"/>
    <w:rsid w:val="00F002FB"/>
    <w:rsid w:val="00F00CF1"/>
    <w:rsid w:val="00F01BD1"/>
    <w:rsid w:val="00F02142"/>
    <w:rsid w:val="00F0293D"/>
    <w:rsid w:val="00F06A28"/>
    <w:rsid w:val="00F07552"/>
    <w:rsid w:val="00F121EC"/>
    <w:rsid w:val="00F12668"/>
    <w:rsid w:val="00F13745"/>
    <w:rsid w:val="00F168B6"/>
    <w:rsid w:val="00F2082E"/>
    <w:rsid w:val="00F20B35"/>
    <w:rsid w:val="00F226D9"/>
    <w:rsid w:val="00F22C5F"/>
    <w:rsid w:val="00F2368C"/>
    <w:rsid w:val="00F26FDF"/>
    <w:rsid w:val="00F272FA"/>
    <w:rsid w:val="00F27F38"/>
    <w:rsid w:val="00F3329C"/>
    <w:rsid w:val="00F3338C"/>
    <w:rsid w:val="00F33C08"/>
    <w:rsid w:val="00F3511D"/>
    <w:rsid w:val="00F36E89"/>
    <w:rsid w:val="00F403C9"/>
    <w:rsid w:val="00F4125A"/>
    <w:rsid w:val="00F43D1F"/>
    <w:rsid w:val="00F44766"/>
    <w:rsid w:val="00F44F08"/>
    <w:rsid w:val="00F4558B"/>
    <w:rsid w:val="00F458FC"/>
    <w:rsid w:val="00F45AAB"/>
    <w:rsid w:val="00F510AD"/>
    <w:rsid w:val="00F5130E"/>
    <w:rsid w:val="00F552A7"/>
    <w:rsid w:val="00F577C7"/>
    <w:rsid w:val="00F6056A"/>
    <w:rsid w:val="00F6074B"/>
    <w:rsid w:val="00F60B8A"/>
    <w:rsid w:val="00F6234B"/>
    <w:rsid w:val="00F708A9"/>
    <w:rsid w:val="00F70A96"/>
    <w:rsid w:val="00F72C7C"/>
    <w:rsid w:val="00F757D7"/>
    <w:rsid w:val="00F76351"/>
    <w:rsid w:val="00F767E3"/>
    <w:rsid w:val="00F777D9"/>
    <w:rsid w:val="00F77B66"/>
    <w:rsid w:val="00F77C58"/>
    <w:rsid w:val="00F80178"/>
    <w:rsid w:val="00F80820"/>
    <w:rsid w:val="00F832DB"/>
    <w:rsid w:val="00F83F75"/>
    <w:rsid w:val="00F84E92"/>
    <w:rsid w:val="00F86383"/>
    <w:rsid w:val="00F86458"/>
    <w:rsid w:val="00F869AF"/>
    <w:rsid w:val="00F86F17"/>
    <w:rsid w:val="00F90EE9"/>
    <w:rsid w:val="00F91505"/>
    <w:rsid w:val="00F92C2B"/>
    <w:rsid w:val="00F94ED8"/>
    <w:rsid w:val="00F9537A"/>
    <w:rsid w:val="00F9689A"/>
    <w:rsid w:val="00F96ACA"/>
    <w:rsid w:val="00FA0C84"/>
    <w:rsid w:val="00FA12B9"/>
    <w:rsid w:val="00FA1755"/>
    <w:rsid w:val="00FA2986"/>
    <w:rsid w:val="00FA477E"/>
    <w:rsid w:val="00FB04AF"/>
    <w:rsid w:val="00FB3B0D"/>
    <w:rsid w:val="00FB3F91"/>
    <w:rsid w:val="00FB5D85"/>
    <w:rsid w:val="00FB5FBD"/>
    <w:rsid w:val="00FB72D7"/>
    <w:rsid w:val="00FC4590"/>
    <w:rsid w:val="00FC5541"/>
    <w:rsid w:val="00FC66CE"/>
    <w:rsid w:val="00FC7323"/>
    <w:rsid w:val="00FC7FBA"/>
    <w:rsid w:val="00FD0898"/>
    <w:rsid w:val="00FD1B09"/>
    <w:rsid w:val="00FD1BEB"/>
    <w:rsid w:val="00FD5BC5"/>
    <w:rsid w:val="00FE0E4F"/>
    <w:rsid w:val="00FE2874"/>
    <w:rsid w:val="00FE436B"/>
    <w:rsid w:val="00FE46D4"/>
    <w:rsid w:val="00FE6166"/>
    <w:rsid w:val="00FE648C"/>
    <w:rsid w:val="00FE6F79"/>
    <w:rsid w:val="00FE73B8"/>
    <w:rsid w:val="00FE7EAF"/>
    <w:rsid w:val="00FF1C42"/>
    <w:rsid w:val="00FF21B1"/>
    <w:rsid w:val="00FF5C9E"/>
    <w:rsid w:val="00FF6260"/>
    <w:rsid w:val="00FF6A1D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4B905"/>
  <w15:chartTrackingRefBased/>
  <w15:docId w15:val="{C0B1386C-3057-4DC4-8F11-7D06863C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6F15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19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6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19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458F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A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5A8D"/>
    <w:rPr>
      <w:color w:val="954F72" w:themeColor="followed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55668F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C4B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mplain-about-a-court-or-tribunal.form.service.justice.gov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ecca.smith@sdsa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92D9-371B-4B1A-91CC-A12299E7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Barrau, Queralt</dc:creator>
  <cp:keywords/>
  <dc:description/>
  <cp:lastModifiedBy>Rebecca Smith</cp:lastModifiedBy>
  <cp:revision>2</cp:revision>
  <dcterms:created xsi:type="dcterms:W3CDTF">2023-05-16T08:31:00Z</dcterms:created>
  <dcterms:modified xsi:type="dcterms:W3CDTF">2023-05-16T08:31:00Z</dcterms:modified>
</cp:coreProperties>
</file>