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D16A6" w14:textId="1EB7574B" w:rsidR="009E561F" w:rsidRPr="003B322D" w:rsidRDefault="009E561F" w:rsidP="00311798">
      <w:pPr>
        <w:rPr>
          <w:rFonts w:ascii="Raleway" w:hAnsi="Raleway"/>
          <w:b/>
        </w:rPr>
      </w:pPr>
      <w:r w:rsidRPr="003B322D">
        <w:rPr>
          <w:rFonts w:ascii="Raleway" w:hAnsi="Raleway"/>
          <w:b/>
        </w:rPr>
        <w:t>South East Region</w:t>
      </w:r>
      <w:r w:rsidR="00311798" w:rsidRPr="003B322D">
        <w:rPr>
          <w:rFonts w:ascii="Raleway" w:hAnsi="Raleway"/>
          <w:b/>
        </w:rPr>
        <w:t xml:space="preserve"> </w:t>
      </w:r>
      <w:r w:rsidRPr="003B322D">
        <w:rPr>
          <w:rFonts w:ascii="Raleway" w:hAnsi="Raleway"/>
          <w:b/>
        </w:rPr>
        <w:t>Adoption Leadership Board</w:t>
      </w:r>
    </w:p>
    <w:p w14:paraId="6E45A30A" w14:textId="60598EB3" w:rsidR="009E561F" w:rsidRPr="003B322D" w:rsidRDefault="003B322D" w:rsidP="00DF31EE">
      <w:pPr>
        <w:rPr>
          <w:rFonts w:ascii="Raleway" w:hAnsi="Raleway"/>
          <w:b/>
        </w:rPr>
      </w:pPr>
      <w:r>
        <w:rPr>
          <w:rFonts w:ascii="Raleway" w:hAnsi="Raleway"/>
          <w:b/>
        </w:rPr>
        <w:t>Meeting notes and action log</w:t>
      </w:r>
      <w:r w:rsidR="001C005A" w:rsidRPr="003B322D">
        <w:rPr>
          <w:rFonts w:ascii="Raleway" w:hAnsi="Raleway"/>
          <w:b/>
        </w:rPr>
        <w:t xml:space="preserve">: </w:t>
      </w:r>
      <w:r w:rsidR="001A102C" w:rsidRPr="003B322D">
        <w:rPr>
          <w:rFonts w:ascii="Raleway" w:hAnsi="Raleway"/>
          <w:b/>
        </w:rPr>
        <w:t>April 19</w:t>
      </w:r>
      <w:r w:rsidR="000919F6">
        <w:rPr>
          <w:rFonts w:ascii="Raleway" w:hAnsi="Raleway"/>
          <w:b/>
        </w:rPr>
        <w:t xml:space="preserve"> 2023</w:t>
      </w:r>
      <w:r w:rsidR="001A102C" w:rsidRPr="003B322D">
        <w:rPr>
          <w:rFonts w:ascii="Raleway" w:hAnsi="Raleway"/>
          <w:b/>
        </w:rPr>
        <w:t xml:space="preserve"> (10-11.30am)</w:t>
      </w:r>
    </w:p>
    <w:p w14:paraId="66EA013A" w14:textId="61136B3C" w:rsidR="004C22A7" w:rsidRPr="003B322D" w:rsidRDefault="001571ED" w:rsidP="008C422F">
      <w:pPr>
        <w:jc w:val="left"/>
        <w:rPr>
          <w:rFonts w:ascii="Raleway" w:hAnsi="Raleway"/>
        </w:rPr>
      </w:pPr>
      <w:r w:rsidRPr="003B322D">
        <w:rPr>
          <w:rFonts w:ascii="Raleway" w:hAnsi="Raleway"/>
          <w:b/>
        </w:rPr>
        <w:t>Invitees</w:t>
      </w:r>
      <w:r w:rsidR="009E561F" w:rsidRPr="003B322D">
        <w:rPr>
          <w:rFonts w:ascii="Raleway" w:hAnsi="Raleway"/>
          <w:b/>
        </w:rPr>
        <w:t>:</w:t>
      </w:r>
      <w:r w:rsidR="009E561F" w:rsidRPr="003B322D">
        <w:rPr>
          <w:rFonts w:ascii="Raleway" w:hAnsi="Raleway"/>
        </w:rPr>
        <w:t xml:space="preserve"> </w:t>
      </w:r>
      <w:r w:rsidR="008C422F" w:rsidRPr="003B322D">
        <w:rPr>
          <w:rFonts w:ascii="Raleway" w:hAnsi="Raleway"/>
        </w:rPr>
        <w:t>Dr Mac Heath (CHAIR</w:t>
      </w:r>
      <w:r w:rsidR="00FC4FD2" w:rsidRPr="003B322D">
        <w:rPr>
          <w:rFonts w:ascii="Raleway" w:hAnsi="Raleway"/>
        </w:rPr>
        <w:t xml:space="preserve"> Milton Keynes</w:t>
      </w:r>
      <w:r w:rsidR="008C422F" w:rsidRPr="003B322D">
        <w:rPr>
          <w:rFonts w:ascii="Raleway" w:hAnsi="Raleway"/>
        </w:rPr>
        <w:t>),</w:t>
      </w:r>
      <w:r w:rsidR="006D6A82" w:rsidRPr="003B322D">
        <w:rPr>
          <w:rFonts w:ascii="Raleway" w:hAnsi="Raleway"/>
        </w:rPr>
        <w:t xml:space="preserve"> Lorna Hunt </w:t>
      </w:r>
      <w:r w:rsidR="00C83B90" w:rsidRPr="003B322D">
        <w:rPr>
          <w:rFonts w:ascii="Raleway" w:hAnsi="Raleway"/>
        </w:rPr>
        <w:t xml:space="preserve">VICE CHAIR </w:t>
      </w:r>
      <w:r w:rsidR="006D6A82" w:rsidRPr="003B322D">
        <w:rPr>
          <w:rFonts w:ascii="Raleway" w:hAnsi="Raleway"/>
        </w:rPr>
        <w:t>(Chair Adopt Thames Valley and PACT)</w:t>
      </w:r>
      <w:r w:rsidR="004C22A7" w:rsidRPr="003B322D">
        <w:rPr>
          <w:rFonts w:ascii="Raleway" w:hAnsi="Raleway"/>
        </w:rPr>
        <w:t xml:space="preserve">, </w:t>
      </w:r>
      <w:r w:rsidR="00682024" w:rsidRPr="003B322D">
        <w:rPr>
          <w:rFonts w:ascii="Raleway" w:hAnsi="Raleway"/>
        </w:rPr>
        <w:t>Kevin Yong (CORUM and National ASGLB Sponsor),</w:t>
      </w:r>
      <w:r w:rsidR="00A75FC0" w:rsidRPr="003B322D">
        <w:rPr>
          <w:rFonts w:ascii="Raleway" w:hAnsi="Raleway"/>
        </w:rPr>
        <w:t xml:space="preserve"> </w:t>
      </w:r>
      <w:r w:rsidR="00682024" w:rsidRPr="003B322D">
        <w:rPr>
          <w:rFonts w:ascii="Raleway" w:hAnsi="Raleway"/>
        </w:rPr>
        <w:t>Sarah Skinner (Adoption P</w:t>
      </w:r>
      <w:r w:rsidR="00C83B90" w:rsidRPr="003B322D">
        <w:rPr>
          <w:rFonts w:ascii="Raleway" w:hAnsi="Raleway"/>
        </w:rPr>
        <w:t>A</w:t>
      </w:r>
      <w:r w:rsidR="00682024" w:rsidRPr="003B322D">
        <w:rPr>
          <w:rFonts w:ascii="Raleway" w:hAnsi="Raleway"/>
        </w:rPr>
        <w:t>RTNERSHIP</w:t>
      </w:r>
      <w:r w:rsidR="00E01AD1" w:rsidRPr="003B322D">
        <w:rPr>
          <w:rFonts w:ascii="Raleway" w:hAnsi="Raleway"/>
        </w:rPr>
        <w:t>),</w:t>
      </w:r>
      <w:r w:rsidR="00682024" w:rsidRPr="003B322D">
        <w:rPr>
          <w:rFonts w:ascii="Raleway" w:hAnsi="Raleway"/>
        </w:rPr>
        <w:t xml:space="preserve"> </w:t>
      </w:r>
      <w:r w:rsidR="006A038D" w:rsidRPr="003B322D">
        <w:rPr>
          <w:rFonts w:ascii="Raleway" w:hAnsi="Raleway"/>
        </w:rPr>
        <w:t>Rachel Reynolds (Adopt South),</w:t>
      </w:r>
      <w:r w:rsidR="00FF14F6" w:rsidRPr="003B322D">
        <w:rPr>
          <w:rFonts w:ascii="Raleway" w:hAnsi="Raleway"/>
        </w:rPr>
        <w:t xml:space="preserve"> </w:t>
      </w:r>
      <w:r w:rsidR="00B07EF5" w:rsidRPr="003B322D">
        <w:rPr>
          <w:rFonts w:ascii="Raleway" w:hAnsi="Raleway"/>
        </w:rPr>
        <w:t xml:space="preserve"> </w:t>
      </w:r>
      <w:r w:rsidR="007A1C19" w:rsidRPr="003B322D">
        <w:rPr>
          <w:rFonts w:ascii="Raleway" w:hAnsi="Raleway"/>
        </w:rPr>
        <w:t>Rebecca Eligon (SUPPORT Sector Led Improvement Programme)</w:t>
      </w:r>
      <w:r w:rsidR="001A102C" w:rsidRPr="003B322D">
        <w:rPr>
          <w:rFonts w:ascii="Raleway" w:hAnsi="Raleway"/>
        </w:rPr>
        <w:t>,</w:t>
      </w:r>
      <w:r w:rsidR="008550C5" w:rsidRPr="003B322D">
        <w:rPr>
          <w:rFonts w:ascii="Raleway" w:hAnsi="Raleway"/>
        </w:rPr>
        <w:t xml:space="preserve"> </w:t>
      </w:r>
      <w:r w:rsidR="001A102C" w:rsidRPr="003B322D">
        <w:rPr>
          <w:rFonts w:ascii="Raleway" w:hAnsi="Raleway"/>
        </w:rPr>
        <w:t xml:space="preserve"> Carol Atkins (Bucks),</w:t>
      </w:r>
      <w:r w:rsidR="00E01AD1" w:rsidRPr="003B322D">
        <w:rPr>
          <w:rFonts w:ascii="Raleway" w:hAnsi="Raleway"/>
        </w:rPr>
        <w:t xml:space="preserve"> Adina Demle (service manager from Medway- here on behalf of Ingrid), ), Hilary Loades (Brighter Futures/Reading),</w:t>
      </w:r>
    </w:p>
    <w:p w14:paraId="01798CF2" w14:textId="166AF0AB" w:rsidR="00FF48E0" w:rsidRPr="003B322D" w:rsidRDefault="004B6AE9" w:rsidP="008C422F">
      <w:pPr>
        <w:jc w:val="left"/>
        <w:rPr>
          <w:rFonts w:ascii="Raleway" w:hAnsi="Raleway"/>
        </w:rPr>
      </w:pPr>
      <w:r w:rsidRPr="003B322D">
        <w:rPr>
          <w:rFonts w:ascii="Raleway" w:hAnsi="Raleway"/>
          <w:b/>
          <w:bCs/>
        </w:rPr>
        <w:t>Apols:</w:t>
      </w:r>
      <w:r w:rsidR="00EC7ED3" w:rsidRPr="003B322D">
        <w:rPr>
          <w:rFonts w:ascii="Raleway" w:hAnsi="Raleway"/>
        </w:rPr>
        <w:t xml:space="preserve"> </w:t>
      </w:r>
      <w:r w:rsidR="001A102C" w:rsidRPr="003B322D">
        <w:rPr>
          <w:rFonts w:ascii="Raleway" w:hAnsi="Raleway"/>
        </w:rPr>
        <w:t xml:space="preserve">Michael Wilson (Adopt South), </w:t>
      </w:r>
      <w:r w:rsidR="008550C5" w:rsidRPr="003B322D">
        <w:rPr>
          <w:rFonts w:ascii="Raleway" w:hAnsi="Raleway"/>
        </w:rPr>
        <w:t>Teresa Rogers (Adopt Thames Valley), East), Hilary Sparling (Medway), Vanessa Glenn</w:t>
      </w:r>
      <w:r w:rsidR="00E95D0E">
        <w:rPr>
          <w:rFonts w:ascii="Raleway" w:hAnsi="Raleway"/>
        </w:rPr>
        <w:t xml:space="preserve"> </w:t>
      </w:r>
      <w:r w:rsidR="008550C5" w:rsidRPr="003B322D">
        <w:rPr>
          <w:rFonts w:ascii="Raleway" w:hAnsi="Raleway"/>
        </w:rPr>
        <w:t>(ADM Adopt South</w:t>
      </w:r>
      <w:r w:rsidR="00E95D0E">
        <w:rPr>
          <w:rFonts w:ascii="Raleway" w:hAnsi="Raleway"/>
        </w:rPr>
        <w:t xml:space="preserve">), </w:t>
      </w:r>
      <w:r w:rsidR="00E01AD1" w:rsidRPr="003B322D">
        <w:rPr>
          <w:rFonts w:ascii="Raleway" w:hAnsi="Raleway"/>
        </w:rPr>
        <w:t>Richard Morris (CAFCASS),</w:t>
      </w:r>
    </w:p>
    <w:p w14:paraId="0EFB7814" w14:textId="52592F78" w:rsidR="0074623F" w:rsidRPr="003B322D" w:rsidRDefault="0074623F" w:rsidP="008C422F">
      <w:pPr>
        <w:jc w:val="left"/>
        <w:rPr>
          <w:rFonts w:ascii="Raleway" w:hAnsi="Raleway"/>
          <w:b/>
          <w:bCs/>
        </w:rPr>
      </w:pPr>
    </w:p>
    <w:p w14:paraId="0780B52D" w14:textId="77777777" w:rsidR="00E01AD1" w:rsidRPr="003B322D" w:rsidRDefault="00E01AD1" w:rsidP="00311798">
      <w:pPr>
        <w:jc w:val="left"/>
        <w:rPr>
          <w:rFonts w:ascii="Raleway" w:hAnsi="Raleway"/>
        </w:rPr>
      </w:pPr>
      <w:r w:rsidRPr="003B322D">
        <w:rPr>
          <w:rFonts w:ascii="Raleway" w:hAnsi="Raleway"/>
          <w:b/>
          <w:bCs/>
        </w:rPr>
        <w:t xml:space="preserve">Item 1: </w:t>
      </w:r>
      <w:r w:rsidRPr="003B322D">
        <w:rPr>
          <w:rFonts w:ascii="Raleway" w:hAnsi="Raleway"/>
          <w:b/>
        </w:rPr>
        <w:t xml:space="preserve">Review minutes and action log, any updates on national direction of travel on adoption following disbanding of board </w:t>
      </w:r>
    </w:p>
    <w:p w14:paraId="0E734E32" w14:textId="71EB2CF8" w:rsidR="0049757B" w:rsidRPr="003B322D" w:rsidRDefault="00E01AD1" w:rsidP="00311798">
      <w:pPr>
        <w:jc w:val="left"/>
        <w:rPr>
          <w:rFonts w:ascii="Raleway" w:hAnsi="Raleway"/>
        </w:rPr>
      </w:pPr>
      <w:r w:rsidRPr="003B322D">
        <w:rPr>
          <w:rFonts w:ascii="Raleway" w:hAnsi="Raleway"/>
        </w:rPr>
        <w:t xml:space="preserve">MH welcomed the group in its new incarnation with a sole focus on adoption. </w:t>
      </w:r>
      <w:r w:rsidR="0049757B" w:rsidRPr="003B322D">
        <w:rPr>
          <w:rFonts w:ascii="Raleway" w:hAnsi="Raleway"/>
        </w:rPr>
        <w:t xml:space="preserve">SS </w:t>
      </w:r>
      <w:r w:rsidRPr="003B322D">
        <w:rPr>
          <w:rFonts w:ascii="Raleway" w:hAnsi="Raleway"/>
        </w:rPr>
        <w:t xml:space="preserve">noted </w:t>
      </w:r>
      <w:r w:rsidR="0049757B" w:rsidRPr="003B322D">
        <w:rPr>
          <w:rFonts w:ascii="Raleway" w:hAnsi="Raleway"/>
        </w:rPr>
        <w:t>At RAA leaders, some areas have disbanded</w:t>
      </w:r>
      <w:r w:rsidRPr="003B322D">
        <w:rPr>
          <w:rFonts w:ascii="Raleway" w:hAnsi="Raleway"/>
        </w:rPr>
        <w:t xml:space="preserve"> their regional meeting</w:t>
      </w:r>
      <w:r w:rsidR="0049757B" w:rsidRPr="003B322D">
        <w:rPr>
          <w:rFonts w:ascii="Raleway" w:hAnsi="Raleway"/>
        </w:rPr>
        <w:t>, some areas are considering</w:t>
      </w:r>
      <w:r w:rsidRPr="003B322D">
        <w:rPr>
          <w:rFonts w:ascii="Raleway" w:hAnsi="Raleway"/>
        </w:rPr>
        <w:t xml:space="preserve"> the future</w:t>
      </w:r>
      <w:r w:rsidR="0049757B" w:rsidRPr="003B322D">
        <w:rPr>
          <w:rFonts w:ascii="Raleway" w:hAnsi="Raleway"/>
        </w:rPr>
        <w:t xml:space="preserve">. SS </w:t>
      </w:r>
      <w:r w:rsidRPr="003B322D">
        <w:rPr>
          <w:rFonts w:ascii="Raleway" w:hAnsi="Raleway"/>
        </w:rPr>
        <w:t>reflected</w:t>
      </w:r>
      <w:r w:rsidR="0049757B" w:rsidRPr="003B322D">
        <w:rPr>
          <w:rFonts w:ascii="Raleway" w:hAnsi="Raleway"/>
        </w:rPr>
        <w:t xml:space="preserve"> there are quite a few who meet in other forums.</w:t>
      </w:r>
    </w:p>
    <w:p w14:paraId="02655C1D" w14:textId="50E38F7C" w:rsidR="0049757B" w:rsidRPr="003B322D" w:rsidRDefault="0049757B" w:rsidP="00311798">
      <w:pPr>
        <w:jc w:val="left"/>
        <w:rPr>
          <w:rFonts w:ascii="Raleway" w:hAnsi="Raleway"/>
        </w:rPr>
      </w:pPr>
      <w:r w:rsidRPr="003B322D">
        <w:rPr>
          <w:rFonts w:ascii="Raleway" w:hAnsi="Raleway"/>
        </w:rPr>
        <w:t xml:space="preserve">KY agreed </w:t>
      </w:r>
      <w:r w:rsidR="00E01AD1" w:rsidRPr="003B322D">
        <w:rPr>
          <w:rFonts w:ascii="Raleway" w:hAnsi="Raleway"/>
        </w:rPr>
        <w:t>that there</w:t>
      </w:r>
      <w:r w:rsidRPr="003B322D">
        <w:rPr>
          <w:rFonts w:ascii="Raleway" w:hAnsi="Raleway"/>
        </w:rPr>
        <w:t xml:space="preserve"> are some things that we need to have the LAs there. For example the LA applying for placement orders and </w:t>
      </w:r>
      <w:r w:rsidR="00E01AD1" w:rsidRPr="003B322D">
        <w:rPr>
          <w:rFonts w:ascii="Raleway" w:hAnsi="Raleway"/>
        </w:rPr>
        <w:t>concurrent</w:t>
      </w:r>
      <w:r w:rsidRPr="003B322D">
        <w:rPr>
          <w:rFonts w:ascii="Raleway" w:hAnsi="Raleway"/>
        </w:rPr>
        <w:t xml:space="preserve"> planning and permanency considerations.  It might </w:t>
      </w:r>
      <w:r w:rsidR="00E01AD1" w:rsidRPr="003B322D">
        <w:rPr>
          <w:rFonts w:ascii="Raleway" w:hAnsi="Raleway"/>
        </w:rPr>
        <w:t>mean changing the make up of the board,</w:t>
      </w:r>
      <w:r w:rsidRPr="003B322D">
        <w:rPr>
          <w:rFonts w:ascii="Raleway" w:hAnsi="Raleway"/>
        </w:rPr>
        <w:t xml:space="preserve"> some ADMs, coming?  Otherwise we will spend our time talking about matching and recruitment rather than the whole system.  </w:t>
      </w:r>
    </w:p>
    <w:p w14:paraId="7CDBF8E7" w14:textId="34967D50" w:rsidR="0049757B" w:rsidRPr="003B322D" w:rsidRDefault="0049757B" w:rsidP="00311798">
      <w:pPr>
        <w:jc w:val="left"/>
        <w:rPr>
          <w:rFonts w:ascii="Raleway" w:hAnsi="Raleway"/>
        </w:rPr>
      </w:pPr>
      <w:r w:rsidRPr="003B322D">
        <w:rPr>
          <w:rFonts w:ascii="Raleway" w:hAnsi="Raleway"/>
        </w:rPr>
        <w:t xml:space="preserve">KY recognised that there is a need for something that strategically focuses on adoption. KY reflected some of the other spaces are about </w:t>
      </w:r>
      <w:r w:rsidR="00884DA3" w:rsidRPr="003B322D">
        <w:rPr>
          <w:rFonts w:ascii="Raleway" w:hAnsi="Raleway"/>
        </w:rPr>
        <w:t>improving practice</w:t>
      </w:r>
      <w:r w:rsidRPr="003B322D">
        <w:rPr>
          <w:rFonts w:ascii="Raleway" w:hAnsi="Raleway"/>
        </w:rPr>
        <w:t xml:space="preserve">. </w:t>
      </w:r>
      <w:r w:rsidR="00884DA3" w:rsidRPr="003B322D">
        <w:rPr>
          <w:rFonts w:ascii="Raleway" w:hAnsi="Raleway"/>
        </w:rPr>
        <w:t xml:space="preserve"> The national level recognises that there is a need to engage</w:t>
      </w:r>
      <w:r w:rsidRPr="003B322D">
        <w:rPr>
          <w:rFonts w:ascii="Raleway" w:hAnsi="Raleway"/>
        </w:rPr>
        <w:t xml:space="preserve"> judges/courts, </w:t>
      </w:r>
      <w:r w:rsidR="00884DA3" w:rsidRPr="003B322D">
        <w:rPr>
          <w:rFonts w:ascii="Raleway" w:hAnsi="Raleway"/>
        </w:rPr>
        <w:t xml:space="preserve">looking at </w:t>
      </w:r>
      <w:r w:rsidR="00E01AD1" w:rsidRPr="003B322D">
        <w:rPr>
          <w:rFonts w:ascii="Raleway" w:hAnsi="Raleway"/>
        </w:rPr>
        <w:t xml:space="preserve">the strategic </w:t>
      </w:r>
      <w:r w:rsidRPr="003B322D">
        <w:rPr>
          <w:rFonts w:ascii="Raleway" w:hAnsi="Raleway"/>
        </w:rPr>
        <w:t>leaning away from adoption</w:t>
      </w:r>
      <w:r w:rsidR="00E01AD1" w:rsidRPr="003B322D">
        <w:rPr>
          <w:rFonts w:ascii="Raleway" w:hAnsi="Raleway"/>
        </w:rPr>
        <w:t xml:space="preserve"> at courts</w:t>
      </w:r>
      <w:r w:rsidRPr="003B322D">
        <w:rPr>
          <w:rFonts w:ascii="Raleway" w:hAnsi="Raleway"/>
        </w:rPr>
        <w:t xml:space="preserve">.  So there is a plan for a sector wide meeting twice a year in Sept, with the end of year data, and second on in January. </w:t>
      </w:r>
      <w:r w:rsidR="00E01AD1" w:rsidRPr="003B322D">
        <w:rPr>
          <w:rFonts w:ascii="Raleway" w:hAnsi="Raleway"/>
        </w:rPr>
        <w:t>The</w:t>
      </w:r>
      <w:r w:rsidRPr="003B322D">
        <w:rPr>
          <w:rFonts w:ascii="Raleway" w:hAnsi="Raleway"/>
        </w:rPr>
        <w:t xml:space="preserve"> DfE want these meetings to review spending review bids.   </w:t>
      </w:r>
    </w:p>
    <w:p w14:paraId="225E9782" w14:textId="49DA990E" w:rsidR="0049757B" w:rsidRPr="003B322D" w:rsidRDefault="00884DA3" w:rsidP="00311798">
      <w:pPr>
        <w:jc w:val="left"/>
        <w:rPr>
          <w:rFonts w:ascii="Raleway" w:hAnsi="Raleway"/>
        </w:rPr>
      </w:pPr>
      <w:r w:rsidRPr="003B322D">
        <w:rPr>
          <w:rFonts w:ascii="Raleway" w:hAnsi="Raleway"/>
          <w:b/>
          <w:bCs/>
        </w:rPr>
        <w:t xml:space="preserve">Action </w:t>
      </w:r>
      <w:r w:rsidR="0049757B" w:rsidRPr="003B322D">
        <w:rPr>
          <w:rFonts w:ascii="Raleway" w:hAnsi="Raleway"/>
        </w:rPr>
        <w:t>Refresh the membership list, get a new rep for Slough.</w:t>
      </w:r>
      <w:r w:rsidR="00E01AD1" w:rsidRPr="003B322D">
        <w:rPr>
          <w:rFonts w:ascii="Raleway" w:hAnsi="Raleway"/>
        </w:rPr>
        <w:t xml:space="preserve"> </w:t>
      </w:r>
    </w:p>
    <w:p w14:paraId="622E95B6" w14:textId="0A7766E2" w:rsidR="00E01AD1" w:rsidRPr="00F83A79" w:rsidRDefault="00E01AD1" w:rsidP="00311798">
      <w:pPr>
        <w:jc w:val="left"/>
        <w:rPr>
          <w:rFonts w:ascii="Raleway" w:hAnsi="Raleway"/>
        </w:rPr>
      </w:pPr>
      <w:r w:rsidRPr="003B322D">
        <w:rPr>
          <w:rFonts w:ascii="Raleway" w:hAnsi="Raleway"/>
          <w:b/>
          <w:bCs/>
        </w:rPr>
        <w:t xml:space="preserve">Action: </w:t>
      </w:r>
      <w:r w:rsidRPr="003B322D">
        <w:rPr>
          <w:rFonts w:ascii="Raleway" w:hAnsi="Raleway"/>
        </w:rPr>
        <w:t xml:space="preserve">item at next </w:t>
      </w:r>
      <w:r w:rsidRPr="00F83A79">
        <w:rPr>
          <w:rFonts w:ascii="Raleway" w:hAnsi="Raleway"/>
        </w:rPr>
        <w:t>meeting on strategic and practical direction in South East Courts</w:t>
      </w:r>
    </w:p>
    <w:p w14:paraId="21B2A75F" w14:textId="4E27C34A" w:rsidR="00F83A79" w:rsidRPr="00F83A79" w:rsidRDefault="00F83A79" w:rsidP="00311798">
      <w:pPr>
        <w:jc w:val="left"/>
        <w:rPr>
          <w:rFonts w:ascii="Raleway" w:hAnsi="Raleway"/>
        </w:rPr>
      </w:pPr>
      <w:r w:rsidRPr="00F83A79">
        <w:rPr>
          <w:rFonts w:ascii="Raleway" w:hAnsi="Raleway"/>
          <w:b/>
          <w:bCs/>
        </w:rPr>
        <w:t xml:space="preserve">Action: </w:t>
      </w:r>
      <w:r w:rsidRPr="00F83A79">
        <w:rPr>
          <w:rFonts w:ascii="Raleway" w:hAnsi="Raleway"/>
        </w:rPr>
        <w:t xml:space="preserve">MH to liaise with </w:t>
      </w:r>
      <w:r w:rsidRPr="00F83A79">
        <w:rPr>
          <w:rFonts w:ascii="Raleway" w:hAnsi="Raleway" w:cs="Arial"/>
          <w:color w:val="222222"/>
          <w:shd w:val="clear" w:color="auto" w:fill="FFFFFF"/>
        </w:rPr>
        <w:t>Sarah Johal around future direction of travel</w:t>
      </w:r>
    </w:p>
    <w:p w14:paraId="00996A11" w14:textId="10823518" w:rsidR="008550C5" w:rsidRPr="003B322D" w:rsidRDefault="00E01AD1" w:rsidP="00311798">
      <w:pPr>
        <w:jc w:val="left"/>
        <w:rPr>
          <w:rFonts w:ascii="Raleway" w:hAnsi="Raleway"/>
        </w:rPr>
      </w:pPr>
      <w:r w:rsidRPr="003B322D">
        <w:rPr>
          <w:rFonts w:ascii="Raleway" w:hAnsi="Raleway"/>
        </w:rPr>
        <w:t xml:space="preserve">MH agreed that often </w:t>
      </w:r>
      <w:r w:rsidR="008550C5" w:rsidRPr="003B322D">
        <w:rPr>
          <w:rFonts w:ascii="Raleway" w:hAnsi="Raleway"/>
        </w:rPr>
        <w:t xml:space="preserve">DCSs don’t have a lot of experience in adoption prior to senior leadership and so it can be too easy </w:t>
      </w:r>
      <w:r w:rsidRPr="003B322D">
        <w:rPr>
          <w:rFonts w:ascii="Raleway" w:hAnsi="Raleway"/>
        </w:rPr>
        <w:t>f</w:t>
      </w:r>
      <w:r w:rsidR="008550C5" w:rsidRPr="003B322D">
        <w:rPr>
          <w:rFonts w:ascii="Raleway" w:hAnsi="Raleway"/>
        </w:rPr>
        <w:t xml:space="preserve">or DCSs to push the conversations over to RAAs. </w:t>
      </w:r>
    </w:p>
    <w:p w14:paraId="7BA6288A" w14:textId="2D7420D8" w:rsidR="008550C5" w:rsidRPr="003B322D" w:rsidRDefault="008550C5" w:rsidP="00311798">
      <w:pPr>
        <w:jc w:val="left"/>
        <w:rPr>
          <w:rFonts w:ascii="Raleway" w:hAnsi="Raleway"/>
        </w:rPr>
      </w:pPr>
      <w:r w:rsidRPr="003B322D">
        <w:rPr>
          <w:rFonts w:ascii="Raleway" w:hAnsi="Raleway"/>
        </w:rPr>
        <w:t xml:space="preserve">LH coming from VAA said it is helpful to come in and see what they can contribute, but also regional impacts. </w:t>
      </w:r>
    </w:p>
    <w:p w14:paraId="77E05734" w14:textId="3005AECD" w:rsidR="008550C5" w:rsidRPr="003B322D" w:rsidRDefault="008550C5" w:rsidP="00311798">
      <w:pPr>
        <w:jc w:val="left"/>
        <w:rPr>
          <w:rFonts w:ascii="Raleway" w:hAnsi="Raleway"/>
        </w:rPr>
      </w:pPr>
      <w:r w:rsidRPr="003B322D">
        <w:rPr>
          <w:rFonts w:ascii="Raleway" w:hAnsi="Raleway"/>
        </w:rPr>
        <w:t xml:space="preserve">MH feels like there can be snowblindness – </w:t>
      </w:r>
      <w:r w:rsidR="00E01AD1" w:rsidRPr="003B322D">
        <w:rPr>
          <w:rFonts w:ascii="Raleway" w:hAnsi="Raleway"/>
        </w:rPr>
        <w:t xml:space="preserve">too many things, </w:t>
      </w:r>
      <w:r w:rsidRPr="003B322D">
        <w:rPr>
          <w:rFonts w:ascii="Raleway" w:hAnsi="Raleway"/>
        </w:rPr>
        <w:t xml:space="preserve">new frameworks, SEND, some of the core critical work on children can get lost.  </w:t>
      </w:r>
    </w:p>
    <w:p w14:paraId="650FC28A" w14:textId="0BF395F8" w:rsidR="00E01AD1" w:rsidRPr="003B322D" w:rsidRDefault="00E01AD1" w:rsidP="00311798">
      <w:pPr>
        <w:jc w:val="left"/>
        <w:rPr>
          <w:rFonts w:ascii="Raleway" w:hAnsi="Raleway"/>
        </w:rPr>
      </w:pPr>
      <w:r w:rsidRPr="003B322D">
        <w:rPr>
          <w:rFonts w:ascii="Raleway" w:hAnsi="Raleway"/>
          <w:b/>
          <w:bCs/>
        </w:rPr>
        <w:t xml:space="preserve">Decision: </w:t>
      </w:r>
      <w:r w:rsidRPr="003B322D">
        <w:rPr>
          <w:rFonts w:ascii="Raleway" w:hAnsi="Raleway"/>
        </w:rPr>
        <w:t>Agreed to keep the group meeting quarterly and review.</w:t>
      </w:r>
    </w:p>
    <w:p w14:paraId="025A5A74" w14:textId="3B13A678" w:rsidR="003B322D" w:rsidRPr="003B322D" w:rsidRDefault="003B322D" w:rsidP="003B322D">
      <w:pPr>
        <w:jc w:val="left"/>
        <w:rPr>
          <w:rFonts w:ascii="Raleway" w:hAnsi="Raleway"/>
          <w:b/>
          <w:bCs/>
        </w:rPr>
      </w:pPr>
      <w:r w:rsidRPr="003B322D">
        <w:rPr>
          <w:rFonts w:ascii="Raleway" w:hAnsi="Raleway"/>
          <w:b/>
          <w:bCs/>
        </w:rPr>
        <w:t xml:space="preserve">Item 2: Review and agree ToR in light of discussion at last meeting </w:t>
      </w:r>
    </w:p>
    <w:p w14:paraId="7BE62CDF" w14:textId="1BAB88C5" w:rsidR="003B322D" w:rsidRPr="003B322D" w:rsidRDefault="003B322D" w:rsidP="003B322D">
      <w:pPr>
        <w:jc w:val="left"/>
        <w:rPr>
          <w:rFonts w:ascii="Raleway" w:hAnsi="Raleway"/>
        </w:rPr>
      </w:pPr>
      <w:r w:rsidRPr="003B322D">
        <w:rPr>
          <w:rFonts w:ascii="Raleway" w:hAnsi="Raleway"/>
        </w:rPr>
        <w:t>Terms of reference were agreed</w:t>
      </w:r>
    </w:p>
    <w:p w14:paraId="1EAAB0DB" w14:textId="77777777" w:rsidR="003B322D" w:rsidRPr="003B322D" w:rsidRDefault="003B322D" w:rsidP="003B322D">
      <w:pPr>
        <w:jc w:val="left"/>
        <w:rPr>
          <w:rFonts w:ascii="Raleway" w:hAnsi="Raleway"/>
          <w:b/>
          <w:bCs/>
        </w:rPr>
      </w:pPr>
      <w:r w:rsidRPr="003B322D">
        <w:rPr>
          <w:rFonts w:ascii="Raleway" w:hAnsi="Raleway"/>
          <w:b/>
          <w:bCs/>
        </w:rPr>
        <w:t>Item 3: Data presentation and discussion</w:t>
      </w:r>
    </w:p>
    <w:p w14:paraId="77D252CB" w14:textId="393AFA77" w:rsidR="008550C5" w:rsidRPr="003B322D" w:rsidRDefault="008550C5" w:rsidP="00311798">
      <w:pPr>
        <w:jc w:val="left"/>
        <w:rPr>
          <w:rFonts w:ascii="Raleway" w:hAnsi="Raleway"/>
        </w:rPr>
      </w:pPr>
      <w:r w:rsidRPr="003B322D">
        <w:rPr>
          <w:rFonts w:ascii="Raleway" w:hAnsi="Raleway"/>
        </w:rPr>
        <w:lastRenderedPageBreak/>
        <w:t>K</w:t>
      </w:r>
      <w:r w:rsidR="003B322D">
        <w:rPr>
          <w:rFonts w:ascii="Raleway" w:hAnsi="Raleway"/>
        </w:rPr>
        <w:t>Y presented the data noting that a</w:t>
      </w:r>
      <w:r w:rsidRPr="003B322D">
        <w:rPr>
          <w:rFonts w:ascii="Raleway" w:hAnsi="Raleway"/>
        </w:rPr>
        <w:t xml:space="preserve">doption orders </w:t>
      </w:r>
      <w:r w:rsidR="003B322D">
        <w:rPr>
          <w:rFonts w:ascii="Raleway" w:hAnsi="Raleway"/>
        </w:rPr>
        <w:t xml:space="preserve">are </w:t>
      </w:r>
      <w:r w:rsidRPr="003B322D">
        <w:rPr>
          <w:rFonts w:ascii="Raleway" w:hAnsi="Raleway"/>
        </w:rPr>
        <w:t xml:space="preserve">declining – E </w:t>
      </w:r>
      <w:r w:rsidR="003B322D">
        <w:rPr>
          <w:rFonts w:ascii="Raleway" w:hAnsi="Raleway"/>
        </w:rPr>
        <w:t>S</w:t>
      </w:r>
      <w:r w:rsidRPr="003B322D">
        <w:rPr>
          <w:rFonts w:ascii="Raleway" w:hAnsi="Raleway"/>
        </w:rPr>
        <w:t xml:space="preserve">ussex </w:t>
      </w:r>
      <w:r w:rsidR="003B322D">
        <w:rPr>
          <w:rFonts w:ascii="Raleway" w:hAnsi="Raleway"/>
        </w:rPr>
        <w:t xml:space="preserve">in particular a </w:t>
      </w:r>
      <w:r w:rsidRPr="003B322D">
        <w:rPr>
          <w:rFonts w:ascii="Raleway" w:hAnsi="Raleway"/>
        </w:rPr>
        <w:t xml:space="preserve">massive </w:t>
      </w:r>
      <w:r w:rsidR="003B322D">
        <w:rPr>
          <w:rFonts w:ascii="Raleway" w:hAnsi="Raleway"/>
        </w:rPr>
        <w:t xml:space="preserve">reduction from </w:t>
      </w:r>
      <w:r w:rsidRPr="003B322D">
        <w:rPr>
          <w:rFonts w:ascii="Raleway" w:hAnsi="Raleway"/>
        </w:rPr>
        <w:t xml:space="preserve">21 to 6. </w:t>
      </w:r>
    </w:p>
    <w:p w14:paraId="7E75FF6E" w14:textId="59060BCE" w:rsidR="008550C5" w:rsidRPr="003B322D" w:rsidRDefault="008550C5" w:rsidP="00311798">
      <w:pPr>
        <w:jc w:val="left"/>
        <w:rPr>
          <w:rFonts w:ascii="Raleway" w:hAnsi="Raleway"/>
        </w:rPr>
      </w:pPr>
      <w:r w:rsidRPr="003B322D">
        <w:rPr>
          <w:rFonts w:ascii="Raleway" w:hAnsi="Raleway"/>
        </w:rPr>
        <w:t>Best interest decisions.</w:t>
      </w:r>
      <w:r w:rsidR="008B07E4" w:rsidRPr="003B322D">
        <w:rPr>
          <w:rFonts w:ascii="Raleway" w:hAnsi="Raleway"/>
        </w:rPr>
        <w:t xml:space="preserve"> The most recent year is 21/22 for that year there may be children who still haven’t had the</w:t>
      </w:r>
      <w:r w:rsidR="003B322D">
        <w:rPr>
          <w:rFonts w:ascii="Raleway" w:hAnsi="Raleway"/>
        </w:rPr>
        <w:t>ir</w:t>
      </w:r>
      <w:r w:rsidR="008B07E4" w:rsidRPr="003B322D">
        <w:rPr>
          <w:rFonts w:ascii="Raleway" w:hAnsi="Raleway"/>
        </w:rPr>
        <w:t xml:space="preserve"> decision. The ones that stood out – RBWM 10%, Wokingham 15%, Slough 18%, Oxfordshire – all pretty low. What is happening there?</w:t>
      </w:r>
      <w:r w:rsidR="003C59B6" w:rsidRPr="003B322D">
        <w:rPr>
          <w:rFonts w:ascii="Raleway" w:hAnsi="Raleway"/>
        </w:rPr>
        <w:t xml:space="preserve"> TR may have been able to provide insights. It may be because kinship is up, what’s behind those numbers</w:t>
      </w:r>
      <w:r w:rsidR="003B322D">
        <w:rPr>
          <w:rFonts w:ascii="Raleway" w:hAnsi="Raleway"/>
        </w:rPr>
        <w:t>?</w:t>
      </w:r>
    </w:p>
    <w:p w14:paraId="167D103B" w14:textId="569D93FF" w:rsidR="003C59B6" w:rsidRPr="003B322D" w:rsidRDefault="003C59B6" w:rsidP="00311798">
      <w:pPr>
        <w:jc w:val="left"/>
        <w:rPr>
          <w:rFonts w:ascii="Raleway" w:hAnsi="Raleway"/>
        </w:rPr>
      </w:pPr>
      <w:r w:rsidRPr="003B322D">
        <w:rPr>
          <w:rFonts w:ascii="Raleway" w:hAnsi="Raleway"/>
        </w:rPr>
        <w:t>E</w:t>
      </w:r>
      <w:r w:rsidR="003B322D">
        <w:rPr>
          <w:rFonts w:ascii="Raleway" w:hAnsi="Raleway"/>
        </w:rPr>
        <w:t xml:space="preserve">arly Permanence </w:t>
      </w:r>
      <w:r w:rsidRPr="003B322D">
        <w:rPr>
          <w:rFonts w:ascii="Raleway" w:hAnsi="Raleway"/>
        </w:rPr>
        <w:t xml:space="preserve"> placements- </w:t>
      </w:r>
      <w:r w:rsidR="003B322D">
        <w:rPr>
          <w:rFonts w:ascii="Raleway" w:hAnsi="Raleway"/>
        </w:rPr>
        <w:t>B</w:t>
      </w:r>
      <w:r w:rsidRPr="003B322D">
        <w:rPr>
          <w:rFonts w:ascii="Raleway" w:hAnsi="Raleway"/>
        </w:rPr>
        <w:t xml:space="preserve">righton and </w:t>
      </w:r>
      <w:r w:rsidR="003B322D">
        <w:rPr>
          <w:rFonts w:ascii="Raleway" w:hAnsi="Raleway"/>
        </w:rPr>
        <w:t>H</w:t>
      </w:r>
      <w:r w:rsidRPr="003B322D">
        <w:rPr>
          <w:rFonts w:ascii="Raleway" w:hAnsi="Raleway"/>
        </w:rPr>
        <w:t xml:space="preserve">ove haven’t had any for last 3 years.  One of the few that haven’t had any, which is quite unusual. </w:t>
      </w:r>
      <w:r w:rsidR="003B322D">
        <w:rPr>
          <w:rFonts w:ascii="Raleway" w:hAnsi="Raleway"/>
        </w:rPr>
        <w:t>Is it about court</w:t>
      </w:r>
      <w:r w:rsidR="00A67186" w:rsidRPr="003B322D">
        <w:rPr>
          <w:rFonts w:ascii="Raleway" w:hAnsi="Raleway"/>
        </w:rPr>
        <w:t xml:space="preserve">, </w:t>
      </w:r>
      <w:r w:rsidR="003B322D">
        <w:rPr>
          <w:rFonts w:ascii="Raleway" w:hAnsi="Raleway"/>
        </w:rPr>
        <w:t xml:space="preserve">social work </w:t>
      </w:r>
      <w:r w:rsidR="00A67186" w:rsidRPr="003B322D">
        <w:rPr>
          <w:rFonts w:ascii="Raleway" w:hAnsi="Raleway"/>
        </w:rPr>
        <w:t>practice, why is there no early permanence</w:t>
      </w:r>
      <w:r w:rsidR="003B322D">
        <w:rPr>
          <w:rFonts w:ascii="Raleway" w:hAnsi="Raleway"/>
        </w:rPr>
        <w:t>?</w:t>
      </w:r>
    </w:p>
    <w:p w14:paraId="55F8883D" w14:textId="1C3F606E" w:rsidR="009735AC" w:rsidRPr="003B322D" w:rsidRDefault="009735AC" w:rsidP="00311798">
      <w:pPr>
        <w:jc w:val="left"/>
        <w:rPr>
          <w:rFonts w:ascii="Raleway" w:hAnsi="Raleway"/>
        </w:rPr>
      </w:pPr>
      <w:r w:rsidRPr="003B322D">
        <w:rPr>
          <w:rFonts w:ascii="Raleway" w:hAnsi="Raleway"/>
          <w:noProof/>
        </w:rPr>
        <w:drawing>
          <wp:inline distT="0" distB="0" distL="0" distR="0" wp14:anchorId="1638E8A3" wp14:editId="5A5BAD2F">
            <wp:extent cx="5786438" cy="4093155"/>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372" t="26556" r="37177" b="23093"/>
                    <a:stretch/>
                  </pic:blipFill>
                  <pic:spPr bwMode="auto">
                    <a:xfrm>
                      <a:off x="0" y="0"/>
                      <a:ext cx="5798575" cy="4101740"/>
                    </a:xfrm>
                    <a:prstGeom prst="rect">
                      <a:avLst/>
                    </a:prstGeom>
                    <a:ln>
                      <a:noFill/>
                    </a:ln>
                    <a:extLst>
                      <a:ext uri="{53640926-AAD7-44D8-BBD7-CCE9431645EC}">
                        <a14:shadowObscured xmlns:a14="http://schemas.microsoft.com/office/drawing/2010/main"/>
                      </a:ext>
                    </a:extLst>
                  </pic:spPr>
                </pic:pic>
              </a:graphicData>
            </a:graphic>
          </wp:inline>
        </w:drawing>
      </w:r>
    </w:p>
    <w:p w14:paraId="46632BC2" w14:textId="654C492C" w:rsidR="009735AC" w:rsidRPr="003B322D" w:rsidRDefault="003B322D" w:rsidP="00311798">
      <w:pPr>
        <w:jc w:val="left"/>
        <w:rPr>
          <w:rFonts w:ascii="Raleway" w:hAnsi="Raleway"/>
        </w:rPr>
      </w:pPr>
      <w:r>
        <w:rPr>
          <w:rFonts w:ascii="Raleway" w:hAnsi="Raleway"/>
        </w:rPr>
        <w:t>There has been an u</w:t>
      </w:r>
      <w:r w:rsidR="009735AC" w:rsidRPr="003B322D">
        <w:rPr>
          <w:rFonts w:ascii="Raleway" w:hAnsi="Raleway"/>
        </w:rPr>
        <w:t>ptick in best interest decisions, but not fully reflected in placement orders.  Some regions have seen an increase due to backlog</w:t>
      </w:r>
      <w:r>
        <w:rPr>
          <w:rFonts w:ascii="Raleway" w:hAnsi="Raleway"/>
        </w:rPr>
        <w:t>.</w:t>
      </w:r>
    </w:p>
    <w:p w14:paraId="4CE177FC" w14:textId="7B10F37B" w:rsidR="009735AC" w:rsidRPr="003B322D" w:rsidRDefault="009735AC" w:rsidP="00311798">
      <w:pPr>
        <w:jc w:val="left"/>
        <w:rPr>
          <w:rFonts w:ascii="Raleway" w:hAnsi="Raleway"/>
        </w:rPr>
      </w:pPr>
      <w:r w:rsidRPr="003B322D">
        <w:rPr>
          <w:rFonts w:ascii="Raleway" w:hAnsi="Raleway"/>
        </w:rPr>
        <w:t>Placements and adoption orders have levelled off. In terms of pipeline we might start to see more</w:t>
      </w:r>
      <w:r w:rsidR="003B322D">
        <w:rPr>
          <w:rFonts w:ascii="Raleway" w:hAnsi="Raleway"/>
        </w:rPr>
        <w:t>.</w:t>
      </w:r>
      <w:r w:rsidRPr="003B322D">
        <w:rPr>
          <w:rFonts w:ascii="Raleway" w:hAnsi="Raleway"/>
        </w:rPr>
        <w:t xml:space="preserve"> </w:t>
      </w:r>
      <w:r w:rsidR="003B322D">
        <w:rPr>
          <w:rFonts w:ascii="Raleway" w:hAnsi="Raleway"/>
        </w:rPr>
        <w:t>W</w:t>
      </w:r>
      <w:r w:rsidRPr="003B322D">
        <w:rPr>
          <w:rFonts w:ascii="Raleway" w:hAnsi="Raleway"/>
        </w:rPr>
        <w:t>e aren’t seeing a fall in children coming into care or the proportion under 5, so that may translate to a small increase</w:t>
      </w:r>
      <w:r w:rsidR="003B322D">
        <w:rPr>
          <w:rFonts w:ascii="Raleway" w:hAnsi="Raleway"/>
        </w:rPr>
        <w:t xml:space="preserve">.  </w:t>
      </w:r>
      <w:r w:rsidRPr="003B322D">
        <w:rPr>
          <w:rFonts w:ascii="Raleway" w:hAnsi="Raleway"/>
        </w:rPr>
        <w:t xml:space="preserve">RBWM, West Berks take longer on some decisions, </w:t>
      </w:r>
      <w:r w:rsidR="003B322D">
        <w:rPr>
          <w:rFonts w:ascii="Raleway" w:hAnsi="Raleway"/>
        </w:rPr>
        <w:t>S</w:t>
      </w:r>
      <w:r w:rsidRPr="003B322D">
        <w:rPr>
          <w:rFonts w:ascii="Raleway" w:hAnsi="Raleway"/>
        </w:rPr>
        <w:t>urrey ha</w:t>
      </w:r>
      <w:r w:rsidR="003B322D">
        <w:rPr>
          <w:rFonts w:ascii="Raleway" w:hAnsi="Raleway"/>
        </w:rPr>
        <w:t>s</w:t>
      </w:r>
      <w:r w:rsidRPr="003B322D">
        <w:rPr>
          <w:rFonts w:ascii="Raleway" w:hAnsi="Raleway"/>
        </w:rPr>
        <w:t xml:space="preserve"> larger number of children</w:t>
      </w:r>
      <w:r w:rsidR="003B322D">
        <w:rPr>
          <w:rFonts w:ascii="Raleway" w:hAnsi="Raleway"/>
        </w:rPr>
        <w:t>.</w:t>
      </w:r>
    </w:p>
    <w:p w14:paraId="3DD71A9A" w14:textId="08F1372B" w:rsidR="009735AC" w:rsidRPr="003B322D" w:rsidRDefault="009735AC" w:rsidP="00311798">
      <w:pPr>
        <w:jc w:val="left"/>
        <w:rPr>
          <w:rFonts w:ascii="Raleway" w:hAnsi="Raleway"/>
        </w:rPr>
      </w:pPr>
      <w:r w:rsidRPr="003B322D">
        <w:rPr>
          <w:rFonts w:ascii="Raleway" w:hAnsi="Raleway"/>
          <w:noProof/>
        </w:rPr>
        <w:lastRenderedPageBreak/>
        <w:drawing>
          <wp:inline distT="0" distB="0" distL="0" distR="0" wp14:anchorId="2A33BA35" wp14:editId="404790FF">
            <wp:extent cx="6420282" cy="27859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120" t="28419" r="37348" b="41292"/>
                    <a:stretch/>
                  </pic:blipFill>
                  <pic:spPr bwMode="auto">
                    <a:xfrm>
                      <a:off x="0" y="0"/>
                      <a:ext cx="6434124" cy="2791949"/>
                    </a:xfrm>
                    <a:prstGeom prst="rect">
                      <a:avLst/>
                    </a:prstGeom>
                    <a:ln>
                      <a:noFill/>
                    </a:ln>
                    <a:extLst>
                      <a:ext uri="{53640926-AAD7-44D8-BBD7-CCE9431645EC}">
                        <a14:shadowObscured xmlns:a14="http://schemas.microsoft.com/office/drawing/2010/main"/>
                      </a:ext>
                    </a:extLst>
                  </pic:spPr>
                </pic:pic>
              </a:graphicData>
            </a:graphic>
          </wp:inline>
        </w:drawing>
      </w:r>
    </w:p>
    <w:p w14:paraId="28DE34C7" w14:textId="68B5B72B" w:rsidR="009735AC" w:rsidRPr="003B322D" w:rsidRDefault="009735AC" w:rsidP="00311798">
      <w:pPr>
        <w:jc w:val="left"/>
        <w:rPr>
          <w:rFonts w:ascii="Raleway" w:hAnsi="Raleway"/>
        </w:rPr>
      </w:pPr>
      <w:r w:rsidRPr="003B322D">
        <w:rPr>
          <w:rFonts w:ascii="Raleway" w:hAnsi="Raleway"/>
        </w:rPr>
        <w:t xml:space="preserve">Kent and placement orders – best interest decisions are quite timely, but POs are slower.  SS said </w:t>
      </w:r>
      <w:r w:rsidR="003B322D">
        <w:rPr>
          <w:rFonts w:ascii="Raleway" w:hAnsi="Raleway"/>
        </w:rPr>
        <w:t>K</w:t>
      </w:r>
      <w:r w:rsidRPr="003B322D">
        <w:rPr>
          <w:rFonts w:ascii="Raleway" w:hAnsi="Raleway"/>
        </w:rPr>
        <w:t xml:space="preserve">ent and </w:t>
      </w:r>
      <w:r w:rsidR="003B322D">
        <w:rPr>
          <w:rFonts w:ascii="Raleway" w:hAnsi="Raleway"/>
        </w:rPr>
        <w:t>Me</w:t>
      </w:r>
      <w:r w:rsidRPr="003B322D">
        <w:rPr>
          <w:rFonts w:ascii="Raleway" w:hAnsi="Raleway"/>
        </w:rPr>
        <w:t xml:space="preserve">dway </w:t>
      </w:r>
      <w:r w:rsidR="003B322D">
        <w:rPr>
          <w:rFonts w:ascii="Raleway" w:hAnsi="Raleway"/>
        </w:rPr>
        <w:t xml:space="preserve">are experiencing massive </w:t>
      </w:r>
      <w:r w:rsidRPr="003B322D">
        <w:rPr>
          <w:rFonts w:ascii="Raleway" w:hAnsi="Raleway"/>
        </w:rPr>
        <w:t xml:space="preserve">court delays.  </w:t>
      </w:r>
      <w:r w:rsidR="003B322D">
        <w:rPr>
          <w:rFonts w:ascii="Raleway" w:hAnsi="Raleway"/>
        </w:rPr>
        <w:t xml:space="preserve">SS noted that her conversations </w:t>
      </w:r>
      <w:r w:rsidRPr="003B322D">
        <w:rPr>
          <w:rFonts w:ascii="Raleway" w:hAnsi="Raleway"/>
        </w:rPr>
        <w:t xml:space="preserve">with LA colleagues has confirmed this and that is translating to </w:t>
      </w:r>
      <w:r w:rsidR="003B322D">
        <w:rPr>
          <w:rFonts w:ascii="Raleway" w:hAnsi="Raleway"/>
        </w:rPr>
        <w:t>adoption orders</w:t>
      </w:r>
      <w:r w:rsidRPr="003B322D">
        <w:rPr>
          <w:rFonts w:ascii="Raleway" w:hAnsi="Raleway"/>
        </w:rPr>
        <w:t xml:space="preserve"> as well.</w:t>
      </w:r>
    </w:p>
    <w:p w14:paraId="39D0A71B" w14:textId="6F905F4E" w:rsidR="009735AC" w:rsidRPr="003B322D" w:rsidRDefault="003B322D" w:rsidP="00311798">
      <w:pPr>
        <w:jc w:val="left"/>
        <w:rPr>
          <w:rFonts w:ascii="Raleway" w:hAnsi="Raleway"/>
        </w:rPr>
      </w:pPr>
      <w:r>
        <w:rPr>
          <w:rFonts w:ascii="Raleway" w:hAnsi="Raleway"/>
        </w:rPr>
        <w:t xml:space="preserve">KY reflected it is about </w:t>
      </w:r>
      <w:r w:rsidR="009735AC" w:rsidRPr="003B322D">
        <w:rPr>
          <w:rFonts w:ascii="Raleway" w:hAnsi="Raleway"/>
        </w:rPr>
        <w:t xml:space="preserve">562 days from </w:t>
      </w:r>
      <w:r>
        <w:rPr>
          <w:rFonts w:ascii="Raleway" w:hAnsi="Raleway"/>
        </w:rPr>
        <w:t>P</w:t>
      </w:r>
      <w:r w:rsidR="009735AC" w:rsidRPr="003B322D">
        <w:rPr>
          <w:rFonts w:ascii="Raleway" w:hAnsi="Raleway"/>
        </w:rPr>
        <w:t xml:space="preserve">O to match, about 19 months. Overall timescale from coming into care to </w:t>
      </w:r>
      <w:r>
        <w:rPr>
          <w:rFonts w:ascii="Raleway" w:hAnsi="Raleway"/>
        </w:rPr>
        <w:t>adoption orders</w:t>
      </w:r>
      <w:r w:rsidR="009735AC" w:rsidRPr="003B322D">
        <w:rPr>
          <w:rFonts w:ascii="Raleway" w:hAnsi="Raleway"/>
        </w:rPr>
        <w:t xml:space="preserve"> is much slower in East Sussex for 6 children. </w:t>
      </w:r>
    </w:p>
    <w:p w14:paraId="3F81CEDA" w14:textId="4CBB2377" w:rsidR="009735AC" w:rsidRPr="003B322D" w:rsidRDefault="009735AC" w:rsidP="00311798">
      <w:pPr>
        <w:jc w:val="left"/>
        <w:rPr>
          <w:rFonts w:ascii="Raleway" w:hAnsi="Raleway"/>
        </w:rPr>
      </w:pPr>
      <w:r w:rsidRPr="003B322D">
        <w:rPr>
          <w:rFonts w:ascii="Raleway" w:hAnsi="Raleway"/>
        </w:rPr>
        <w:t xml:space="preserve">Looking at children waiting – there are only 4 children waiting more than 18 months who are actively family finding, and it goes up to 15 </w:t>
      </w:r>
      <w:r w:rsidR="003B322D">
        <w:rPr>
          <w:rFonts w:ascii="Raleway" w:hAnsi="Raleway"/>
        </w:rPr>
        <w:t xml:space="preserve">children if we look at </w:t>
      </w:r>
      <w:r w:rsidRPr="003B322D">
        <w:rPr>
          <w:rFonts w:ascii="Raleway" w:hAnsi="Raleway"/>
        </w:rPr>
        <w:t>those waiting 12 months. We still have</w:t>
      </w:r>
      <w:r w:rsidR="003B322D">
        <w:rPr>
          <w:rFonts w:ascii="Raleway" w:hAnsi="Raleway"/>
        </w:rPr>
        <w:t xml:space="preserve"> </w:t>
      </w:r>
      <w:r w:rsidRPr="003B322D">
        <w:rPr>
          <w:rFonts w:ascii="Raleway" w:hAnsi="Raleway"/>
        </w:rPr>
        <w:t>a surplus</w:t>
      </w:r>
      <w:r w:rsidR="003B322D">
        <w:rPr>
          <w:rFonts w:ascii="Raleway" w:hAnsi="Raleway"/>
        </w:rPr>
        <w:t xml:space="preserve"> </w:t>
      </w:r>
      <w:r w:rsidRPr="003B322D">
        <w:rPr>
          <w:rFonts w:ascii="Raleway" w:hAnsi="Raleway"/>
        </w:rPr>
        <w:t xml:space="preserve">in </w:t>
      </w:r>
      <w:r w:rsidR="003B322D">
        <w:rPr>
          <w:rFonts w:ascii="Raleway" w:hAnsi="Raleway"/>
        </w:rPr>
        <w:t xml:space="preserve">the south east in </w:t>
      </w:r>
      <w:r w:rsidRPr="003B322D">
        <w:rPr>
          <w:rFonts w:ascii="Raleway" w:hAnsi="Raleway"/>
        </w:rPr>
        <w:t xml:space="preserve">terms of </w:t>
      </w:r>
      <w:r w:rsidR="003B322D">
        <w:rPr>
          <w:rFonts w:ascii="Raleway" w:hAnsi="Raleway"/>
        </w:rPr>
        <w:t>adopters</w:t>
      </w:r>
      <w:r w:rsidRPr="003B322D">
        <w:rPr>
          <w:rFonts w:ascii="Raleway" w:hAnsi="Raleway"/>
        </w:rPr>
        <w:t xml:space="preserve">. </w:t>
      </w:r>
      <w:r w:rsidR="003B322D">
        <w:rPr>
          <w:rFonts w:ascii="Raleway" w:hAnsi="Raleway"/>
        </w:rPr>
        <w:t>We n</w:t>
      </w:r>
      <w:r w:rsidRPr="003B322D">
        <w:rPr>
          <w:rFonts w:ascii="Raleway" w:hAnsi="Raleway"/>
        </w:rPr>
        <w:t xml:space="preserve">eed 176 families and have 322 families. 39% waiting in Sept were placed by Dec compared to 30% nationally, in north there is a sufficiency gap. </w:t>
      </w:r>
    </w:p>
    <w:p w14:paraId="3319F8DF" w14:textId="1BED36A9" w:rsidR="00E82E8B" w:rsidRPr="003B322D" w:rsidRDefault="00E82E8B" w:rsidP="00311798">
      <w:pPr>
        <w:jc w:val="left"/>
        <w:rPr>
          <w:rFonts w:ascii="Raleway" w:hAnsi="Raleway"/>
        </w:rPr>
      </w:pPr>
      <w:r w:rsidRPr="003B322D">
        <w:rPr>
          <w:rFonts w:ascii="Raleway" w:hAnsi="Raleway"/>
        </w:rPr>
        <w:t xml:space="preserve">Looking at pipeline of adopters it is falling away, following national trend.  So will expect it to continue to reduce. It might be that some </w:t>
      </w:r>
      <w:r w:rsidR="003B322D">
        <w:rPr>
          <w:rFonts w:ascii="Raleway" w:hAnsi="Raleway"/>
        </w:rPr>
        <w:t xml:space="preserve">RAAs see an </w:t>
      </w:r>
      <w:r w:rsidRPr="003B322D">
        <w:rPr>
          <w:rFonts w:ascii="Raleway" w:hAnsi="Raleway"/>
        </w:rPr>
        <w:t>increase in enquiries but the data doesn’t show</w:t>
      </w:r>
      <w:r w:rsidR="003B322D">
        <w:rPr>
          <w:rFonts w:ascii="Raleway" w:hAnsi="Raleway"/>
        </w:rPr>
        <w:t xml:space="preserve"> it as yet</w:t>
      </w:r>
      <w:r w:rsidRPr="003B322D">
        <w:rPr>
          <w:rFonts w:ascii="Raleway" w:hAnsi="Raleway"/>
        </w:rPr>
        <w:t xml:space="preserve">.  It isn’t a problem at the moment as there is a surplus but that gap might be eaten up quite quickly. </w:t>
      </w:r>
    </w:p>
    <w:p w14:paraId="6B8CDE46" w14:textId="09E29070" w:rsidR="00633975" w:rsidRPr="003B322D" w:rsidRDefault="00633975" w:rsidP="00311798">
      <w:pPr>
        <w:jc w:val="left"/>
        <w:rPr>
          <w:rFonts w:ascii="Raleway" w:hAnsi="Raleway"/>
        </w:rPr>
      </w:pPr>
      <w:r w:rsidRPr="003B322D">
        <w:rPr>
          <w:rFonts w:ascii="Raleway" w:hAnsi="Raleway"/>
        </w:rPr>
        <w:t xml:space="preserve">SS – in terms of numbers of families available. </w:t>
      </w:r>
      <w:r w:rsidR="00FF7E9E" w:rsidRPr="003B322D">
        <w:rPr>
          <w:rFonts w:ascii="Raleway" w:hAnsi="Raleway"/>
        </w:rPr>
        <w:t xml:space="preserve">We have 75 families available, does that figure take into account EP carers with children. KY said the actual number will be lower due to EP numbers. </w:t>
      </w:r>
      <w:r w:rsidR="00142EBB" w:rsidRPr="003B322D">
        <w:rPr>
          <w:rFonts w:ascii="Raleway" w:hAnsi="Raleway"/>
        </w:rPr>
        <w:t xml:space="preserve">KY said we could add a new code on family finding then that would give a more accurate understanding as some may be deregistered.  SS said if you take out EP those on hold or not available the number reduces quite significantly.  SS thought the additional code that would be helpful. </w:t>
      </w:r>
      <w:r w:rsidR="003B322D">
        <w:rPr>
          <w:rFonts w:ascii="Raleway" w:hAnsi="Raleway"/>
        </w:rPr>
        <w:t xml:space="preserve">Others agreed. </w:t>
      </w:r>
    </w:p>
    <w:p w14:paraId="736DBD67" w14:textId="46D6E757" w:rsidR="00142EBB" w:rsidRPr="003B322D" w:rsidRDefault="00142EBB" w:rsidP="00311798">
      <w:pPr>
        <w:jc w:val="left"/>
        <w:rPr>
          <w:rFonts w:ascii="Raleway" w:hAnsi="Raleway"/>
        </w:rPr>
      </w:pPr>
      <w:r w:rsidRPr="003B322D">
        <w:rPr>
          <w:rFonts w:ascii="Raleway" w:hAnsi="Raleway"/>
        </w:rPr>
        <w:t>KY asked for PACT would that be feasible? LH said yes would be happy to do that.  LH said it is interesting the northern areas are struggling to recruit. We are getting more requests from northern areas as they are trying to</w:t>
      </w:r>
      <w:r w:rsidR="003B322D">
        <w:rPr>
          <w:rFonts w:ascii="Raleway" w:hAnsi="Raleway"/>
        </w:rPr>
        <w:t xml:space="preserve"> </w:t>
      </w:r>
      <w:r w:rsidRPr="003B322D">
        <w:rPr>
          <w:rFonts w:ascii="Raleway" w:hAnsi="Raleway"/>
        </w:rPr>
        <w:t>place closer to home for children aged 2-3</w:t>
      </w:r>
      <w:r w:rsidR="003B322D">
        <w:rPr>
          <w:rFonts w:ascii="Raleway" w:hAnsi="Raleway"/>
        </w:rPr>
        <w:t xml:space="preserve"> and are turning to VAAs like PACT</w:t>
      </w:r>
      <w:r w:rsidRPr="003B322D">
        <w:rPr>
          <w:rFonts w:ascii="Raleway" w:hAnsi="Raleway"/>
        </w:rPr>
        <w:t xml:space="preserve">. Which reflects the trend you have talked about. </w:t>
      </w:r>
    </w:p>
    <w:p w14:paraId="051472C8" w14:textId="23EE28B3" w:rsidR="009254FC" w:rsidRPr="003B322D" w:rsidRDefault="003B322D" w:rsidP="00311798">
      <w:pPr>
        <w:jc w:val="left"/>
        <w:rPr>
          <w:rFonts w:ascii="Raleway" w:hAnsi="Raleway"/>
        </w:rPr>
      </w:pPr>
      <w:r>
        <w:rPr>
          <w:rFonts w:ascii="Raleway" w:hAnsi="Raleway"/>
        </w:rPr>
        <w:t>KY let the group know they are i</w:t>
      </w:r>
      <w:r w:rsidR="009254FC" w:rsidRPr="003B322D">
        <w:rPr>
          <w:rFonts w:ascii="Raleway" w:hAnsi="Raleway"/>
        </w:rPr>
        <w:t xml:space="preserve">ntroducing more options on sexual orientation following the ONS categories.  If RAAs </w:t>
      </w:r>
      <w:r w:rsidRPr="003B322D">
        <w:rPr>
          <w:rFonts w:ascii="Raleway" w:hAnsi="Raleway"/>
        </w:rPr>
        <w:t>collect</w:t>
      </w:r>
      <w:r w:rsidR="009254FC" w:rsidRPr="003B322D">
        <w:rPr>
          <w:rFonts w:ascii="Raleway" w:hAnsi="Raleway"/>
        </w:rPr>
        <w:t xml:space="preserve"> this data it will be analysed, although it isn’t compulsory. We know the </w:t>
      </w:r>
      <w:r w:rsidRPr="003B322D">
        <w:rPr>
          <w:rFonts w:ascii="Raleway" w:hAnsi="Raleway"/>
        </w:rPr>
        <w:t>proportion</w:t>
      </w:r>
      <w:r w:rsidR="009254FC" w:rsidRPr="003B322D">
        <w:rPr>
          <w:rFonts w:ascii="Raleway" w:hAnsi="Raleway"/>
        </w:rPr>
        <w:t xml:space="preserve"> of LGBTQ</w:t>
      </w:r>
      <w:r>
        <w:rPr>
          <w:rFonts w:ascii="Raleway" w:hAnsi="Raleway"/>
        </w:rPr>
        <w:t>I</w:t>
      </w:r>
      <w:r w:rsidR="009254FC" w:rsidRPr="003B322D">
        <w:rPr>
          <w:rFonts w:ascii="Raleway" w:hAnsi="Raleway"/>
        </w:rPr>
        <w:t xml:space="preserve"> adopters are increasing steadily. For Q4 which will be published before the summer we are publishing those that are waiting 18 </w:t>
      </w:r>
      <w:r w:rsidR="009254FC" w:rsidRPr="003B322D">
        <w:rPr>
          <w:rFonts w:ascii="Raleway" w:hAnsi="Raleway"/>
        </w:rPr>
        <w:lastRenderedPageBreak/>
        <w:t xml:space="preserve">months and 12 months from PO (rather than from when they came into care).  The figure is 4 children, for the south east.  </w:t>
      </w:r>
    </w:p>
    <w:p w14:paraId="6EC80498" w14:textId="34E3959D" w:rsidR="00014C9F" w:rsidRPr="003B322D" w:rsidRDefault="00014C9F" w:rsidP="00311798">
      <w:pPr>
        <w:jc w:val="left"/>
        <w:rPr>
          <w:rFonts w:ascii="Raleway" w:hAnsi="Raleway"/>
        </w:rPr>
      </w:pPr>
      <w:r w:rsidRPr="003B322D">
        <w:rPr>
          <w:rFonts w:ascii="Raleway" w:hAnsi="Raleway"/>
        </w:rPr>
        <w:t>S</w:t>
      </w:r>
      <w:r w:rsidR="003B322D">
        <w:rPr>
          <w:rFonts w:ascii="Raleway" w:hAnsi="Raleway"/>
        </w:rPr>
        <w:t>S</w:t>
      </w:r>
      <w:r w:rsidRPr="003B322D">
        <w:rPr>
          <w:rFonts w:ascii="Raleway" w:hAnsi="Raleway"/>
        </w:rPr>
        <w:t xml:space="preserve"> ha</w:t>
      </w:r>
      <w:r w:rsidR="003B322D">
        <w:rPr>
          <w:rFonts w:ascii="Raleway" w:hAnsi="Raleway"/>
        </w:rPr>
        <w:t>d</w:t>
      </w:r>
      <w:r w:rsidRPr="003B322D">
        <w:rPr>
          <w:rFonts w:ascii="Raleway" w:hAnsi="Raleway"/>
        </w:rPr>
        <w:t xml:space="preserve"> a query on the dashbo</w:t>
      </w:r>
      <w:r w:rsidR="00B14EDF" w:rsidRPr="003B322D">
        <w:rPr>
          <w:rFonts w:ascii="Raleway" w:hAnsi="Raleway"/>
        </w:rPr>
        <w:t>a</w:t>
      </w:r>
      <w:r w:rsidRPr="003B322D">
        <w:rPr>
          <w:rFonts w:ascii="Raleway" w:hAnsi="Raleway"/>
        </w:rPr>
        <w:t>rd that look</w:t>
      </w:r>
      <w:r w:rsidR="00E46486">
        <w:rPr>
          <w:rFonts w:ascii="Raleway" w:hAnsi="Raleway"/>
        </w:rPr>
        <w:t>ed</w:t>
      </w:r>
      <w:r w:rsidRPr="003B322D">
        <w:rPr>
          <w:rFonts w:ascii="Raleway" w:hAnsi="Raleway"/>
        </w:rPr>
        <w:t xml:space="preserve"> at timelin</w:t>
      </w:r>
      <w:r w:rsidR="00B12242" w:rsidRPr="003B322D">
        <w:rPr>
          <w:rFonts w:ascii="Raleway" w:hAnsi="Raleway"/>
        </w:rPr>
        <w:t>e</w:t>
      </w:r>
      <w:r w:rsidRPr="003B322D">
        <w:rPr>
          <w:rFonts w:ascii="Raleway" w:hAnsi="Raleway"/>
        </w:rPr>
        <w:t xml:space="preserve">ss one of the thing we tried to unpick across Michael, Sarah and Rachel around timeliness on stage 1 which is low.  We have delays with DBS and health assessments. It might be helpful to understand why?  It is helpful to look at both the areas that are achieving well as achieving poorly. Are we measuring correctly and like for like.  </w:t>
      </w:r>
      <w:r w:rsidR="00B14EDF" w:rsidRPr="003B322D">
        <w:rPr>
          <w:rFonts w:ascii="Raleway" w:hAnsi="Raleway"/>
        </w:rPr>
        <w:t xml:space="preserve">RR we don’t take a particularly adopter led approach on timeliness we are quite proactive and supportive but we do take a different stance, we will support people but </w:t>
      </w:r>
      <w:r w:rsidR="00E46486">
        <w:rPr>
          <w:rFonts w:ascii="Raleway" w:hAnsi="Raleway"/>
        </w:rPr>
        <w:t>also have that</w:t>
      </w:r>
      <w:r w:rsidR="00B14EDF" w:rsidRPr="003B322D">
        <w:rPr>
          <w:rFonts w:ascii="Raleway" w:hAnsi="Raleway"/>
        </w:rPr>
        <w:t xml:space="preserve"> honest conversation. </w:t>
      </w:r>
    </w:p>
    <w:p w14:paraId="7AE8721D" w14:textId="75C66CCC" w:rsidR="00EB5168" w:rsidRDefault="00EB5168" w:rsidP="00311798">
      <w:pPr>
        <w:jc w:val="left"/>
        <w:rPr>
          <w:rFonts w:ascii="Raleway" w:hAnsi="Raleway"/>
        </w:rPr>
      </w:pPr>
      <w:r w:rsidRPr="003B322D">
        <w:rPr>
          <w:rFonts w:ascii="Raleway" w:hAnsi="Raleway"/>
        </w:rPr>
        <w:t xml:space="preserve">CA said in </w:t>
      </w:r>
      <w:r w:rsidR="00E46486">
        <w:rPr>
          <w:rFonts w:ascii="Raleway" w:hAnsi="Raleway"/>
        </w:rPr>
        <w:t>B</w:t>
      </w:r>
      <w:r w:rsidRPr="003B322D">
        <w:rPr>
          <w:rFonts w:ascii="Raleway" w:hAnsi="Raleway"/>
        </w:rPr>
        <w:t>ucks we use our readiness checker, the biggest delay is the medical advisor. But similar issues about chasing to get things through on time. A balance between pushing through stage 1 and how prepared they were at the start.</w:t>
      </w:r>
    </w:p>
    <w:p w14:paraId="5848CB63" w14:textId="5A3B4407" w:rsidR="00E46486" w:rsidRPr="00E46486" w:rsidRDefault="00E46486" w:rsidP="00311798">
      <w:pPr>
        <w:jc w:val="left"/>
        <w:rPr>
          <w:rFonts w:ascii="Raleway" w:hAnsi="Raleway"/>
        </w:rPr>
      </w:pPr>
      <w:r>
        <w:rPr>
          <w:rFonts w:ascii="Raleway" w:hAnsi="Raleway"/>
          <w:b/>
          <w:bCs/>
        </w:rPr>
        <w:t xml:space="preserve">Action: </w:t>
      </w:r>
      <w:r>
        <w:rPr>
          <w:rFonts w:ascii="Raleway" w:hAnsi="Raleway"/>
        </w:rPr>
        <w:t xml:space="preserve">future discussion on reasons underlying delay (DBS health assessments, </w:t>
      </w:r>
      <w:r w:rsidR="009B6F9A">
        <w:rPr>
          <w:rFonts w:ascii="Raleway" w:hAnsi="Raleway"/>
        </w:rPr>
        <w:t xml:space="preserve">courts lack of receptiveness to adoption, </w:t>
      </w:r>
      <w:r>
        <w:rPr>
          <w:rFonts w:ascii="Raleway" w:hAnsi="Raleway"/>
        </w:rPr>
        <w:t>different policies about how quick to push adopters/whether you start them when they aren’t fully ready)</w:t>
      </w:r>
    </w:p>
    <w:p w14:paraId="7C5A4572" w14:textId="77777777" w:rsidR="003B322D" w:rsidRPr="003B322D" w:rsidRDefault="003B322D" w:rsidP="003B322D">
      <w:pPr>
        <w:jc w:val="left"/>
        <w:rPr>
          <w:rFonts w:ascii="Raleway" w:hAnsi="Raleway"/>
          <w:b/>
          <w:bCs/>
        </w:rPr>
      </w:pPr>
      <w:r w:rsidRPr="003B322D">
        <w:rPr>
          <w:rFonts w:ascii="Raleway" w:hAnsi="Raleway"/>
          <w:b/>
          <w:bCs/>
        </w:rPr>
        <w:t>Item 4: RAA round up and feedback from RAA leaders group</w:t>
      </w:r>
    </w:p>
    <w:p w14:paraId="7B7D24F7" w14:textId="2C7680EC" w:rsidR="00B34AFA" w:rsidRPr="003B322D" w:rsidRDefault="00B34AFA" w:rsidP="00311798">
      <w:pPr>
        <w:jc w:val="left"/>
        <w:rPr>
          <w:rFonts w:ascii="Raleway" w:hAnsi="Raleway"/>
        </w:rPr>
      </w:pPr>
      <w:r w:rsidRPr="003B322D">
        <w:rPr>
          <w:rFonts w:ascii="Raleway" w:hAnsi="Raleway"/>
        </w:rPr>
        <w:t>RR – had another good year approved 94 adopte</w:t>
      </w:r>
      <w:r w:rsidR="00E46486">
        <w:rPr>
          <w:rFonts w:ascii="Raleway" w:hAnsi="Raleway"/>
        </w:rPr>
        <w:t>r</w:t>
      </w:r>
      <w:r w:rsidRPr="003B322D">
        <w:rPr>
          <w:rFonts w:ascii="Raleway" w:hAnsi="Raleway"/>
        </w:rPr>
        <w:t>s, 1</w:t>
      </w:r>
      <w:r w:rsidR="00B308B5" w:rsidRPr="003B322D">
        <w:rPr>
          <w:rFonts w:ascii="Raleway" w:hAnsi="Raleway"/>
        </w:rPr>
        <w:t>01</w:t>
      </w:r>
      <w:r w:rsidRPr="003B322D">
        <w:rPr>
          <w:rFonts w:ascii="Raleway" w:hAnsi="Raleway"/>
        </w:rPr>
        <w:t xml:space="preserve"> linked adopters, but 110 year before</w:t>
      </w:r>
      <w:r w:rsidR="00E46486">
        <w:rPr>
          <w:rFonts w:ascii="Raleway" w:hAnsi="Raleway"/>
        </w:rPr>
        <w:t xml:space="preserve">. In Adopt South </w:t>
      </w:r>
      <w:r w:rsidRPr="003B322D">
        <w:rPr>
          <w:rFonts w:ascii="Raleway" w:hAnsi="Raleway"/>
        </w:rPr>
        <w:t xml:space="preserve"> we have been focused on adopters who can take siblings ad more complex needs, linked 19 sibling groups, have 37 </w:t>
      </w:r>
      <w:r w:rsidR="00E46486" w:rsidRPr="003B322D">
        <w:rPr>
          <w:rFonts w:ascii="Raleway" w:hAnsi="Raleway"/>
        </w:rPr>
        <w:t>families</w:t>
      </w:r>
      <w:r w:rsidRPr="003B322D">
        <w:rPr>
          <w:rFonts w:ascii="Raleway" w:hAnsi="Raleway"/>
        </w:rPr>
        <w:t xml:space="preserve"> that can take sibling groups.  37% of 94 were approved for siblings. </w:t>
      </w:r>
      <w:r w:rsidR="00B308B5" w:rsidRPr="003B322D">
        <w:rPr>
          <w:rFonts w:ascii="Raleway" w:hAnsi="Raleway"/>
        </w:rPr>
        <w:t xml:space="preserve">Only one </w:t>
      </w:r>
      <w:r w:rsidR="00E46486">
        <w:rPr>
          <w:rFonts w:ascii="Raleway" w:hAnsi="Raleway"/>
        </w:rPr>
        <w:t xml:space="preserve">child </w:t>
      </w:r>
      <w:r w:rsidR="00B308B5" w:rsidRPr="003B322D">
        <w:rPr>
          <w:rFonts w:ascii="Raleway" w:hAnsi="Raleway"/>
        </w:rPr>
        <w:t>placed outside</w:t>
      </w:r>
      <w:r w:rsidR="00E46486">
        <w:rPr>
          <w:rFonts w:ascii="Raleway" w:hAnsi="Raleway"/>
        </w:rPr>
        <w:t xml:space="preserve"> the RAA</w:t>
      </w:r>
      <w:r w:rsidR="00B308B5" w:rsidRPr="003B322D">
        <w:rPr>
          <w:rFonts w:ascii="Raleway" w:hAnsi="Raleway"/>
        </w:rPr>
        <w:t xml:space="preserve">. Activity is up overall, Hampshire and IOW driving that, others stable or slightly down. Not sure why that is. </w:t>
      </w:r>
      <w:r w:rsidR="00341B91" w:rsidRPr="003B322D">
        <w:rPr>
          <w:rFonts w:ascii="Raleway" w:hAnsi="Raleway"/>
        </w:rPr>
        <w:t xml:space="preserve">9 children over the age of 5 and 7 of those Hampshire children. Piloted children’s teams being in with Hampshire, without having such rigidity and we will likely expand that. </w:t>
      </w:r>
      <w:r w:rsidR="00E46486" w:rsidRPr="003B322D">
        <w:rPr>
          <w:rFonts w:ascii="Raleway" w:hAnsi="Raleway"/>
        </w:rPr>
        <w:t>Southampton</w:t>
      </w:r>
      <w:r w:rsidR="00341B91" w:rsidRPr="003B322D">
        <w:rPr>
          <w:rFonts w:ascii="Raleway" w:hAnsi="Raleway"/>
        </w:rPr>
        <w:t xml:space="preserve"> is very good at embracing diverse adopters. </w:t>
      </w:r>
      <w:r w:rsidR="00044ABD" w:rsidRPr="003B322D">
        <w:rPr>
          <w:rFonts w:ascii="Raleway" w:hAnsi="Raleway"/>
        </w:rPr>
        <w:t>Two full time parenting workers working with mentors that have siblings themselves.  At linking the parenting worker goes in to support and that has really helped and enabled some successful placements</w:t>
      </w:r>
      <w:r w:rsidR="006432C4" w:rsidRPr="003B322D">
        <w:rPr>
          <w:rFonts w:ascii="Raleway" w:hAnsi="Raleway"/>
        </w:rPr>
        <w:t xml:space="preserve"> which were wobbly. </w:t>
      </w:r>
    </w:p>
    <w:p w14:paraId="04B62C1B" w14:textId="7FEDD65A" w:rsidR="00B0295E" w:rsidRPr="003B322D" w:rsidRDefault="00B0295E" w:rsidP="00311798">
      <w:pPr>
        <w:jc w:val="left"/>
        <w:rPr>
          <w:rFonts w:ascii="Raleway" w:hAnsi="Raleway"/>
        </w:rPr>
      </w:pPr>
      <w:r w:rsidRPr="003B322D">
        <w:rPr>
          <w:rFonts w:ascii="Raleway" w:hAnsi="Raleway"/>
        </w:rPr>
        <w:t>SS – in terms of ADMs, we’ve had a significant jump in 22/23 122 ADMS</w:t>
      </w:r>
      <w:r w:rsidR="00E46486">
        <w:rPr>
          <w:rFonts w:ascii="Raleway" w:hAnsi="Raleway"/>
        </w:rPr>
        <w:t xml:space="preserve"> compared with</w:t>
      </w:r>
      <w:r w:rsidRPr="003B322D">
        <w:rPr>
          <w:rFonts w:ascii="Raleway" w:hAnsi="Raleway"/>
        </w:rPr>
        <w:t xml:space="preserve"> </w:t>
      </w:r>
      <w:r w:rsidR="00E46486">
        <w:rPr>
          <w:rFonts w:ascii="Raleway" w:hAnsi="Raleway"/>
        </w:rPr>
        <w:t>20</w:t>
      </w:r>
      <w:r w:rsidRPr="003B322D">
        <w:rPr>
          <w:rFonts w:ascii="Raleway" w:hAnsi="Raleway"/>
        </w:rPr>
        <w:t xml:space="preserve">21/22 we had 86. Like Rachel placed 17 children (7 groups) most are sibling groups of 2. </w:t>
      </w:r>
      <w:r w:rsidR="00E46486">
        <w:rPr>
          <w:rFonts w:ascii="Raleway" w:hAnsi="Raleway"/>
        </w:rPr>
        <w:t>W</w:t>
      </w:r>
      <w:r w:rsidRPr="003B322D">
        <w:rPr>
          <w:rFonts w:ascii="Raleway" w:hAnsi="Raleway"/>
        </w:rPr>
        <w:t>e are trying t o be as open as possible</w:t>
      </w:r>
      <w:r w:rsidR="00E46486">
        <w:rPr>
          <w:rFonts w:ascii="Raleway" w:hAnsi="Raleway"/>
        </w:rPr>
        <w:t xml:space="preserve"> in our </w:t>
      </w:r>
      <w:r w:rsidR="00E46486" w:rsidRPr="003B322D">
        <w:rPr>
          <w:rFonts w:ascii="Raleway" w:hAnsi="Raleway"/>
        </w:rPr>
        <w:t>recruitment of adopters</w:t>
      </w:r>
      <w:r w:rsidRPr="003B322D">
        <w:rPr>
          <w:rFonts w:ascii="Raleway" w:hAnsi="Raleway"/>
        </w:rPr>
        <w:t xml:space="preserve">. </w:t>
      </w:r>
      <w:r w:rsidR="007E6206" w:rsidRPr="003B322D">
        <w:rPr>
          <w:rFonts w:ascii="Raleway" w:hAnsi="Raleway"/>
        </w:rPr>
        <w:t xml:space="preserve">Interesting conversation with LA social workers particularly around single applicants. </w:t>
      </w:r>
      <w:r w:rsidR="00F45685" w:rsidRPr="003B322D">
        <w:rPr>
          <w:rFonts w:ascii="Raleway" w:hAnsi="Raleway"/>
        </w:rPr>
        <w:t xml:space="preserve">I am stepping down as HoS on 30 June, Amy Coombes will be replacing me who has been in Kent for many years. </w:t>
      </w:r>
      <w:r w:rsidR="004C31D6" w:rsidRPr="003B322D">
        <w:rPr>
          <w:rFonts w:ascii="Raleway" w:hAnsi="Raleway"/>
        </w:rPr>
        <w:t xml:space="preserve"> Bexley outstanding. </w:t>
      </w:r>
      <w:r w:rsidR="00EE2D1F">
        <w:rPr>
          <w:rFonts w:ascii="Raleway" w:hAnsi="Raleway"/>
        </w:rPr>
        <w:t xml:space="preserve">MH thanked SS for all her work over the years. </w:t>
      </w:r>
    </w:p>
    <w:p w14:paraId="397D1462" w14:textId="513CEDF1" w:rsidR="000268E2" w:rsidRPr="003B322D" w:rsidRDefault="00EE2D1F" w:rsidP="00311798">
      <w:pPr>
        <w:jc w:val="left"/>
        <w:rPr>
          <w:rFonts w:ascii="Raleway" w:hAnsi="Raleway"/>
        </w:rPr>
      </w:pPr>
      <w:r>
        <w:rPr>
          <w:rFonts w:ascii="Raleway" w:hAnsi="Raleway"/>
        </w:rPr>
        <w:t>HLB</w:t>
      </w:r>
      <w:r w:rsidR="000268E2" w:rsidRPr="003B322D">
        <w:rPr>
          <w:rFonts w:ascii="Raleway" w:hAnsi="Raleway"/>
        </w:rPr>
        <w:t xml:space="preserve"> - Brighter </w:t>
      </w:r>
      <w:r>
        <w:rPr>
          <w:rFonts w:ascii="Raleway" w:hAnsi="Raleway"/>
        </w:rPr>
        <w:t>F</w:t>
      </w:r>
      <w:r w:rsidR="000268E2" w:rsidRPr="003B322D">
        <w:rPr>
          <w:rFonts w:ascii="Raleway" w:hAnsi="Raleway"/>
        </w:rPr>
        <w:t xml:space="preserve">utures had first VAA inspection, overall good with outstanding for leadership and management. We are a VAA and don’t recruit </w:t>
      </w:r>
      <w:r w:rsidRPr="003B322D">
        <w:rPr>
          <w:rFonts w:ascii="Raleway" w:hAnsi="Raleway"/>
        </w:rPr>
        <w:t>adopters</w:t>
      </w:r>
      <w:r w:rsidR="000268E2" w:rsidRPr="003B322D">
        <w:rPr>
          <w:rFonts w:ascii="Raleway" w:hAnsi="Raleway"/>
        </w:rPr>
        <w:t xml:space="preserve">, but </w:t>
      </w:r>
      <w:r>
        <w:rPr>
          <w:rFonts w:ascii="Raleway" w:hAnsi="Raleway"/>
        </w:rPr>
        <w:t xml:space="preserve">whilst </w:t>
      </w:r>
      <w:r w:rsidR="000268E2" w:rsidRPr="003B322D">
        <w:rPr>
          <w:rFonts w:ascii="Raleway" w:hAnsi="Raleway"/>
        </w:rPr>
        <w:t>placements decisions have been consistent over 4 years, placement orders dropped by 50% last year, due to delays in court processes</w:t>
      </w:r>
      <w:r>
        <w:rPr>
          <w:rFonts w:ascii="Raleway" w:hAnsi="Raleway"/>
        </w:rPr>
        <w:t>. It feels like</w:t>
      </w:r>
      <w:r w:rsidR="000268E2" w:rsidRPr="003B322D">
        <w:rPr>
          <w:rFonts w:ascii="Raleway" w:hAnsi="Raleway"/>
        </w:rPr>
        <w:t xml:space="preserve"> our courts </w:t>
      </w:r>
      <w:r>
        <w:rPr>
          <w:rFonts w:ascii="Raleway" w:hAnsi="Raleway"/>
        </w:rPr>
        <w:t>believe</w:t>
      </w:r>
      <w:r w:rsidR="000268E2" w:rsidRPr="003B322D">
        <w:rPr>
          <w:rFonts w:ascii="Raleway" w:hAnsi="Raleway"/>
        </w:rPr>
        <w:t xml:space="preserve"> any relative will do. </w:t>
      </w:r>
    </w:p>
    <w:p w14:paraId="237614B9" w14:textId="1A503E2F" w:rsidR="00014C9F" w:rsidRPr="003B322D" w:rsidRDefault="00EE2D1F" w:rsidP="00311798">
      <w:pPr>
        <w:jc w:val="left"/>
        <w:rPr>
          <w:rFonts w:ascii="Raleway" w:hAnsi="Raleway"/>
        </w:rPr>
      </w:pPr>
      <w:r>
        <w:rPr>
          <w:rFonts w:ascii="Raleway" w:hAnsi="Raleway"/>
        </w:rPr>
        <w:t>LH</w:t>
      </w:r>
      <w:r w:rsidR="003B11E4" w:rsidRPr="003B322D">
        <w:rPr>
          <w:rFonts w:ascii="Raleway" w:hAnsi="Raleway"/>
        </w:rPr>
        <w:t xml:space="preserve"> – </w:t>
      </w:r>
      <w:r>
        <w:rPr>
          <w:rFonts w:ascii="Raleway" w:hAnsi="Raleway"/>
        </w:rPr>
        <w:t>At PACT j</w:t>
      </w:r>
      <w:r w:rsidR="003B11E4" w:rsidRPr="003B322D">
        <w:rPr>
          <w:rFonts w:ascii="Raleway" w:hAnsi="Raleway"/>
        </w:rPr>
        <w:t xml:space="preserve">ust finished Ofsted, pleased with outcome. Will share learning on that. </w:t>
      </w:r>
      <w:r>
        <w:rPr>
          <w:rFonts w:ascii="Raleway" w:hAnsi="Raleway"/>
        </w:rPr>
        <w:t>Like others we are f</w:t>
      </w:r>
      <w:r w:rsidR="009D37AD" w:rsidRPr="003B322D">
        <w:rPr>
          <w:rFonts w:ascii="Raleway" w:hAnsi="Raleway"/>
        </w:rPr>
        <w:t>ocused on siblings</w:t>
      </w:r>
      <w:r w:rsidR="00F72A55" w:rsidRPr="003B322D">
        <w:rPr>
          <w:rFonts w:ascii="Raleway" w:hAnsi="Raleway"/>
        </w:rPr>
        <w:t xml:space="preserve">. EP is a big thing. </w:t>
      </w:r>
      <w:r>
        <w:rPr>
          <w:rFonts w:ascii="Raleway" w:hAnsi="Raleway"/>
        </w:rPr>
        <w:t xml:space="preserve">But also more complex contact arrangements. For example we are aware of a  </w:t>
      </w:r>
      <w:r w:rsidR="00F72A55" w:rsidRPr="003B322D">
        <w:rPr>
          <w:rFonts w:ascii="Raleway" w:hAnsi="Raleway"/>
        </w:rPr>
        <w:t xml:space="preserve">3 year old now going to be in long term care because couldn’t manage sibling contact requirements. </w:t>
      </w:r>
      <w:r w:rsidR="00386721" w:rsidRPr="003B322D">
        <w:rPr>
          <w:rFonts w:ascii="Raleway" w:hAnsi="Raleway"/>
        </w:rPr>
        <w:t xml:space="preserve">HLB said these things are possible and </w:t>
      </w:r>
      <w:r>
        <w:rPr>
          <w:rFonts w:ascii="Raleway" w:hAnsi="Raleway"/>
        </w:rPr>
        <w:t xml:space="preserve">the child could </w:t>
      </w:r>
      <w:r w:rsidR="00386721" w:rsidRPr="003B322D">
        <w:rPr>
          <w:rFonts w:ascii="Raleway" w:hAnsi="Raleway"/>
        </w:rPr>
        <w:t xml:space="preserve">be placed for adoption.  The foster carers were saying they wanting to adopt siblings and the court saying no because the eldest was 9 and that is too old. </w:t>
      </w:r>
    </w:p>
    <w:p w14:paraId="78C2C073" w14:textId="59006EB3" w:rsidR="00025C71" w:rsidRPr="003B322D" w:rsidRDefault="00025C71" w:rsidP="00311798">
      <w:pPr>
        <w:jc w:val="left"/>
        <w:rPr>
          <w:rFonts w:ascii="Raleway" w:hAnsi="Raleway"/>
        </w:rPr>
      </w:pPr>
      <w:r w:rsidRPr="003B322D">
        <w:rPr>
          <w:rFonts w:ascii="Raleway" w:hAnsi="Raleway"/>
        </w:rPr>
        <w:lastRenderedPageBreak/>
        <w:t xml:space="preserve">MH said we need to influence family justice board, the lack of confidence isn’t grounded in evidence. </w:t>
      </w:r>
    </w:p>
    <w:p w14:paraId="7467577B" w14:textId="3C7AB18C" w:rsidR="00BA7900" w:rsidRPr="003B322D" w:rsidRDefault="003D5DD9" w:rsidP="00EE2D1F">
      <w:pPr>
        <w:jc w:val="left"/>
        <w:rPr>
          <w:rFonts w:ascii="Raleway" w:hAnsi="Raleway"/>
        </w:rPr>
      </w:pPr>
      <w:r w:rsidRPr="003B322D">
        <w:rPr>
          <w:rFonts w:ascii="Raleway" w:hAnsi="Raleway"/>
        </w:rPr>
        <w:t>C</w:t>
      </w:r>
      <w:r w:rsidR="00EE2D1F">
        <w:rPr>
          <w:rFonts w:ascii="Raleway" w:hAnsi="Raleway"/>
        </w:rPr>
        <w:t>A</w:t>
      </w:r>
      <w:r w:rsidRPr="003B322D">
        <w:rPr>
          <w:rFonts w:ascii="Raleway" w:hAnsi="Raleway"/>
        </w:rPr>
        <w:t xml:space="preserve"> – we have similar problems in courts about PO decisions, we are getting more placements in mother and baby 3-4 times before they come in for adoption and then they are more difficult to place.  W</w:t>
      </w:r>
      <w:r w:rsidR="00EE2D1F">
        <w:rPr>
          <w:rFonts w:ascii="Raleway" w:hAnsi="Raleway"/>
        </w:rPr>
        <w:t>e</w:t>
      </w:r>
      <w:r w:rsidRPr="003B322D">
        <w:rPr>
          <w:rFonts w:ascii="Raleway" w:hAnsi="Raleway"/>
        </w:rPr>
        <w:t xml:space="preserve"> have been increasing approvals in last financial year but fewer EPs, 2 this year, rather than 11 the year before.  But that is because we have been looking for adopters for siblings and complex.  </w:t>
      </w:r>
      <w:r w:rsidR="00EE2D1F">
        <w:rPr>
          <w:rFonts w:ascii="Raleway" w:hAnsi="Raleway"/>
        </w:rPr>
        <w:t xml:space="preserve">We are developing a relationship with </w:t>
      </w:r>
      <w:r w:rsidRPr="003B322D">
        <w:rPr>
          <w:rFonts w:ascii="Raleway" w:hAnsi="Raleway"/>
        </w:rPr>
        <w:t xml:space="preserve">Adopt East Midlands, as we are selling placements. </w:t>
      </w:r>
      <w:r w:rsidR="00EE2D1F">
        <w:rPr>
          <w:rFonts w:ascii="Raleway" w:hAnsi="Raleway"/>
        </w:rPr>
        <w:t>Like others we have p</w:t>
      </w:r>
      <w:r w:rsidRPr="003B322D">
        <w:rPr>
          <w:rFonts w:ascii="Raleway" w:hAnsi="Raleway"/>
        </w:rPr>
        <w:t xml:space="preserve">urchased very few, managing to place the majority in house. </w:t>
      </w:r>
      <w:r w:rsidR="00A30EDB" w:rsidRPr="003B322D">
        <w:rPr>
          <w:rFonts w:ascii="Raleway" w:hAnsi="Raleway"/>
        </w:rPr>
        <w:t xml:space="preserve">Had 5 </w:t>
      </w:r>
      <w:r w:rsidR="00EE2D1F" w:rsidRPr="003B322D">
        <w:rPr>
          <w:rFonts w:ascii="Raleway" w:hAnsi="Raleway"/>
        </w:rPr>
        <w:t>registration</w:t>
      </w:r>
      <w:r w:rsidR="00EE2D1F">
        <w:rPr>
          <w:rFonts w:ascii="Raleway" w:hAnsi="Raleway"/>
        </w:rPr>
        <w:t>s</w:t>
      </w:r>
      <w:r w:rsidR="00A30EDB" w:rsidRPr="003B322D">
        <w:rPr>
          <w:rFonts w:ascii="Raleway" w:hAnsi="Raleway"/>
        </w:rPr>
        <w:t xml:space="preserve"> of interest in April so far. </w:t>
      </w:r>
      <w:r w:rsidR="00923AB8" w:rsidRPr="003B322D">
        <w:rPr>
          <w:rFonts w:ascii="Raleway" w:hAnsi="Raleway"/>
        </w:rPr>
        <w:t xml:space="preserve">Shortlisted for 2 awards on innovation for digital products </w:t>
      </w:r>
      <w:r w:rsidR="00EE2D1F">
        <w:rPr>
          <w:rFonts w:ascii="Raleway" w:hAnsi="Raleway"/>
        </w:rPr>
        <w:t xml:space="preserve">- </w:t>
      </w:r>
      <w:r w:rsidR="00923AB8" w:rsidRPr="003B322D">
        <w:rPr>
          <w:rFonts w:ascii="Raleway" w:hAnsi="Raleway"/>
        </w:rPr>
        <w:t>adoption ready, foster ready and guardians guide</w:t>
      </w:r>
      <w:r w:rsidR="004C31D6" w:rsidRPr="003B322D">
        <w:rPr>
          <w:rFonts w:ascii="Raleway" w:hAnsi="Raleway"/>
        </w:rPr>
        <w:t xml:space="preserve"> </w:t>
      </w:r>
    </w:p>
    <w:p w14:paraId="1D82C174" w14:textId="23531B29" w:rsidR="003B322D" w:rsidRPr="003B322D" w:rsidRDefault="003B322D" w:rsidP="00311798">
      <w:pPr>
        <w:jc w:val="left"/>
        <w:rPr>
          <w:rFonts w:ascii="Raleway" w:hAnsi="Raleway"/>
        </w:rPr>
      </w:pPr>
      <w:r w:rsidRPr="003B322D">
        <w:rPr>
          <w:rFonts w:ascii="Raleway" w:hAnsi="Raleway"/>
          <w:b/>
          <w:bCs/>
        </w:rPr>
        <w:t>AOB: topics for rest of 2023</w:t>
      </w:r>
    </w:p>
    <w:p w14:paraId="489458DE" w14:textId="5339E890" w:rsidR="004C31D6" w:rsidRPr="003B322D" w:rsidRDefault="004C31D6" w:rsidP="00311798">
      <w:pPr>
        <w:jc w:val="left"/>
        <w:rPr>
          <w:rFonts w:ascii="Raleway" w:hAnsi="Raleway"/>
        </w:rPr>
      </w:pPr>
      <w:r w:rsidRPr="003B322D">
        <w:rPr>
          <w:rFonts w:ascii="Raleway" w:hAnsi="Raleway"/>
        </w:rPr>
        <w:t>Themed discussions – get back to RE and MH</w:t>
      </w:r>
    </w:p>
    <w:p w14:paraId="26B1D474" w14:textId="13836298" w:rsidR="004E5BAD" w:rsidRPr="003B322D" w:rsidRDefault="006233E6" w:rsidP="00311798">
      <w:pPr>
        <w:jc w:val="left"/>
        <w:rPr>
          <w:rFonts w:ascii="Raleway" w:eastAsia="Times New Roman" w:hAnsi="Raleway" w:cs="Arial"/>
          <w:color w:val="222222"/>
          <w:sz w:val="24"/>
          <w:szCs w:val="24"/>
          <w:lang w:eastAsia="en-GB"/>
        </w:rPr>
      </w:pPr>
      <w:r w:rsidRPr="003B322D">
        <w:rPr>
          <w:rFonts w:ascii="Raleway" w:eastAsia="Times New Roman" w:hAnsi="Raleway" w:cs="Arial"/>
          <w:color w:val="222222"/>
          <w:sz w:val="24"/>
          <w:szCs w:val="24"/>
          <w:lang w:eastAsia="en-GB"/>
        </w:rPr>
        <w:t xml:space="preserve">Possible themed discussion topics for </w:t>
      </w:r>
      <w:r w:rsidR="00392A4E" w:rsidRPr="003B322D">
        <w:rPr>
          <w:rFonts w:ascii="Raleway" w:eastAsia="Times New Roman" w:hAnsi="Raleway" w:cs="Arial"/>
          <w:color w:val="222222"/>
          <w:sz w:val="24"/>
          <w:szCs w:val="24"/>
          <w:lang w:eastAsia="en-GB"/>
        </w:rPr>
        <w:t>2023</w:t>
      </w:r>
      <w:r w:rsidR="000A369D" w:rsidRPr="003B322D">
        <w:rPr>
          <w:rFonts w:ascii="Raleway" w:eastAsia="Times New Roman" w:hAnsi="Raleway" w:cs="Arial"/>
          <w:color w:val="222222"/>
          <w:sz w:val="24"/>
          <w:szCs w:val="24"/>
          <w:lang w:eastAsia="en-GB"/>
        </w:rPr>
        <w:t>:</w:t>
      </w:r>
    </w:p>
    <w:p w14:paraId="336347FD" w14:textId="353F18E9" w:rsidR="00EE5ED2" w:rsidRPr="003B322D" w:rsidRDefault="00EE5ED2" w:rsidP="000A369D">
      <w:pPr>
        <w:numPr>
          <w:ilvl w:val="0"/>
          <w:numId w:val="11"/>
        </w:numPr>
        <w:shd w:val="clear" w:color="auto" w:fill="FFFFFF"/>
        <w:spacing w:after="0" w:line="240" w:lineRule="auto"/>
        <w:ind w:left="945"/>
        <w:jc w:val="left"/>
        <w:rPr>
          <w:rFonts w:ascii="Raleway" w:eastAsia="Times New Roman" w:hAnsi="Raleway" w:cs="Arial"/>
          <w:color w:val="222222"/>
          <w:sz w:val="24"/>
          <w:szCs w:val="24"/>
          <w:lang w:eastAsia="en-GB"/>
        </w:rPr>
      </w:pPr>
      <w:r w:rsidRPr="003B322D">
        <w:rPr>
          <w:rFonts w:ascii="Raleway" w:eastAsia="Times New Roman" w:hAnsi="Raleway" w:cs="Arial"/>
          <w:color w:val="222222"/>
          <w:sz w:val="24"/>
          <w:szCs w:val="24"/>
          <w:lang w:eastAsia="en-GB"/>
        </w:rPr>
        <w:t>Support to birth families (possible online conference area?)</w:t>
      </w:r>
    </w:p>
    <w:p w14:paraId="32CECACD" w14:textId="6E72563D" w:rsidR="000A369D" w:rsidRPr="003B322D" w:rsidRDefault="000A369D" w:rsidP="000A369D">
      <w:pPr>
        <w:numPr>
          <w:ilvl w:val="0"/>
          <w:numId w:val="11"/>
        </w:numPr>
        <w:shd w:val="clear" w:color="auto" w:fill="FFFFFF"/>
        <w:spacing w:after="0" w:line="240" w:lineRule="auto"/>
        <w:ind w:left="945"/>
        <w:jc w:val="left"/>
        <w:rPr>
          <w:rFonts w:ascii="Raleway" w:eastAsia="Times New Roman" w:hAnsi="Raleway" w:cs="Arial"/>
          <w:color w:val="222222"/>
          <w:sz w:val="24"/>
          <w:szCs w:val="24"/>
          <w:lang w:eastAsia="en-GB"/>
        </w:rPr>
      </w:pPr>
      <w:r w:rsidRPr="003B322D">
        <w:rPr>
          <w:rFonts w:ascii="Raleway" w:eastAsia="Times New Roman" w:hAnsi="Raleway" w:cs="Arial"/>
          <w:color w:val="222222"/>
          <w:sz w:val="24"/>
          <w:szCs w:val="24"/>
          <w:lang w:eastAsia="en-GB"/>
        </w:rPr>
        <w:t>Reasons for approved adopters waiting (is it bureaucratic/procedural, adopter choice)</w:t>
      </w:r>
    </w:p>
    <w:p w14:paraId="0569DCDE" w14:textId="10CB4C5A" w:rsidR="000A369D" w:rsidRPr="003B322D" w:rsidRDefault="000A369D" w:rsidP="0096020F">
      <w:pPr>
        <w:numPr>
          <w:ilvl w:val="0"/>
          <w:numId w:val="11"/>
        </w:numPr>
        <w:shd w:val="clear" w:color="auto" w:fill="FFFFFF"/>
        <w:spacing w:after="0" w:line="240" w:lineRule="auto"/>
        <w:ind w:left="945"/>
        <w:contextualSpacing/>
        <w:jc w:val="both"/>
        <w:rPr>
          <w:rFonts w:ascii="Raleway" w:hAnsi="Raleway"/>
        </w:rPr>
      </w:pPr>
      <w:r w:rsidRPr="003B322D">
        <w:rPr>
          <w:rFonts w:ascii="Raleway" w:eastAsia="Times New Roman" w:hAnsi="Raleway" w:cs="Arial"/>
          <w:color w:val="222222"/>
          <w:sz w:val="24"/>
          <w:szCs w:val="24"/>
          <w:lang w:eastAsia="en-GB"/>
        </w:rPr>
        <w:t>Analysis on disruption</w:t>
      </w:r>
    </w:p>
    <w:p w14:paraId="69950F44" w14:textId="77777777" w:rsidR="00E01AD1" w:rsidRPr="003B322D" w:rsidRDefault="00E01AD1" w:rsidP="00E01AD1">
      <w:pPr>
        <w:shd w:val="clear" w:color="auto" w:fill="FFFFFF"/>
        <w:spacing w:after="0" w:line="240" w:lineRule="auto"/>
        <w:ind w:left="945"/>
        <w:contextualSpacing/>
        <w:jc w:val="both"/>
        <w:rPr>
          <w:rFonts w:ascii="Raleway" w:hAnsi="Raleway"/>
        </w:rPr>
        <w:sectPr w:rsidR="00E01AD1" w:rsidRPr="003B322D" w:rsidSect="001A102C">
          <w:footerReference w:type="default" r:id="rId9"/>
          <w:pgSz w:w="11906" w:h="16838"/>
          <w:pgMar w:top="1134" w:right="1440" w:bottom="1440" w:left="1440" w:header="708" w:footer="708" w:gutter="0"/>
          <w:cols w:space="708"/>
          <w:docGrid w:linePitch="360"/>
        </w:sectPr>
      </w:pPr>
    </w:p>
    <w:p w14:paraId="1677802B" w14:textId="7025A3E5" w:rsidR="00E01AD1" w:rsidRPr="003B322D" w:rsidRDefault="00E01AD1" w:rsidP="00E01AD1">
      <w:pPr>
        <w:spacing w:line="240" w:lineRule="auto"/>
        <w:contextualSpacing/>
        <w:rPr>
          <w:rFonts w:ascii="Raleway" w:hAnsi="Raleway" w:cstheme="minorHAnsi"/>
          <w:bCs/>
        </w:rPr>
      </w:pPr>
      <w:r w:rsidRPr="003B322D">
        <w:rPr>
          <w:rFonts w:ascii="Raleway" w:hAnsi="Raleway" w:cstheme="minorHAnsi"/>
          <w:b/>
        </w:rPr>
        <w:lastRenderedPageBreak/>
        <w:t xml:space="preserve">Action log: </w:t>
      </w:r>
      <w:r w:rsidRPr="003B322D">
        <w:rPr>
          <w:rFonts w:ascii="Raleway" w:hAnsi="Raleway" w:cstheme="minorHAnsi"/>
          <w:bCs/>
        </w:rPr>
        <w:t>This action log was updated on 7 July 2023</w:t>
      </w:r>
    </w:p>
    <w:tbl>
      <w:tblPr>
        <w:tblStyle w:val="TableGrid"/>
        <w:tblW w:w="14596" w:type="dxa"/>
        <w:tblInd w:w="-147" w:type="dxa"/>
        <w:tblLook w:val="04A0" w:firstRow="1" w:lastRow="0" w:firstColumn="1" w:lastColumn="0" w:noHBand="0" w:noVBand="1"/>
      </w:tblPr>
      <w:tblGrid>
        <w:gridCol w:w="565"/>
        <w:gridCol w:w="9839"/>
        <w:gridCol w:w="1515"/>
        <w:gridCol w:w="1403"/>
        <w:gridCol w:w="1274"/>
      </w:tblGrid>
      <w:tr w:rsidR="00E01AD1" w:rsidRPr="003B322D" w14:paraId="63C4FE8E" w14:textId="77777777" w:rsidTr="005E6A59">
        <w:tc>
          <w:tcPr>
            <w:tcW w:w="568" w:type="dxa"/>
            <w:shd w:val="clear" w:color="auto" w:fill="FFFFFF" w:themeFill="background1"/>
          </w:tcPr>
          <w:p w14:paraId="017CAAA5" w14:textId="77777777" w:rsidR="00E01AD1" w:rsidRPr="003B322D" w:rsidRDefault="00E01AD1" w:rsidP="005E6A59">
            <w:pPr>
              <w:contextualSpacing/>
              <w:jc w:val="left"/>
              <w:rPr>
                <w:rFonts w:ascii="Raleway" w:hAnsi="Raleway" w:cstheme="minorHAnsi"/>
                <w:b/>
              </w:rPr>
            </w:pPr>
          </w:p>
        </w:tc>
        <w:tc>
          <w:tcPr>
            <w:tcW w:w="10021" w:type="dxa"/>
            <w:shd w:val="clear" w:color="auto" w:fill="FFFFFF" w:themeFill="background1"/>
          </w:tcPr>
          <w:p w14:paraId="26AB3830"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Action</w:t>
            </w:r>
          </w:p>
        </w:tc>
        <w:tc>
          <w:tcPr>
            <w:tcW w:w="1318" w:type="dxa"/>
            <w:shd w:val="clear" w:color="auto" w:fill="FFFFFF" w:themeFill="background1"/>
          </w:tcPr>
          <w:p w14:paraId="11973E6B"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Responsible</w:t>
            </w:r>
          </w:p>
        </w:tc>
        <w:tc>
          <w:tcPr>
            <w:tcW w:w="1415" w:type="dxa"/>
            <w:shd w:val="clear" w:color="auto" w:fill="FFFFFF" w:themeFill="background1"/>
          </w:tcPr>
          <w:p w14:paraId="72423798"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Date issued</w:t>
            </w:r>
          </w:p>
        </w:tc>
        <w:tc>
          <w:tcPr>
            <w:tcW w:w="1274" w:type="dxa"/>
            <w:shd w:val="clear" w:color="auto" w:fill="FFFFFF" w:themeFill="background1"/>
          </w:tcPr>
          <w:p w14:paraId="715BA48F"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Status</w:t>
            </w:r>
          </w:p>
        </w:tc>
      </w:tr>
      <w:tr w:rsidR="00F83A79" w:rsidRPr="003B322D" w14:paraId="704E2248" w14:textId="77777777" w:rsidTr="005E6A59">
        <w:tc>
          <w:tcPr>
            <w:tcW w:w="568" w:type="dxa"/>
            <w:shd w:val="clear" w:color="auto" w:fill="FFFFFF" w:themeFill="background1"/>
          </w:tcPr>
          <w:p w14:paraId="7A5D2575" w14:textId="3441F9C6" w:rsidR="00F83A79" w:rsidRPr="003B322D" w:rsidRDefault="00F83A79" w:rsidP="005E6A59">
            <w:pPr>
              <w:contextualSpacing/>
              <w:jc w:val="left"/>
              <w:rPr>
                <w:rFonts w:ascii="Raleway" w:hAnsi="Raleway" w:cstheme="minorHAnsi"/>
                <w:b/>
              </w:rPr>
            </w:pPr>
            <w:r>
              <w:rPr>
                <w:rFonts w:ascii="Raleway" w:hAnsi="Raleway" w:cstheme="minorHAnsi"/>
                <w:b/>
              </w:rPr>
              <w:t>69</w:t>
            </w:r>
          </w:p>
        </w:tc>
        <w:tc>
          <w:tcPr>
            <w:tcW w:w="10021" w:type="dxa"/>
            <w:shd w:val="clear" w:color="auto" w:fill="FFFFFF" w:themeFill="background1"/>
          </w:tcPr>
          <w:p w14:paraId="6273059E" w14:textId="4CDC9629" w:rsidR="00F83A79" w:rsidRPr="00F83A79" w:rsidRDefault="00F83A79" w:rsidP="005E6A59">
            <w:pPr>
              <w:jc w:val="left"/>
              <w:rPr>
                <w:rFonts w:ascii="Raleway" w:hAnsi="Raleway"/>
              </w:rPr>
            </w:pPr>
            <w:r w:rsidRPr="00F83A79">
              <w:rPr>
                <w:rFonts w:ascii="Raleway" w:hAnsi="Raleway"/>
              </w:rPr>
              <w:t xml:space="preserve">MH to liaise with </w:t>
            </w:r>
            <w:r w:rsidRPr="00F83A79">
              <w:rPr>
                <w:rFonts w:ascii="Raleway" w:hAnsi="Raleway" w:cs="Arial"/>
                <w:color w:val="222222"/>
                <w:shd w:val="clear" w:color="auto" w:fill="FFFFFF"/>
              </w:rPr>
              <w:t>Sarah Johal around future direction of travel</w:t>
            </w:r>
          </w:p>
        </w:tc>
        <w:tc>
          <w:tcPr>
            <w:tcW w:w="1318" w:type="dxa"/>
            <w:shd w:val="clear" w:color="auto" w:fill="FFFFFF" w:themeFill="background1"/>
          </w:tcPr>
          <w:p w14:paraId="71AB7203" w14:textId="63E0855E" w:rsidR="00F83A79" w:rsidRPr="003B322D" w:rsidRDefault="00F83A79" w:rsidP="005E6A59">
            <w:pPr>
              <w:contextualSpacing/>
              <w:jc w:val="left"/>
              <w:rPr>
                <w:rFonts w:ascii="Raleway" w:hAnsi="Raleway" w:cstheme="minorHAnsi"/>
                <w:b/>
              </w:rPr>
            </w:pPr>
            <w:r>
              <w:rPr>
                <w:rFonts w:ascii="Raleway" w:hAnsi="Raleway" w:cstheme="minorHAnsi"/>
                <w:b/>
              </w:rPr>
              <w:t>MH</w:t>
            </w:r>
          </w:p>
        </w:tc>
        <w:tc>
          <w:tcPr>
            <w:tcW w:w="1415" w:type="dxa"/>
            <w:shd w:val="clear" w:color="auto" w:fill="FFFFFF" w:themeFill="background1"/>
          </w:tcPr>
          <w:p w14:paraId="5941C158" w14:textId="1EB48718" w:rsidR="00F83A79" w:rsidRPr="003B322D" w:rsidRDefault="00F83A79" w:rsidP="005E6A59">
            <w:pPr>
              <w:contextualSpacing/>
              <w:jc w:val="left"/>
              <w:rPr>
                <w:rFonts w:ascii="Raleway" w:hAnsi="Raleway" w:cstheme="minorHAnsi"/>
                <w:b/>
              </w:rPr>
            </w:pPr>
            <w:r>
              <w:rPr>
                <w:rFonts w:ascii="Raleway" w:hAnsi="Raleway" w:cstheme="minorHAnsi"/>
                <w:b/>
              </w:rPr>
              <w:t>April 2023</w:t>
            </w:r>
          </w:p>
        </w:tc>
        <w:tc>
          <w:tcPr>
            <w:tcW w:w="1274" w:type="dxa"/>
            <w:shd w:val="clear" w:color="auto" w:fill="FFFFFF" w:themeFill="background1"/>
          </w:tcPr>
          <w:p w14:paraId="4AA3284E" w14:textId="3AA0D027" w:rsidR="00F83A79" w:rsidRPr="003B322D" w:rsidRDefault="00F83A79" w:rsidP="005E6A59">
            <w:pPr>
              <w:contextualSpacing/>
              <w:jc w:val="left"/>
              <w:rPr>
                <w:rFonts w:ascii="Raleway" w:hAnsi="Raleway" w:cstheme="minorHAnsi"/>
                <w:b/>
              </w:rPr>
            </w:pPr>
            <w:r>
              <w:rPr>
                <w:rFonts w:ascii="Raleway" w:hAnsi="Raleway" w:cstheme="minorHAnsi"/>
                <w:b/>
              </w:rPr>
              <w:t xml:space="preserve">Open </w:t>
            </w:r>
          </w:p>
        </w:tc>
      </w:tr>
      <w:tr w:rsidR="003B322D" w:rsidRPr="003B322D" w14:paraId="3B53C592" w14:textId="77777777" w:rsidTr="005E6A59">
        <w:tc>
          <w:tcPr>
            <w:tcW w:w="568" w:type="dxa"/>
            <w:shd w:val="clear" w:color="auto" w:fill="A6A6A6" w:themeFill="background1" w:themeFillShade="A6"/>
          </w:tcPr>
          <w:p w14:paraId="404B93EC" w14:textId="5CEC76E2" w:rsidR="003B322D" w:rsidRPr="003B322D" w:rsidRDefault="003B322D" w:rsidP="005E6A59">
            <w:pPr>
              <w:contextualSpacing/>
              <w:jc w:val="left"/>
              <w:rPr>
                <w:rFonts w:ascii="Raleway" w:hAnsi="Raleway" w:cstheme="minorHAnsi"/>
                <w:b/>
              </w:rPr>
            </w:pPr>
            <w:r w:rsidRPr="003B322D">
              <w:rPr>
                <w:rFonts w:ascii="Raleway" w:hAnsi="Raleway" w:cstheme="minorHAnsi"/>
                <w:b/>
              </w:rPr>
              <w:t>6</w:t>
            </w:r>
            <w:r w:rsidR="00F83A79">
              <w:rPr>
                <w:rFonts w:ascii="Raleway" w:hAnsi="Raleway" w:cstheme="minorHAnsi"/>
                <w:b/>
              </w:rPr>
              <w:t>8</w:t>
            </w:r>
          </w:p>
        </w:tc>
        <w:tc>
          <w:tcPr>
            <w:tcW w:w="10021" w:type="dxa"/>
            <w:shd w:val="clear" w:color="auto" w:fill="A6A6A6" w:themeFill="background1" w:themeFillShade="A6"/>
          </w:tcPr>
          <w:p w14:paraId="17FBDB96" w14:textId="0E47A5F7" w:rsidR="003B322D" w:rsidRPr="003B322D" w:rsidRDefault="003B322D" w:rsidP="005E6A59">
            <w:pPr>
              <w:jc w:val="left"/>
              <w:rPr>
                <w:rFonts w:ascii="Raleway" w:hAnsi="Raleway"/>
                <w:b/>
                <w:bCs/>
              </w:rPr>
            </w:pPr>
            <w:r w:rsidRPr="003B322D">
              <w:rPr>
                <w:rFonts w:ascii="Raleway" w:hAnsi="Raleway"/>
              </w:rPr>
              <w:t>Item</w:t>
            </w:r>
            <w:r w:rsidRPr="003B322D">
              <w:rPr>
                <w:rFonts w:ascii="Raleway" w:hAnsi="Raleway"/>
                <w:b/>
                <w:bCs/>
              </w:rPr>
              <w:t xml:space="preserve"> </w:t>
            </w:r>
            <w:r w:rsidRPr="003B322D">
              <w:rPr>
                <w:rFonts w:ascii="Raleway" w:hAnsi="Raleway"/>
              </w:rPr>
              <w:t xml:space="preserve"> at next meeting on strategic and practical direction in South East Courts</w:t>
            </w:r>
          </w:p>
        </w:tc>
        <w:tc>
          <w:tcPr>
            <w:tcW w:w="1318" w:type="dxa"/>
            <w:shd w:val="clear" w:color="auto" w:fill="A6A6A6" w:themeFill="background1" w:themeFillShade="A6"/>
          </w:tcPr>
          <w:p w14:paraId="3423C057" w14:textId="7B3E9678" w:rsidR="003B322D" w:rsidRPr="003B322D" w:rsidRDefault="003B322D" w:rsidP="005E6A59">
            <w:pPr>
              <w:contextualSpacing/>
              <w:jc w:val="left"/>
              <w:rPr>
                <w:rFonts w:ascii="Raleway" w:hAnsi="Raleway" w:cstheme="minorHAnsi"/>
                <w:bCs/>
              </w:rPr>
            </w:pPr>
            <w:r w:rsidRPr="003B322D">
              <w:rPr>
                <w:rFonts w:ascii="Raleway" w:hAnsi="Raleway" w:cstheme="minorHAnsi"/>
                <w:bCs/>
              </w:rPr>
              <w:t>RE</w:t>
            </w:r>
          </w:p>
        </w:tc>
        <w:tc>
          <w:tcPr>
            <w:tcW w:w="1415" w:type="dxa"/>
            <w:shd w:val="clear" w:color="auto" w:fill="A6A6A6" w:themeFill="background1" w:themeFillShade="A6"/>
          </w:tcPr>
          <w:p w14:paraId="5A96A1F2" w14:textId="3D15D1F5" w:rsidR="003B322D" w:rsidRPr="003B322D" w:rsidRDefault="003B322D" w:rsidP="005E6A59">
            <w:pPr>
              <w:contextualSpacing/>
              <w:jc w:val="left"/>
              <w:rPr>
                <w:rFonts w:ascii="Raleway" w:hAnsi="Raleway" w:cstheme="minorHAnsi"/>
                <w:bCs/>
              </w:rPr>
            </w:pPr>
            <w:r w:rsidRPr="003B322D">
              <w:rPr>
                <w:rFonts w:ascii="Raleway" w:hAnsi="Raleway" w:cstheme="minorHAnsi"/>
                <w:bCs/>
              </w:rPr>
              <w:t>April 2023</w:t>
            </w:r>
          </w:p>
        </w:tc>
        <w:tc>
          <w:tcPr>
            <w:tcW w:w="1274" w:type="dxa"/>
            <w:shd w:val="clear" w:color="auto" w:fill="A6A6A6" w:themeFill="background1" w:themeFillShade="A6"/>
          </w:tcPr>
          <w:p w14:paraId="5FCFA0AC" w14:textId="3D39F3C3" w:rsidR="003B322D" w:rsidRPr="003B322D" w:rsidRDefault="003B322D" w:rsidP="005E6A59">
            <w:pPr>
              <w:contextualSpacing/>
              <w:jc w:val="left"/>
              <w:rPr>
                <w:rFonts w:ascii="Raleway" w:hAnsi="Raleway" w:cstheme="minorHAnsi"/>
                <w:bCs/>
              </w:rPr>
            </w:pPr>
            <w:r w:rsidRPr="003B322D">
              <w:rPr>
                <w:rFonts w:ascii="Raleway" w:hAnsi="Raleway" w:cstheme="minorHAnsi"/>
                <w:bCs/>
              </w:rPr>
              <w:t>Closed</w:t>
            </w:r>
          </w:p>
        </w:tc>
      </w:tr>
      <w:tr w:rsidR="003B322D" w:rsidRPr="003B322D" w14:paraId="3A0FCB2A" w14:textId="77777777" w:rsidTr="003B322D">
        <w:tc>
          <w:tcPr>
            <w:tcW w:w="568" w:type="dxa"/>
            <w:shd w:val="clear" w:color="auto" w:fill="auto"/>
          </w:tcPr>
          <w:p w14:paraId="17CF38C6" w14:textId="77777777" w:rsidR="003B322D" w:rsidRPr="003B322D" w:rsidRDefault="003B322D" w:rsidP="005E6A59">
            <w:pPr>
              <w:contextualSpacing/>
              <w:jc w:val="left"/>
              <w:rPr>
                <w:rFonts w:ascii="Raleway" w:hAnsi="Raleway" w:cstheme="minorHAnsi"/>
                <w:b/>
              </w:rPr>
            </w:pPr>
            <w:r w:rsidRPr="003B322D">
              <w:rPr>
                <w:rFonts w:ascii="Raleway" w:hAnsi="Raleway" w:cstheme="minorHAnsi"/>
                <w:b/>
              </w:rPr>
              <w:t>67</w:t>
            </w:r>
          </w:p>
        </w:tc>
        <w:tc>
          <w:tcPr>
            <w:tcW w:w="10021" w:type="dxa"/>
            <w:shd w:val="clear" w:color="auto" w:fill="auto"/>
          </w:tcPr>
          <w:p w14:paraId="03C1C964" w14:textId="67CDF9DD" w:rsidR="003B322D" w:rsidRPr="003B322D" w:rsidRDefault="003B322D" w:rsidP="003B322D">
            <w:pPr>
              <w:jc w:val="left"/>
              <w:rPr>
                <w:rFonts w:ascii="Raleway" w:hAnsi="Raleway"/>
                <w:b/>
                <w:bCs/>
              </w:rPr>
            </w:pPr>
            <w:r w:rsidRPr="003B322D">
              <w:rPr>
                <w:rFonts w:ascii="Raleway" w:hAnsi="Raleway"/>
              </w:rPr>
              <w:t>Refresh the membership list, get a new rep for Slough.</w:t>
            </w:r>
          </w:p>
        </w:tc>
        <w:tc>
          <w:tcPr>
            <w:tcW w:w="1318" w:type="dxa"/>
            <w:shd w:val="clear" w:color="auto" w:fill="auto"/>
          </w:tcPr>
          <w:p w14:paraId="3C57C36A" w14:textId="29808F80" w:rsidR="003B322D" w:rsidRPr="003B322D" w:rsidRDefault="003B322D" w:rsidP="005E6A59">
            <w:pPr>
              <w:contextualSpacing/>
              <w:jc w:val="left"/>
              <w:rPr>
                <w:rFonts w:ascii="Raleway" w:hAnsi="Raleway" w:cstheme="minorHAnsi"/>
                <w:bCs/>
              </w:rPr>
            </w:pPr>
            <w:r w:rsidRPr="003B322D">
              <w:rPr>
                <w:rFonts w:ascii="Raleway" w:hAnsi="Raleway" w:cstheme="minorHAnsi"/>
                <w:bCs/>
              </w:rPr>
              <w:t>RE</w:t>
            </w:r>
          </w:p>
        </w:tc>
        <w:tc>
          <w:tcPr>
            <w:tcW w:w="1415" w:type="dxa"/>
            <w:shd w:val="clear" w:color="auto" w:fill="auto"/>
          </w:tcPr>
          <w:p w14:paraId="0DF09B4B" w14:textId="7D2B664A" w:rsidR="003B322D" w:rsidRPr="003B322D" w:rsidRDefault="003B322D" w:rsidP="005E6A59">
            <w:pPr>
              <w:contextualSpacing/>
              <w:jc w:val="left"/>
              <w:rPr>
                <w:rFonts w:ascii="Raleway" w:hAnsi="Raleway" w:cstheme="minorHAnsi"/>
                <w:bCs/>
              </w:rPr>
            </w:pPr>
            <w:r w:rsidRPr="003B322D">
              <w:rPr>
                <w:rFonts w:ascii="Raleway" w:hAnsi="Raleway" w:cstheme="minorHAnsi"/>
                <w:bCs/>
              </w:rPr>
              <w:t>April 2023</w:t>
            </w:r>
          </w:p>
        </w:tc>
        <w:tc>
          <w:tcPr>
            <w:tcW w:w="1274" w:type="dxa"/>
            <w:shd w:val="clear" w:color="auto" w:fill="auto"/>
          </w:tcPr>
          <w:p w14:paraId="6282414B" w14:textId="5AAA69DC" w:rsidR="003B322D" w:rsidRPr="003B322D" w:rsidRDefault="003B322D" w:rsidP="005E6A59">
            <w:pPr>
              <w:contextualSpacing/>
              <w:jc w:val="left"/>
              <w:rPr>
                <w:rFonts w:ascii="Raleway" w:hAnsi="Raleway" w:cstheme="minorHAnsi"/>
                <w:bCs/>
              </w:rPr>
            </w:pPr>
            <w:r w:rsidRPr="003B322D">
              <w:rPr>
                <w:rFonts w:ascii="Raleway" w:hAnsi="Raleway" w:cstheme="minorHAnsi"/>
                <w:bCs/>
              </w:rPr>
              <w:t>Open</w:t>
            </w:r>
          </w:p>
        </w:tc>
      </w:tr>
      <w:tr w:rsidR="00E46486" w:rsidRPr="003B322D" w14:paraId="49C08358" w14:textId="77777777" w:rsidTr="003B322D">
        <w:tc>
          <w:tcPr>
            <w:tcW w:w="568" w:type="dxa"/>
            <w:shd w:val="clear" w:color="auto" w:fill="auto"/>
          </w:tcPr>
          <w:p w14:paraId="02561DC4" w14:textId="1A9EAE4A" w:rsidR="00E46486" w:rsidRPr="003B322D" w:rsidRDefault="00F83A79" w:rsidP="005E6A59">
            <w:pPr>
              <w:contextualSpacing/>
              <w:jc w:val="left"/>
              <w:rPr>
                <w:rFonts w:ascii="Raleway" w:hAnsi="Raleway" w:cstheme="minorHAnsi"/>
                <w:b/>
              </w:rPr>
            </w:pPr>
            <w:r>
              <w:rPr>
                <w:rFonts w:ascii="Raleway" w:hAnsi="Raleway" w:cstheme="minorHAnsi"/>
                <w:b/>
              </w:rPr>
              <w:t>66</w:t>
            </w:r>
          </w:p>
        </w:tc>
        <w:tc>
          <w:tcPr>
            <w:tcW w:w="10021" w:type="dxa"/>
            <w:shd w:val="clear" w:color="auto" w:fill="auto"/>
          </w:tcPr>
          <w:p w14:paraId="3CC0A951" w14:textId="797B9C4F" w:rsidR="00E46486" w:rsidRPr="003B322D" w:rsidRDefault="00E46486" w:rsidP="003B322D">
            <w:pPr>
              <w:jc w:val="left"/>
              <w:rPr>
                <w:rFonts w:ascii="Raleway" w:hAnsi="Raleway"/>
              </w:rPr>
            </w:pPr>
            <w:r>
              <w:rPr>
                <w:rFonts w:ascii="Raleway" w:hAnsi="Raleway"/>
              </w:rPr>
              <w:t>future discussion on reasons underlying delay (DBS health assessments, different policies about how quick to push adopters/whether you start them when they aren’t fully ready)</w:t>
            </w:r>
          </w:p>
        </w:tc>
        <w:tc>
          <w:tcPr>
            <w:tcW w:w="1318" w:type="dxa"/>
            <w:shd w:val="clear" w:color="auto" w:fill="auto"/>
          </w:tcPr>
          <w:p w14:paraId="462C5C59" w14:textId="2A8ED11D" w:rsidR="00E46486" w:rsidRPr="003B322D" w:rsidRDefault="00E46486" w:rsidP="005E6A59">
            <w:pPr>
              <w:contextualSpacing/>
              <w:jc w:val="left"/>
              <w:rPr>
                <w:rFonts w:ascii="Raleway" w:hAnsi="Raleway" w:cstheme="minorHAnsi"/>
                <w:bCs/>
              </w:rPr>
            </w:pPr>
            <w:r>
              <w:rPr>
                <w:rFonts w:ascii="Raleway" w:hAnsi="Raleway" w:cstheme="minorHAnsi"/>
                <w:bCs/>
              </w:rPr>
              <w:t>RE</w:t>
            </w:r>
          </w:p>
        </w:tc>
        <w:tc>
          <w:tcPr>
            <w:tcW w:w="1415" w:type="dxa"/>
            <w:shd w:val="clear" w:color="auto" w:fill="auto"/>
          </w:tcPr>
          <w:p w14:paraId="2EDF9D99" w14:textId="5FDA1AF1" w:rsidR="00E46486" w:rsidRPr="003B322D" w:rsidRDefault="00E46486" w:rsidP="005E6A59">
            <w:pPr>
              <w:contextualSpacing/>
              <w:jc w:val="left"/>
              <w:rPr>
                <w:rFonts w:ascii="Raleway" w:hAnsi="Raleway" w:cstheme="minorHAnsi"/>
                <w:bCs/>
              </w:rPr>
            </w:pPr>
            <w:r>
              <w:rPr>
                <w:rFonts w:ascii="Raleway" w:hAnsi="Raleway" w:cstheme="minorHAnsi"/>
                <w:bCs/>
              </w:rPr>
              <w:t>April 2023</w:t>
            </w:r>
          </w:p>
        </w:tc>
        <w:tc>
          <w:tcPr>
            <w:tcW w:w="1274" w:type="dxa"/>
            <w:shd w:val="clear" w:color="auto" w:fill="auto"/>
          </w:tcPr>
          <w:p w14:paraId="53ADB333" w14:textId="4AA206F5" w:rsidR="00E46486" w:rsidRPr="003B322D" w:rsidRDefault="00E46486" w:rsidP="005E6A59">
            <w:pPr>
              <w:contextualSpacing/>
              <w:jc w:val="left"/>
              <w:rPr>
                <w:rFonts w:ascii="Raleway" w:hAnsi="Raleway" w:cstheme="minorHAnsi"/>
                <w:bCs/>
              </w:rPr>
            </w:pPr>
            <w:r>
              <w:rPr>
                <w:rFonts w:ascii="Raleway" w:hAnsi="Raleway" w:cstheme="minorHAnsi"/>
                <w:bCs/>
              </w:rPr>
              <w:t>Open</w:t>
            </w:r>
          </w:p>
        </w:tc>
      </w:tr>
      <w:tr w:rsidR="00E01AD1" w:rsidRPr="003B322D" w14:paraId="6295298B" w14:textId="77777777" w:rsidTr="005E6A59">
        <w:tc>
          <w:tcPr>
            <w:tcW w:w="568" w:type="dxa"/>
            <w:shd w:val="clear" w:color="auto" w:fill="A6A6A6" w:themeFill="background1" w:themeFillShade="A6"/>
          </w:tcPr>
          <w:p w14:paraId="17666A20"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65</w:t>
            </w:r>
          </w:p>
        </w:tc>
        <w:tc>
          <w:tcPr>
            <w:tcW w:w="10021" w:type="dxa"/>
            <w:shd w:val="clear" w:color="auto" w:fill="A6A6A6" w:themeFill="background1" w:themeFillShade="A6"/>
          </w:tcPr>
          <w:p w14:paraId="4F020D9D"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RE MH and LH to meet to review terms of reference, meeting dates to align with operational regional meeting and resolve membership and oversight of Kinship (meeting with Sarah Daly to agree)</w:t>
            </w:r>
          </w:p>
        </w:tc>
        <w:tc>
          <w:tcPr>
            <w:tcW w:w="1318" w:type="dxa"/>
            <w:shd w:val="clear" w:color="auto" w:fill="A6A6A6" w:themeFill="background1" w:themeFillShade="A6"/>
          </w:tcPr>
          <w:p w14:paraId="1CD11E86"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RE MH LH</w:t>
            </w:r>
          </w:p>
        </w:tc>
        <w:tc>
          <w:tcPr>
            <w:tcW w:w="1415" w:type="dxa"/>
            <w:shd w:val="clear" w:color="auto" w:fill="A6A6A6" w:themeFill="background1" w:themeFillShade="A6"/>
          </w:tcPr>
          <w:p w14:paraId="1D8CB008"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Jan 2023</w:t>
            </w:r>
          </w:p>
        </w:tc>
        <w:tc>
          <w:tcPr>
            <w:tcW w:w="1274" w:type="dxa"/>
            <w:shd w:val="clear" w:color="auto" w:fill="A6A6A6" w:themeFill="background1" w:themeFillShade="A6"/>
          </w:tcPr>
          <w:p w14:paraId="3949E2F8"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Closed</w:t>
            </w:r>
          </w:p>
        </w:tc>
      </w:tr>
      <w:tr w:rsidR="00E01AD1" w:rsidRPr="003B322D" w14:paraId="7B707C86" w14:textId="77777777" w:rsidTr="005E6A59">
        <w:tc>
          <w:tcPr>
            <w:tcW w:w="568" w:type="dxa"/>
            <w:shd w:val="clear" w:color="auto" w:fill="A6A6A6" w:themeFill="background1" w:themeFillShade="A6"/>
          </w:tcPr>
          <w:p w14:paraId="0F67B774" w14:textId="77777777" w:rsidR="00E01AD1" w:rsidRPr="003B322D" w:rsidRDefault="00E01AD1" w:rsidP="005E6A59">
            <w:pPr>
              <w:contextualSpacing/>
              <w:rPr>
                <w:rFonts w:ascii="Raleway" w:hAnsi="Raleway" w:cstheme="minorHAnsi"/>
                <w:b/>
              </w:rPr>
            </w:pPr>
            <w:r w:rsidRPr="003B322D">
              <w:rPr>
                <w:rFonts w:ascii="Raleway" w:hAnsi="Raleway" w:cstheme="minorHAnsi"/>
                <w:b/>
              </w:rPr>
              <w:t>64</w:t>
            </w:r>
          </w:p>
        </w:tc>
        <w:tc>
          <w:tcPr>
            <w:tcW w:w="10021" w:type="dxa"/>
            <w:shd w:val="clear" w:color="auto" w:fill="A6A6A6" w:themeFill="background1" w:themeFillShade="A6"/>
          </w:tcPr>
          <w:p w14:paraId="18F59D95" w14:textId="77777777" w:rsidR="00E01AD1" w:rsidRPr="003B322D" w:rsidRDefault="00E01AD1" w:rsidP="005E6A59">
            <w:pPr>
              <w:contextualSpacing/>
              <w:jc w:val="left"/>
              <w:rPr>
                <w:rFonts w:ascii="Raleway" w:hAnsi="Raleway" w:cstheme="minorHAnsi"/>
              </w:rPr>
            </w:pPr>
            <w:r w:rsidRPr="003B322D">
              <w:rPr>
                <w:rFonts w:ascii="Raleway" w:hAnsi="Raleway" w:cstheme="minorHAnsi"/>
              </w:rPr>
              <w:t>RE to benchmark pay, training and support from different LAs re: kinship care</w:t>
            </w:r>
          </w:p>
        </w:tc>
        <w:tc>
          <w:tcPr>
            <w:tcW w:w="1318" w:type="dxa"/>
            <w:shd w:val="clear" w:color="auto" w:fill="A6A6A6" w:themeFill="background1" w:themeFillShade="A6"/>
          </w:tcPr>
          <w:p w14:paraId="21AB18B3" w14:textId="77777777" w:rsidR="00E01AD1" w:rsidRPr="003B322D" w:rsidRDefault="00E01AD1" w:rsidP="005E6A59">
            <w:pPr>
              <w:contextualSpacing/>
              <w:rPr>
                <w:rFonts w:ascii="Raleway" w:hAnsi="Raleway" w:cstheme="minorHAnsi"/>
              </w:rPr>
            </w:pPr>
            <w:r w:rsidRPr="003B322D">
              <w:rPr>
                <w:rFonts w:ascii="Raleway" w:hAnsi="Raleway" w:cstheme="minorHAnsi"/>
              </w:rPr>
              <w:t>RE</w:t>
            </w:r>
          </w:p>
        </w:tc>
        <w:tc>
          <w:tcPr>
            <w:tcW w:w="1415" w:type="dxa"/>
            <w:shd w:val="clear" w:color="auto" w:fill="A6A6A6" w:themeFill="background1" w:themeFillShade="A6"/>
          </w:tcPr>
          <w:p w14:paraId="3BDF4E04" w14:textId="77777777" w:rsidR="00E01AD1" w:rsidRPr="003B322D" w:rsidRDefault="00E01AD1" w:rsidP="005E6A59">
            <w:pPr>
              <w:contextualSpacing/>
              <w:rPr>
                <w:rFonts w:ascii="Raleway" w:hAnsi="Raleway" w:cstheme="minorHAnsi"/>
              </w:rPr>
            </w:pPr>
            <w:r w:rsidRPr="003B322D">
              <w:rPr>
                <w:rFonts w:ascii="Raleway" w:hAnsi="Raleway" w:cstheme="minorHAnsi"/>
              </w:rPr>
              <w:t>Oct 2022</w:t>
            </w:r>
          </w:p>
        </w:tc>
        <w:tc>
          <w:tcPr>
            <w:tcW w:w="1274" w:type="dxa"/>
            <w:shd w:val="clear" w:color="auto" w:fill="A6A6A6" w:themeFill="background1" w:themeFillShade="A6"/>
          </w:tcPr>
          <w:p w14:paraId="00C0B1C5" w14:textId="77777777" w:rsidR="00E01AD1" w:rsidRPr="003B322D" w:rsidRDefault="00E01AD1" w:rsidP="005E6A59">
            <w:pPr>
              <w:contextualSpacing/>
              <w:rPr>
                <w:rFonts w:ascii="Raleway" w:hAnsi="Raleway" w:cstheme="minorHAnsi"/>
              </w:rPr>
            </w:pPr>
            <w:r w:rsidRPr="003B322D">
              <w:rPr>
                <w:rFonts w:ascii="Raleway" w:hAnsi="Raleway" w:cstheme="minorHAnsi"/>
              </w:rPr>
              <w:t>Closed (move to kinship care group)</w:t>
            </w:r>
          </w:p>
        </w:tc>
      </w:tr>
      <w:tr w:rsidR="00E01AD1" w:rsidRPr="003B322D" w14:paraId="0287220D" w14:textId="77777777" w:rsidTr="005E6A59">
        <w:tc>
          <w:tcPr>
            <w:tcW w:w="568" w:type="dxa"/>
            <w:shd w:val="clear" w:color="auto" w:fill="A6A6A6" w:themeFill="background1" w:themeFillShade="A6"/>
          </w:tcPr>
          <w:p w14:paraId="25661618" w14:textId="77777777" w:rsidR="00E01AD1" w:rsidRPr="003B322D" w:rsidRDefault="00E01AD1" w:rsidP="005E6A59">
            <w:pPr>
              <w:contextualSpacing/>
              <w:rPr>
                <w:rFonts w:ascii="Raleway" w:hAnsi="Raleway" w:cstheme="minorHAnsi"/>
                <w:b/>
              </w:rPr>
            </w:pPr>
            <w:r w:rsidRPr="003B322D">
              <w:rPr>
                <w:rFonts w:ascii="Raleway" w:hAnsi="Raleway" w:cstheme="minorHAnsi"/>
                <w:b/>
              </w:rPr>
              <w:t>63</w:t>
            </w:r>
          </w:p>
        </w:tc>
        <w:tc>
          <w:tcPr>
            <w:tcW w:w="10021" w:type="dxa"/>
            <w:shd w:val="clear" w:color="auto" w:fill="A6A6A6" w:themeFill="background1" w:themeFillShade="A6"/>
          </w:tcPr>
          <w:p w14:paraId="586A6E02" w14:textId="77777777" w:rsidR="00E01AD1" w:rsidRPr="003B322D" w:rsidRDefault="00E01AD1" w:rsidP="005E6A59">
            <w:pPr>
              <w:contextualSpacing/>
              <w:jc w:val="left"/>
              <w:rPr>
                <w:rFonts w:ascii="Raleway" w:hAnsi="Raleway" w:cstheme="minorHAnsi"/>
              </w:rPr>
            </w:pPr>
            <w:r w:rsidRPr="003B322D">
              <w:rPr>
                <w:rFonts w:ascii="Raleway" w:hAnsi="Raleway" w:cstheme="minorHAnsi"/>
              </w:rPr>
              <w:t>RE to set up buddying scheme to pair up SG practitioners from different LAs to share practice</w:t>
            </w:r>
          </w:p>
        </w:tc>
        <w:tc>
          <w:tcPr>
            <w:tcW w:w="1318" w:type="dxa"/>
            <w:shd w:val="clear" w:color="auto" w:fill="A6A6A6" w:themeFill="background1" w:themeFillShade="A6"/>
          </w:tcPr>
          <w:p w14:paraId="060B3406" w14:textId="77777777" w:rsidR="00E01AD1" w:rsidRPr="003B322D" w:rsidRDefault="00E01AD1" w:rsidP="005E6A59">
            <w:pPr>
              <w:contextualSpacing/>
              <w:rPr>
                <w:rFonts w:ascii="Raleway" w:hAnsi="Raleway" w:cstheme="minorHAnsi"/>
              </w:rPr>
            </w:pPr>
            <w:r w:rsidRPr="003B322D">
              <w:rPr>
                <w:rFonts w:ascii="Raleway" w:hAnsi="Raleway" w:cstheme="minorHAnsi"/>
              </w:rPr>
              <w:t>RE</w:t>
            </w:r>
          </w:p>
        </w:tc>
        <w:tc>
          <w:tcPr>
            <w:tcW w:w="1415" w:type="dxa"/>
            <w:shd w:val="clear" w:color="auto" w:fill="A6A6A6" w:themeFill="background1" w:themeFillShade="A6"/>
          </w:tcPr>
          <w:p w14:paraId="76D76FDE" w14:textId="77777777" w:rsidR="00E01AD1" w:rsidRPr="003B322D" w:rsidRDefault="00E01AD1" w:rsidP="005E6A59">
            <w:pPr>
              <w:contextualSpacing/>
              <w:rPr>
                <w:rFonts w:ascii="Raleway" w:hAnsi="Raleway" w:cstheme="minorHAnsi"/>
              </w:rPr>
            </w:pPr>
            <w:r w:rsidRPr="003B322D">
              <w:rPr>
                <w:rFonts w:ascii="Raleway" w:hAnsi="Raleway" w:cstheme="minorHAnsi"/>
              </w:rPr>
              <w:t>Oct 2022</w:t>
            </w:r>
          </w:p>
        </w:tc>
        <w:tc>
          <w:tcPr>
            <w:tcW w:w="1274" w:type="dxa"/>
            <w:shd w:val="clear" w:color="auto" w:fill="A6A6A6" w:themeFill="background1" w:themeFillShade="A6"/>
          </w:tcPr>
          <w:p w14:paraId="41EB7F80" w14:textId="77777777" w:rsidR="00E01AD1" w:rsidRPr="003B322D" w:rsidRDefault="00E01AD1" w:rsidP="005E6A59">
            <w:pPr>
              <w:contextualSpacing/>
              <w:rPr>
                <w:rFonts w:ascii="Raleway" w:hAnsi="Raleway" w:cstheme="minorHAnsi"/>
              </w:rPr>
            </w:pPr>
            <w:r w:rsidRPr="003B322D">
              <w:rPr>
                <w:rFonts w:ascii="Raleway" w:hAnsi="Raleway" w:cstheme="minorHAnsi"/>
              </w:rPr>
              <w:t>Closed move to kinship care group)</w:t>
            </w:r>
          </w:p>
        </w:tc>
      </w:tr>
      <w:tr w:rsidR="00E01AD1" w:rsidRPr="003B322D" w14:paraId="6CE70ED6" w14:textId="77777777" w:rsidTr="005E6A59">
        <w:tc>
          <w:tcPr>
            <w:tcW w:w="568" w:type="dxa"/>
            <w:shd w:val="clear" w:color="auto" w:fill="AEAAAA" w:themeFill="background2" w:themeFillShade="BF"/>
          </w:tcPr>
          <w:p w14:paraId="15320A51" w14:textId="77777777" w:rsidR="00E01AD1" w:rsidRPr="003B322D" w:rsidRDefault="00E01AD1" w:rsidP="005E6A59">
            <w:pPr>
              <w:contextualSpacing/>
              <w:rPr>
                <w:rFonts w:ascii="Raleway" w:hAnsi="Raleway" w:cstheme="minorHAnsi"/>
                <w:bCs/>
              </w:rPr>
            </w:pPr>
            <w:r w:rsidRPr="003B322D">
              <w:rPr>
                <w:rFonts w:ascii="Raleway" w:hAnsi="Raleway" w:cstheme="minorHAnsi"/>
                <w:bCs/>
              </w:rPr>
              <w:t>62</w:t>
            </w:r>
          </w:p>
        </w:tc>
        <w:tc>
          <w:tcPr>
            <w:tcW w:w="10021" w:type="dxa"/>
            <w:shd w:val="clear" w:color="auto" w:fill="AEAAAA" w:themeFill="background2" w:themeFillShade="BF"/>
          </w:tcPr>
          <w:p w14:paraId="3BC284BE"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MH to flag issues re: SG oversight at DCS meeting</w:t>
            </w:r>
          </w:p>
        </w:tc>
        <w:tc>
          <w:tcPr>
            <w:tcW w:w="1318" w:type="dxa"/>
            <w:shd w:val="clear" w:color="auto" w:fill="AEAAAA" w:themeFill="background2" w:themeFillShade="BF"/>
          </w:tcPr>
          <w:p w14:paraId="306B4A29" w14:textId="77777777" w:rsidR="00E01AD1" w:rsidRPr="003B322D" w:rsidRDefault="00E01AD1" w:rsidP="005E6A59">
            <w:pPr>
              <w:contextualSpacing/>
              <w:rPr>
                <w:rFonts w:ascii="Raleway" w:hAnsi="Raleway" w:cstheme="minorHAnsi"/>
                <w:bCs/>
              </w:rPr>
            </w:pPr>
            <w:r w:rsidRPr="003B322D">
              <w:rPr>
                <w:rFonts w:ascii="Raleway" w:hAnsi="Raleway" w:cstheme="minorHAnsi"/>
                <w:bCs/>
              </w:rPr>
              <w:t>MH</w:t>
            </w:r>
          </w:p>
        </w:tc>
        <w:tc>
          <w:tcPr>
            <w:tcW w:w="1415" w:type="dxa"/>
            <w:shd w:val="clear" w:color="auto" w:fill="AEAAAA" w:themeFill="background2" w:themeFillShade="BF"/>
          </w:tcPr>
          <w:p w14:paraId="1F08D845" w14:textId="77777777" w:rsidR="00E01AD1" w:rsidRPr="003B322D" w:rsidRDefault="00E01AD1" w:rsidP="005E6A59">
            <w:pPr>
              <w:contextualSpacing/>
              <w:rPr>
                <w:rFonts w:ascii="Raleway" w:hAnsi="Raleway" w:cstheme="minorHAnsi"/>
                <w:bCs/>
              </w:rPr>
            </w:pPr>
            <w:r w:rsidRPr="003B322D">
              <w:rPr>
                <w:rFonts w:ascii="Raleway" w:hAnsi="Raleway" w:cstheme="minorHAnsi"/>
                <w:bCs/>
              </w:rPr>
              <w:t>Oct 2022</w:t>
            </w:r>
          </w:p>
        </w:tc>
        <w:tc>
          <w:tcPr>
            <w:tcW w:w="1274" w:type="dxa"/>
            <w:shd w:val="clear" w:color="auto" w:fill="AEAAAA" w:themeFill="background2" w:themeFillShade="BF"/>
          </w:tcPr>
          <w:p w14:paraId="315D8C95" w14:textId="77777777" w:rsidR="00E01AD1" w:rsidRPr="003B322D" w:rsidRDefault="00E01AD1" w:rsidP="005E6A59">
            <w:pPr>
              <w:contextualSpacing/>
              <w:rPr>
                <w:rFonts w:ascii="Raleway" w:hAnsi="Raleway" w:cstheme="minorHAnsi"/>
                <w:bCs/>
              </w:rPr>
            </w:pPr>
            <w:r w:rsidRPr="003B322D">
              <w:rPr>
                <w:rFonts w:ascii="Raleway" w:hAnsi="Raleway" w:cstheme="minorHAnsi"/>
                <w:bCs/>
              </w:rPr>
              <w:t>Closed</w:t>
            </w:r>
          </w:p>
        </w:tc>
      </w:tr>
      <w:tr w:rsidR="00E01AD1" w:rsidRPr="003B322D" w14:paraId="1E867314" w14:textId="77777777" w:rsidTr="005E6A59">
        <w:tc>
          <w:tcPr>
            <w:tcW w:w="568" w:type="dxa"/>
            <w:shd w:val="clear" w:color="auto" w:fill="AEAAAA" w:themeFill="background2" w:themeFillShade="BF"/>
          </w:tcPr>
          <w:p w14:paraId="7731185B" w14:textId="77777777" w:rsidR="00E01AD1" w:rsidRPr="003B322D" w:rsidRDefault="00E01AD1" w:rsidP="005E6A59">
            <w:pPr>
              <w:contextualSpacing/>
              <w:rPr>
                <w:rFonts w:ascii="Raleway" w:hAnsi="Raleway" w:cstheme="minorHAnsi"/>
                <w:b/>
              </w:rPr>
            </w:pPr>
            <w:r w:rsidRPr="003B322D">
              <w:rPr>
                <w:rFonts w:ascii="Raleway" w:hAnsi="Raleway" w:cstheme="minorHAnsi"/>
                <w:b/>
              </w:rPr>
              <w:t>61</w:t>
            </w:r>
          </w:p>
        </w:tc>
        <w:tc>
          <w:tcPr>
            <w:tcW w:w="10021" w:type="dxa"/>
            <w:shd w:val="clear" w:color="auto" w:fill="AEAAAA" w:themeFill="background2" w:themeFillShade="BF"/>
          </w:tcPr>
          <w:p w14:paraId="31805B90"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RE and LP to set up first lunch and learn for Kinship Care week, and schedule the remaining sessions</w:t>
            </w:r>
          </w:p>
        </w:tc>
        <w:tc>
          <w:tcPr>
            <w:tcW w:w="1318" w:type="dxa"/>
            <w:shd w:val="clear" w:color="auto" w:fill="AEAAAA" w:themeFill="background2" w:themeFillShade="BF"/>
          </w:tcPr>
          <w:p w14:paraId="24456A92"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RE LP</w:t>
            </w:r>
          </w:p>
        </w:tc>
        <w:tc>
          <w:tcPr>
            <w:tcW w:w="1415" w:type="dxa"/>
            <w:shd w:val="clear" w:color="auto" w:fill="AEAAAA" w:themeFill="background2" w:themeFillShade="BF"/>
          </w:tcPr>
          <w:p w14:paraId="161632EA"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Oct 2022</w:t>
            </w:r>
          </w:p>
        </w:tc>
        <w:tc>
          <w:tcPr>
            <w:tcW w:w="1274" w:type="dxa"/>
            <w:shd w:val="clear" w:color="auto" w:fill="AEAAAA" w:themeFill="background2" w:themeFillShade="BF"/>
          </w:tcPr>
          <w:p w14:paraId="6CAC069C"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Closed</w:t>
            </w:r>
          </w:p>
        </w:tc>
      </w:tr>
      <w:tr w:rsidR="00E01AD1" w:rsidRPr="003B322D" w14:paraId="565A82D1" w14:textId="77777777" w:rsidTr="005E6A59">
        <w:tc>
          <w:tcPr>
            <w:tcW w:w="568" w:type="dxa"/>
            <w:shd w:val="clear" w:color="auto" w:fill="AEAAAA" w:themeFill="background2" w:themeFillShade="BF"/>
          </w:tcPr>
          <w:p w14:paraId="26F98907"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60</w:t>
            </w:r>
          </w:p>
        </w:tc>
        <w:tc>
          <w:tcPr>
            <w:tcW w:w="10021" w:type="dxa"/>
            <w:shd w:val="clear" w:color="auto" w:fill="AEAAAA" w:themeFill="background2" w:themeFillShade="BF"/>
          </w:tcPr>
          <w:p w14:paraId="4E0AA550"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MH to write to DCS group to consider Bucks joining an existing RAA</w:t>
            </w:r>
          </w:p>
        </w:tc>
        <w:tc>
          <w:tcPr>
            <w:tcW w:w="1318" w:type="dxa"/>
            <w:shd w:val="clear" w:color="auto" w:fill="AEAAAA" w:themeFill="background2" w:themeFillShade="BF"/>
          </w:tcPr>
          <w:p w14:paraId="0974CAC1"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MH</w:t>
            </w:r>
          </w:p>
        </w:tc>
        <w:tc>
          <w:tcPr>
            <w:tcW w:w="1415" w:type="dxa"/>
            <w:shd w:val="clear" w:color="auto" w:fill="AEAAAA" w:themeFill="background2" w:themeFillShade="BF"/>
          </w:tcPr>
          <w:p w14:paraId="6092F5AC"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April 2022</w:t>
            </w:r>
          </w:p>
        </w:tc>
        <w:tc>
          <w:tcPr>
            <w:tcW w:w="1274" w:type="dxa"/>
            <w:shd w:val="clear" w:color="auto" w:fill="AEAAAA" w:themeFill="background2" w:themeFillShade="BF"/>
          </w:tcPr>
          <w:p w14:paraId="00E7C418"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Closed</w:t>
            </w:r>
          </w:p>
        </w:tc>
      </w:tr>
      <w:tr w:rsidR="00E01AD1" w:rsidRPr="003B322D" w14:paraId="5EC329FD" w14:textId="77777777" w:rsidTr="005E6A59">
        <w:tc>
          <w:tcPr>
            <w:tcW w:w="568" w:type="dxa"/>
            <w:shd w:val="clear" w:color="auto" w:fill="AEAAAA" w:themeFill="background2" w:themeFillShade="BF"/>
          </w:tcPr>
          <w:p w14:paraId="69596B4F"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59</w:t>
            </w:r>
          </w:p>
        </w:tc>
        <w:tc>
          <w:tcPr>
            <w:tcW w:w="10021" w:type="dxa"/>
            <w:shd w:val="clear" w:color="auto" w:fill="AEAAAA" w:themeFill="background2" w:themeFillShade="BF"/>
          </w:tcPr>
          <w:p w14:paraId="2676A3C5"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MH to raise issue of contact/family time at national board as a task to consider nationally</w:t>
            </w:r>
          </w:p>
        </w:tc>
        <w:tc>
          <w:tcPr>
            <w:tcW w:w="1318" w:type="dxa"/>
            <w:shd w:val="clear" w:color="auto" w:fill="AEAAAA" w:themeFill="background2" w:themeFillShade="BF"/>
          </w:tcPr>
          <w:p w14:paraId="30758FE3"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MH</w:t>
            </w:r>
          </w:p>
        </w:tc>
        <w:tc>
          <w:tcPr>
            <w:tcW w:w="1415" w:type="dxa"/>
            <w:shd w:val="clear" w:color="auto" w:fill="AEAAAA" w:themeFill="background2" w:themeFillShade="BF"/>
          </w:tcPr>
          <w:p w14:paraId="291DD0B5"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April 2022</w:t>
            </w:r>
          </w:p>
        </w:tc>
        <w:tc>
          <w:tcPr>
            <w:tcW w:w="1274" w:type="dxa"/>
            <w:shd w:val="clear" w:color="auto" w:fill="AEAAAA" w:themeFill="background2" w:themeFillShade="BF"/>
          </w:tcPr>
          <w:p w14:paraId="77DC700A"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Closed</w:t>
            </w:r>
          </w:p>
        </w:tc>
      </w:tr>
      <w:tr w:rsidR="00E01AD1" w:rsidRPr="003B322D" w14:paraId="62D1B615" w14:textId="77777777" w:rsidTr="005E6A59">
        <w:tc>
          <w:tcPr>
            <w:tcW w:w="568" w:type="dxa"/>
            <w:shd w:val="clear" w:color="auto" w:fill="AEAAAA" w:themeFill="background2" w:themeFillShade="BF"/>
          </w:tcPr>
          <w:p w14:paraId="002EC095"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58</w:t>
            </w:r>
          </w:p>
        </w:tc>
        <w:tc>
          <w:tcPr>
            <w:tcW w:w="10021" w:type="dxa"/>
            <w:shd w:val="clear" w:color="auto" w:fill="AEAAAA" w:themeFill="background2" w:themeFillShade="BF"/>
          </w:tcPr>
          <w:p w14:paraId="1C9EB64C"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MH to meet LP and RE to consider next steps for Special Guardianship</w:t>
            </w:r>
          </w:p>
        </w:tc>
        <w:tc>
          <w:tcPr>
            <w:tcW w:w="1318" w:type="dxa"/>
            <w:shd w:val="clear" w:color="auto" w:fill="AEAAAA" w:themeFill="background2" w:themeFillShade="BF"/>
          </w:tcPr>
          <w:p w14:paraId="0FC454DC"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MH</w:t>
            </w:r>
          </w:p>
        </w:tc>
        <w:tc>
          <w:tcPr>
            <w:tcW w:w="1415" w:type="dxa"/>
            <w:shd w:val="clear" w:color="auto" w:fill="AEAAAA" w:themeFill="background2" w:themeFillShade="BF"/>
          </w:tcPr>
          <w:p w14:paraId="79F83636"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April 2022</w:t>
            </w:r>
          </w:p>
        </w:tc>
        <w:tc>
          <w:tcPr>
            <w:tcW w:w="1274" w:type="dxa"/>
            <w:shd w:val="clear" w:color="auto" w:fill="AEAAAA" w:themeFill="background2" w:themeFillShade="BF"/>
          </w:tcPr>
          <w:p w14:paraId="4244C1F5"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Closed</w:t>
            </w:r>
          </w:p>
        </w:tc>
      </w:tr>
      <w:tr w:rsidR="00E01AD1" w:rsidRPr="003B322D" w14:paraId="03AF1355" w14:textId="77777777" w:rsidTr="005E6A59">
        <w:tc>
          <w:tcPr>
            <w:tcW w:w="568" w:type="dxa"/>
            <w:shd w:val="clear" w:color="auto" w:fill="FFFFFF" w:themeFill="background1"/>
          </w:tcPr>
          <w:p w14:paraId="22433AEB"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57</w:t>
            </w:r>
          </w:p>
        </w:tc>
        <w:tc>
          <w:tcPr>
            <w:tcW w:w="10021" w:type="dxa"/>
            <w:shd w:val="clear" w:color="auto" w:fill="FFFFFF" w:themeFill="background1"/>
          </w:tcPr>
          <w:p w14:paraId="08380372"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TR to feedback on top 100 analysis and actions (once surveys and interviews complete)</w:t>
            </w:r>
          </w:p>
        </w:tc>
        <w:tc>
          <w:tcPr>
            <w:tcW w:w="1318" w:type="dxa"/>
            <w:shd w:val="clear" w:color="auto" w:fill="FFFFFF" w:themeFill="background1"/>
          </w:tcPr>
          <w:p w14:paraId="67E8D71F"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RR/TR</w:t>
            </w:r>
          </w:p>
        </w:tc>
        <w:tc>
          <w:tcPr>
            <w:tcW w:w="1415" w:type="dxa"/>
            <w:shd w:val="clear" w:color="auto" w:fill="FFFFFF" w:themeFill="background1"/>
          </w:tcPr>
          <w:p w14:paraId="6A91AEA1"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Jan 2022</w:t>
            </w:r>
          </w:p>
        </w:tc>
        <w:tc>
          <w:tcPr>
            <w:tcW w:w="1274" w:type="dxa"/>
            <w:shd w:val="clear" w:color="auto" w:fill="FFFFFF" w:themeFill="background1"/>
          </w:tcPr>
          <w:p w14:paraId="71E545AE"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Open</w:t>
            </w:r>
          </w:p>
        </w:tc>
      </w:tr>
      <w:tr w:rsidR="00E01AD1" w:rsidRPr="003B322D" w14:paraId="691976B1" w14:textId="77777777" w:rsidTr="005E6A59">
        <w:tc>
          <w:tcPr>
            <w:tcW w:w="568" w:type="dxa"/>
            <w:shd w:val="clear" w:color="auto" w:fill="FFFFFF" w:themeFill="background1"/>
          </w:tcPr>
          <w:p w14:paraId="6E8565BD"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56</w:t>
            </w:r>
          </w:p>
        </w:tc>
        <w:tc>
          <w:tcPr>
            <w:tcW w:w="10021" w:type="dxa"/>
            <w:shd w:val="clear" w:color="auto" w:fill="FFFFFF" w:themeFill="background1"/>
          </w:tcPr>
          <w:p w14:paraId="0E9CF6E7"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RR to feedback on impact of sibling worker (in 6-12 months)</w:t>
            </w:r>
          </w:p>
        </w:tc>
        <w:tc>
          <w:tcPr>
            <w:tcW w:w="1318" w:type="dxa"/>
            <w:shd w:val="clear" w:color="auto" w:fill="FFFFFF" w:themeFill="background1"/>
          </w:tcPr>
          <w:p w14:paraId="36B8BD7B"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RR</w:t>
            </w:r>
          </w:p>
        </w:tc>
        <w:tc>
          <w:tcPr>
            <w:tcW w:w="1415" w:type="dxa"/>
            <w:shd w:val="clear" w:color="auto" w:fill="FFFFFF" w:themeFill="background1"/>
          </w:tcPr>
          <w:p w14:paraId="6849EF0C"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Jan 2022</w:t>
            </w:r>
          </w:p>
        </w:tc>
        <w:tc>
          <w:tcPr>
            <w:tcW w:w="1274" w:type="dxa"/>
            <w:shd w:val="clear" w:color="auto" w:fill="FFFFFF" w:themeFill="background1"/>
          </w:tcPr>
          <w:p w14:paraId="7764979E"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Open</w:t>
            </w:r>
          </w:p>
        </w:tc>
      </w:tr>
      <w:tr w:rsidR="00E01AD1" w:rsidRPr="003B322D" w14:paraId="75F11A5E" w14:textId="77777777" w:rsidTr="005E6A59">
        <w:tc>
          <w:tcPr>
            <w:tcW w:w="568" w:type="dxa"/>
            <w:shd w:val="clear" w:color="auto" w:fill="AEAAAA" w:themeFill="background2" w:themeFillShade="BF"/>
          </w:tcPr>
          <w:p w14:paraId="10EB4C87"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55</w:t>
            </w:r>
          </w:p>
        </w:tc>
        <w:tc>
          <w:tcPr>
            <w:tcW w:w="10021" w:type="dxa"/>
            <w:shd w:val="clear" w:color="auto" w:fill="AEAAAA" w:themeFill="background2" w:themeFillShade="BF"/>
          </w:tcPr>
          <w:p w14:paraId="2DE3A3EC"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 xml:space="preserve">MH to feedback to national board the SE position on contact: </w:t>
            </w:r>
            <w:r w:rsidRPr="003B322D">
              <w:rPr>
                <w:rFonts w:ascii="Raleway" w:hAnsi="Raleway" w:cstheme="minorHAnsi"/>
              </w:rPr>
              <w:t>contact is a critical area and important for national strategic consideration, however there needs to be focus separately on SG and adoption; and the language needs to be changed away from contact</w:t>
            </w:r>
          </w:p>
        </w:tc>
        <w:tc>
          <w:tcPr>
            <w:tcW w:w="1318" w:type="dxa"/>
            <w:shd w:val="clear" w:color="auto" w:fill="AEAAAA" w:themeFill="background2" w:themeFillShade="BF"/>
          </w:tcPr>
          <w:p w14:paraId="11145626"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MH</w:t>
            </w:r>
          </w:p>
        </w:tc>
        <w:tc>
          <w:tcPr>
            <w:tcW w:w="1415" w:type="dxa"/>
            <w:shd w:val="clear" w:color="auto" w:fill="AEAAAA" w:themeFill="background2" w:themeFillShade="BF"/>
          </w:tcPr>
          <w:p w14:paraId="5439B93C"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Jan 2022</w:t>
            </w:r>
          </w:p>
        </w:tc>
        <w:tc>
          <w:tcPr>
            <w:tcW w:w="1274" w:type="dxa"/>
            <w:shd w:val="clear" w:color="auto" w:fill="AEAAAA" w:themeFill="background2" w:themeFillShade="BF"/>
          </w:tcPr>
          <w:p w14:paraId="45840CF0"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Ongoing</w:t>
            </w:r>
          </w:p>
        </w:tc>
      </w:tr>
      <w:tr w:rsidR="00E01AD1" w:rsidRPr="003B322D" w14:paraId="6D0B0ED6" w14:textId="77777777" w:rsidTr="005E6A59">
        <w:tc>
          <w:tcPr>
            <w:tcW w:w="568" w:type="dxa"/>
            <w:shd w:val="clear" w:color="auto" w:fill="AEAAAA" w:themeFill="background2" w:themeFillShade="BF"/>
          </w:tcPr>
          <w:p w14:paraId="3D8D776B"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54</w:t>
            </w:r>
          </w:p>
        </w:tc>
        <w:tc>
          <w:tcPr>
            <w:tcW w:w="10021" w:type="dxa"/>
            <w:shd w:val="clear" w:color="auto" w:fill="AEAAAA" w:themeFill="background2" w:themeFillShade="BF"/>
          </w:tcPr>
          <w:p w14:paraId="772B13AB"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MH to invite KK to July or October meeting</w:t>
            </w:r>
          </w:p>
        </w:tc>
        <w:tc>
          <w:tcPr>
            <w:tcW w:w="1318" w:type="dxa"/>
            <w:shd w:val="clear" w:color="auto" w:fill="AEAAAA" w:themeFill="background2" w:themeFillShade="BF"/>
          </w:tcPr>
          <w:p w14:paraId="4A9E721E"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MH</w:t>
            </w:r>
          </w:p>
        </w:tc>
        <w:tc>
          <w:tcPr>
            <w:tcW w:w="1415" w:type="dxa"/>
            <w:shd w:val="clear" w:color="auto" w:fill="AEAAAA" w:themeFill="background2" w:themeFillShade="BF"/>
          </w:tcPr>
          <w:p w14:paraId="3B8CD16D"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Jan 2022</w:t>
            </w:r>
          </w:p>
        </w:tc>
        <w:tc>
          <w:tcPr>
            <w:tcW w:w="1274" w:type="dxa"/>
            <w:shd w:val="clear" w:color="auto" w:fill="AEAAAA" w:themeFill="background2" w:themeFillShade="BF"/>
          </w:tcPr>
          <w:p w14:paraId="244B04FC"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Complete</w:t>
            </w:r>
          </w:p>
        </w:tc>
      </w:tr>
      <w:tr w:rsidR="00E01AD1" w:rsidRPr="003B322D" w14:paraId="63B5A5A9" w14:textId="77777777" w:rsidTr="005E6A59">
        <w:tc>
          <w:tcPr>
            <w:tcW w:w="568" w:type="dxa"/>
            <w:shd w:val="clear" w:color="auto" w:fill="AEAAAA" w:themeFill="background2" w:themeFillShade="BF"/>
          </w:tcPr>
          <w:p w14:paraId="5C451908"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53</w:t>
            </w:r>
          </w:p>
        </w:tc>
        <w:tc>
          <w:tcPr>
            <w:tcW w:w="10021" w:type="dxa"/>
            <w:shd w:val="clear" w:color="auto" w:fill="AEAAAA" w:themeFill="background2" w:themeFillShade="BF"/>
          </w:tcPr>
          <w:p w14:paraId="61DE3A52"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Terms of reference were agreed</w:t>
            </w:r>
          </w:p>
        </w:tc>
        <w:tc>
          <w:tcPr>
            <w:tcW w:w="1318" w:type="dxa"/>
            <w:shd w:val="clear" w:color="auto" w:fill="AEAAAA" w:themeFill="background2" w:themeFillShade="BF"/>
          </w:tcPr>
          <w:p w14:paraId="257043A4"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All</w:t>
            </w:r>
          </w:p>
        </w:tc>
        <w:tc>
          <w:tcPr>
            <w:tcW w:w="1415" w:type="dxa"/>
            <w:shd w:val="clear" w:color="auto" w:fill="AEAAAA" w:themeFill="background2" w:themeFillShade="BF"/>
          </w:tcPr>
          <w:p w14:paraId="5EDFBAFA"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Jan 2022</w:t>
            </w:r>
          </w:p>
        </w:tc>
        <w:tc>
          <w:tcPr>
            <w:tcW w:w="1274" w:type="dxa"/>
            <w:shd w:val="clear" w:color="auto" w:fill="AEAAAA" w:themeFill="background2" w:themeFillShade="BF"/>
          </w:tcPr>
          <w:p w14:paraId="4814DED6"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DECISION</w:t>
            </w:r>
          </w:p>
        </w:tc>
      </w:tr>
      <w:tr w:rsidR="00E01AD1" w:rsidRPr="003B322D" w14:paraId="26F97958" w14:textId="77777777" w:rsidTr="005E6A59">
        <w:tc>
          <w:tcPr>
            <w:tcW w:w="568" w:type="dxa"/>
            <w:shd w:val="clear" w:color="auto" w:fill="AEAAAA" w:themeFill="background2" w:themeFillShade="BF"/>
          </w:tcPr>
          <w:p w14:paraId="4AA13024"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lastRenderedPageBreak/>
              <w:t>52</w:t>
            </w:r>
          </w:p>
        </w:tc>
        <w:tc>
          <w:tcPr>
            <w:tcW w:w="10021" w:type="dxa"/>
            <w:shd w:val="clear" w:color="auto" w:fill="AEAAAA" w:themeFill="background2" w:themeFillShade="BF"/>
          </w:tcPr>
          <w:p w14:paraId="24C0B690"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All to send any comments or amendments to terms of reference to Rebecca</w:t>
            </w:r>
          </w:p>
        </w:tc>
        <w:tc>
          <w:tcPr>
            <w:tcW w:w="1318" w:type="dxa"/>
            <w:shd w:val="clear" w:color="auto" w:fill="AEAAAA" w:themeFill="background2" w:themeFillShade="BF"/>
          </w:tcPr>
          <w:p w14:paraId="102871DB"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All</w:t>
            </w:r>
          </w:p>
        </w:tc>
        <w:tc>
          <w:tcPr>
            <w:tcW w:w="1415" w:type="dxa"/>
            <w:shd w:val="clear" w:color="auto" w:fill="AEAAAA" w:themeFill="background2" w:themeFillShade="BF"/>
          </w:tcPr>
          <w:p w14:paraId="7AA4933B"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Oct 2021</w:t>
            </w:r>
          </w:p>
        </w:tc>
        <w:tc>
          <w:tcPr>
            <w:tcW w:w="1274" w:type="dxa"/>
            <w:shd w:val="clear" w:color="auto" w:fill="AEAAAA" w:themeFill="background2" w:themeFillShade="BF"/>
          </w:tcPr>
          <w:p w14:paraId="16B132E0"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Complete</w:t>
            </w:r>
          </w:p>
        </w:tc>
      </w:tr>
      <w:tr w:rsidR="00E01AD1" w:rsidRPr="003B322D" w14:paraId="42DB1129" w14:textId="77777777" w:rsidTr="005E6A59">
        <w:tc>
          <w:tcPr>
            <w:tcW w:w="568" w:type="dxa"/>
            <w:shd w:val="clear" w:color="auto" w:fill="AEAAAA" w:themeFill="background2" w:themeFillShade="BF"/>
          </w:tcPr>
          <w:p w14:paraId="4BB0E0C3"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51</w:t>
            </w:r>
          </w:p>
        </w:tc>
        <w:tc>
          <w:tcPr>
            <w:tcW w:w="10021" w:type="dxa"/>
            <w:shd w:val="clear" w:color="auto" w:fill="AEAAAA" w:themeFill="background2" w:themeFillShade="BF"/>
          </w:tcPr>
          <w:p w14:paraId="5BAB70BB"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Book April 2022 meeting in person in Crawley</w:t>
            </w:r>
          </w:p>
        </w:tc>
        <w:tc>
          <w:tcPr>
            <w:tcW w:w="1318" w:type="dxa"/>
            <w:shd w:val="clear" w:color="auto" w:fill="AEAAAA" w:themeFill="background2" w:themeFillShade="BF"/>
          </w:tcPr>
          <w:p w14:paraId="5B10923E"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RE</w:t>
            </w:r>
          </w:p>
        </w:tc>
        <w:tc>
          <w:tcPr>
            <w:tcW w:w="1415" w:type="dxa"/>
            <w:shd w:val="clear" w:color="auto" w:fill="AEAAAA" w:themeFill="background2" w:themeFillShade="BF"/>
          </w:tcPr>
          <w:p w14:paraId="25C74C56"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Oct 2021</w:t>
            </w:r>
          </w:p>
        </w:tc>
        <w:tc>
          <w:tcPr>
            <w:tcW w:w="1274" w:type="dxa"/>
            <w:shd w:val="clear" w:color="auto" w:fill="AEAAAA" w:themeFill="background2" w:themeFillShade="BF"/>
          </w:tcPr>
          <w:p w14:paraId="69C843B9"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Complete</w:t>
            </w:r>
          </w:p>
        </w:tc>
      </w:tr>
      <w:tr w:rsidR="00E01AD1" w:rsidRPr="003B322D" w14:paraId="31E9740C" w14:textId="77777777" w:rsidTr="005E6A59">
        <w:tc>
          <w:tcPr>
            <w:tcW w:w="568" w:type="dxa"/>
            <w:shd w:val="clear" w:color="auto" w:fill="AEAAAA" w:themeFill="background2" w:themeFillShade="BF"/>
          </w:tcPr>
          <w:p w14:paraId="692E1C85"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50</w:t>
            </w:r>
          </w:p>
        </w:tc>
        <w:tc>
          <w:tcPr>
            <w:tcW w:w="10021" w:type="dxa"/>
            <w:shd w:val="clear" w:color="auto" w:fill="AEAAAA" w:themeFill="background2" w:themeFillShade="BF"/>
          </w:tcPr>
          <w:p w14:paraId="29091739"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Item on January agenda re: 100 longest waiting children and adopters</w:t>
            </w:r>
          </w:p>
        </w:tc>
        <w:tc>
          <w:tcPr>
            <w:tcW w:w="1318" w:type="dxa"/>
            <w:shd w:val="clear" w:color="auto" w:fill="AEAAAA" w:themeFill="background2" w:themeFillShade="BF"/>
          </w:tcPr>
          <w:p w14:paraId="5CCCB7AD"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RE/KY</w:t>
            </w:r>
          </w:p>
        </w:tc>
        <w:tc>
          <w:tcPr>
            <w:tcW w:w="1415" w:type="dxa"/>
            <w:shd w:val="clear" w:color="auto" w:fill="AEAAAA" w:themeFill="background2" w:themeFillShade="BF"/>
          </w:tcPr>
          <w:p w14:paraId="34AF5D1D"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Oct 2021</w:t>
            </w:r>
          </w:p>
        </w:tc>
        <w:tc>
          <w:tcPr>
            <w:tcW w:w="1274" w:type="dxa"/>
            <w:shd w:val="clear" w:color="auto" w:fill="AEAAAA" w:themeFill="background2" w:themeFillShade="BF"/>
          </w:tcPr>
          <w:p w14:paraId="4693DF47"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Complete</w:t>
            </w:r>
          </w:p>
        </w:tc>
      </w:tr>
      <w:tr w:rsidR="00E01AD1" w:rsidRPr="003B322D" w14:paraId="6AB01E1D" w14:textId="77777777" w:rsidTr="005E6A59">
        <w:tc>
          <w:tcPr>
            <w:tcW w:w="568" w:type="dxa"/>
            <w:shd w:val="clear" w:color="auto" w:fill="AEAAAA" w:themeFill="background2" w:themeFillShade="BF"/>
          </w:tcPr>
          <w:p w14:paraId="6415AE40"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49</w:t>
            </w:r>
          </w:p>
        </w:tc>
        <w:tc>
          <w:tcPr>
            <w:tcW w:w="10021" w:type="dxa"/>
            <w:shd w:val="clear" w:color="auto" w:fill="AEAAAA" w:themeFill="background2" w:themeFillShade="BF"/>
          </w:tcPr>
          <w:p w14:paraId="2ECAA870"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RE to work with board to draft bid to regional recovery fund for work on SG</w:t>
            </w:r>
          </w:p>
        </w:tc>
        <w:tc>
          <w:tcPr>
            <w:tcW w:w="1318" w:type="dxa"/>
            <w:shd w:val="clear" w:color="auto" w:fill="AEAAAA" w:themeFill="background2" w:themeFillShade="BF"/>
          </w:tcPr>
          <w:p w14:paraId="2FACACB3"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SG</w:t>
            </w:r>
          </w:p>
        </w:tc>
        <w:tc>
          <w:tcPr>
            <w:tcW w:w="1415" w:type="dxa"/>
            <w:shd w:val="clear" w:color="auto" w:fill="AEAAAA" w:themeFill="background2" w:themeFillShade="BF"/>
          </w:tcPr>
          <w:p w14:paraId="0E6A2AF8"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July 2021</w:t>
            </w:r>
          </w:p>
        </w:tc>
        <w:tc>
          <w:tcPr>
            <w:tcW w:w="1274" w:type="dxa"/>
            <w:shd w:val="clear" w:color="auto" w:fill="AEAAAA" w:themeFill="background2" w:themeFillShade="BF"/>
          </w:tcPr>
          <w:p w14:paraId="19FF1AB4"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Complete</w:t>
            </w:r>
          </w:p>
        </w:tc>
      </w:tr>
      <w:tr w:rsidR="00E01AD1" w:rsidRPr="003B322D" w14:paraId="71DAD888" w14:textId="77777777" w:rsidTr="005E6A59">
        <w:tc>
          <w:tcPr>
            <w:tcW w:w="568" w:type="dxa"/>
            <w:shd w:val="clear" w:color="auto" w:fill="AEAAAA" w:themeFill="background2" w:themeFillShade="BF"/>
          </w:tcPr>
          <w:p w14:paraId="01803D9E"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48</w:t>
            </w:r>
          </w:p>
        </w:tc>
        <w:tc>
          <w:tcPr>
            <w:tcW w:w="10021" w:type="dxa"/>
            <w:shd w:val="clear" w:color="auto" w:fill="AEAAAA" w:themeFill="background2" w:themeFillShade="BF"/>
          </w:tcPr>
          <w:p w14:paraId="2FC88C46" w14:textId="77777777" w:rsidR="00E01AD1" w:rsidRPr="003B322D" w:rsidRDefault="00E01AD1" w:rsidP="005E6A59">
            <w:pPr>
              <w:contextualSpacing/>
              <w:jc w:val="left"/>
              <w:rPr>
                <w:rFonts w:ascii="Raleway" w:hAnsi="Raleway" w:cstheme="minorHAnsi"/>
              </w:rPr>
            </w:pPr>
            <w:r w:rsidRPr="003B322D">
              <w:rPr>
                <w:rFonts w:ascii="Raleway" w:hAnsi="Raleway" w:cstheme="minorHAnsi"/>
              </w:rPr>
              <w:t>Consider how to have a further in depth conversation about contact</w:t>
            </w:r>
          </w:p>
        </w:tc>
        <w:tc>
          <w:tcPr>
            <w:tcW w:w="1318" w:type="dxa"/>
            <w:shd w:val="clear" w:color="auto" w:fill="AEAAAA" w:themeFill="background2" w:themeFillShade="BF"/>
          </w:tcPr>
          <w:p w14:paraId="3BBA23E9"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MH</w:t>
            </w:r>
          </w:p>
        </w:tc>
        <w:tc>
          <w:tcPr>
            <w:tcW w:w="1415" w:type="dxa"/>
            <w:shd w:val="clear" w:color="auto" w:fill="AEAAAA" w:themeFill="background2" w:themeFillShade="BF"/>
          </w:tcPr>
          <w:p w14:paraId="6F0075C0"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July 2021</w:t>
            </w:r>
          </w:p>
        </w:tc>
        <w:tc>
          <w:tcPr>
            <w:tcW w:w="1274" w:type="dxa"/>
            <w:shd w:val="clear" w:color="auto" w:fill="AEAAAA" w:themeFill="background2" w:themeFillShade="BF"/>
          </w:tcPr>
          <w:p w14:paraId="7FB22FA5"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Complete</w:t>
            </w:r>
          </w:p>
        </w:tc>
      </w:tr>
      <w:tr w:rsidR="00E01AD1" w:rsidRPr="003B322D" w14:paraId="07BDA2D1" w14:textId="77777777" w:rsidTr="005E6A59">
        <w:tc>
          <w:tcPr>
            <w:tcW w:w="568" w:type="dxa"/>
            <w:shd w:val="clear" w:color="auto" w:fill="AEAAAA" w:themeFill="background2" w:themeFillShade="BF"/>
          </w:tcPr>
          <w:p w14:paraId="73B1C287"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47</w:t>
            </w:r>
          </w:p>
        </w:tc>
        <w:tc>
          <w:tcPr>
            <w:tcW w:w="10021" w:type="dxa"/>
            <w:shd w:val="clear" w:color="auto" w:fill="AEAAAA" w:themeFill="background2" w:themeFillShade="BF"/>
          </w:tcPr>
          <w:p w14:paraId="0580AF41" w14:textId="77777777" w:rsidR="00E01AD1" w:rsidRPr="003B322D" w:rsidRDefault="00E01AD1" w:rsidP="005E6A59">
            <w:pPr>
              <w:contextualSpacing/>
              <w:jc w:val="left"/>
              <w:rPr>
                <w:rFonts w:ascii="Raleway" w:hAnsi="Raleway" w:cstheme="minorHAnsi"/>
              </w:rPr>
            </w:pPr>
            <w:r w:rsidRPr="003B322D">
              <w:rPr>
                <w:rFonts w:ascii="Raleway" w:hAnsi="Raleway" w:cstheme="minorHAnsi"/>
              </w:rPr>
              <w:t>LH to circulate details of all party parliamentary group (added to minutes and email)</w:t>
            </w:r>
          </w:p>
        </w:tc>
        <w:tc>
          <w:tcPr>
            <w:tcW w:w="1318" w:type="dxa"/>
            <w:shd w:val="clear" w:color="auto" w:fill="AEAAAA" w:themeFill="background2" w:themeFillShade="BF"/>
          </w:tcPr>
          <w:p w14:paraId="34D00DFB"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LH/RE</w:t>
            </w:r>
          </w:p>
        </w:tc>
        <w:tc>
          <w:tcPr>
            <w:tcW w:w="1415" w:type="dxa"/>
            <w:shd w:val="clear" w:color="auto" w:fill="AEAAAA" w:themeFill="background2" w:themeFillShade="BF"/>
          </w:tcPr>
          <w:p w14:paraId="2CB526F5"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April 2021</w:t>
            </w:r>
          </w:p>
        </w:tc>
        <w:tc>
          <w:tcPr>
            <w:tcW w:w="1274" w:type="dxa"/>
            <w:shd w:val="clear" w:color="auto" w:fill="AEAAAA" w:themeFill="background2" w:themeFillShade="BF"/>
          </w:tcPr>
          <w:p w14:paraId="3CA45780"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Complete</w:t>
            </w:r>
          </w:p>
        </w:tc>
      </w:tr>
      <w:tr w:rsidR="00E01AD1" w:rsidRPr="003B322D" w14:paraId="42F6D48D" w14:textId="77777777" w:rsidTr="005E6A59">
        <w:tc>
          <w:tcPr>
            <w:tcW w:w="568" w:type="dxa"/>
            <w:shd w:val="clear" w:color="auto" w:fill="AEAAAA" w:themeFill="background2" w:themeFillShade="BF"/>
          </w:tcPr>
          <w:p w14:paraId="111BF330"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46</w:t>
            </w:r>
          </w:p>
        </w:tc>
        <w:tc>
          <w:tcPr>
            <w:tcW w:w="10021" w:type="dxa"/>
            <w:shd w:val="clear" w:color="auto" w:fill="AEAAAA" w:themeFill="background2" w:themeFillShade="BF"/>
          </w:tcPr>
          <w:p w14:paraId="784D21F2" w14:textId="77777777" w:rsidR="00E01AD1" w:rsidRPr="003B322D" w:rsidRDefault="00E01AD1" w:rsidP="005E6A59">
            <w:pPr>
              <w:contextualSpacing/>
              <w:jc w:val="left"/>
              <w:rPr>
                <w:rFonts w:ascii="Raleway" w:hAnsi="Raleway" w:cstheme="minorHAnsi"/>
              </w:rPr>
            </w:pPr>
            <w:r w:rsidRPr="003B322D">
              <w:rPr>
                <w:rFonts w:ascii="Raleway" w:hAnsi="Raleway" w:cstheme="minorHAnsi"/>
              </w:rPr>
              <w:t>Medway to share SG training materials with group, RE to circulate</w:t>
            </w:r>
          </w:p>
        </w:tc>
        <w:tc>
          <w:tcPr>
            <w:tcW w:w="1318" w:type="dxa"/>
            <w:shd w:val="clear" w:color="auto" w:fill="AEAAAA" w:themeFill="background2" w:themeFillShade="BF"/>
          </w:tcPr>
          <w:p w14:paraId="421C32E1"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HS/RE</w:t>
            </w:r>
          </w:p>
        </w:tc>
        <w:tc>
          <w:tcPr>
            <w:tcW w:w="1415" w:type="dxa"/>
            <w:shd w:val="clear" w:color="auto" w:fill="AEAAAA" w:themeFill="background2" w:themeFillShade="BF"/>
          </w:tcPr>
          <w:p w14:paraId="4ED8C637"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April 2021</w:t>
            </w:r>
          </w:p>
        </w:tc>
        <w:tc>
          <w:tcPr>
            <w:tcW w:w="1274" w:type="dxa"/>
            <w:shd w:val="clear" w:color="auto" w:fill="AEAAAA" w:themeFill="background2" w:themeFillShade="BF"/>
          </w:tcPr>
          <w:p w14:paraId="6D391C12"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Complete</w:t>
            </w:r>
          </w:p>
        </w:tc>
      </w:tr>
      <w:tr w:rsidR="00E01AD1" w:rsidRPr="003B322D" w14:paraId="3F45C097" w14:textId="77777777" w:rsidTr="005E6A59">
        <w:tc>
          <w:tcPr>
            <w:tcW w:w="568" w:type="dxa"/>
            <w:shd w:val="clear" w:color="auto" w:fill="AEAAAA" w:themeFill="background2" w:themeFillShade="BF"/>
          </w:tcPr>
          <w:p w14:paraId="1245025D"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45</w:t>
            </w:r>
          </w:p>
        </w:tc>
        <w:tc>
          <w:tcPr>
            <w:tcW w:w="10021" w:type="dxa"/>
            <w:shd w:val="clear" w:color="auto" w:fill="AEAAAA" w:themeFill="background2" w:themeFillShade="BF"/>
          </w:tcPr>
          <w:p w14:paraId="7C7854CA" w14:textId="77777777" w:rsidR="00E01AD1" w:rsidRPr="003B322D" w:rsidRDefault="00E01AD1" w:rsidP="005E6A59">
            <w:pPr>
              <w:contextualSpacing/>
              <w:jc w:val="left"/>
              <w:rPr>
                <w:rFonts w:ascii="Raleway" w:hAnsi="Raleway" w:cstheme="minorHAnsi"/>
              </w:rPr>
            </w:pPr>
            <w:r w:rsidRPr="003B322D">
              <w:rPr>
                <w:rFonts w:ascii="Raleway" w:hAnsi="Raleway" w:cstheme="minorHAnsi"/>
              </w:rPr>
              <w:t>LAs to contribute to SG benchmarking pilot</w:t>
            </w:r>
          </w:p>
        </w:tc>
        <w:tc>
          <w:tcPr>
            <w:tcW w:w="1318" w:type="dxa"/>
            <w:shd w:val="clear" w:color="auto" w:fill="AEAAAA" w:themeFill="background2" w:themeFillShade="BF"/>
          </w:tcPr>
          <w:p w14:paraId="2F59D3A0"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All</w:t>
            </w:r>
          </w:p>
        </w:tc>
        <w:tc>
          <w:tcPr>
            <w:tcW w:w="1415" w:type="dxa"/>
            <w:shd w:val="clear" w:color="auto" w:fill="AEAAAA" w:themeFill="background2" w:themeFillShade="BF"/>
          </w:tcPr>
          <w:p w14:paraId="24187FE9"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April 2021</w:t>
            </w:r>
          </w:p>
        </w:tc>
        <w:tc>
          <w:tcPr>
            <w:tcW w:w="1274" w:type="dxa"/>
            <w:shd w:val="clear" w:color="auto" w:fill="AEAAAA" w:themeFill="background2" w:themeFillShade="BF"/>
          </w:tcPr>
          <w:p w14:paraId="5AEFDEDE"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Complete</w:t>
            </w:r>
          </w:p>
        </w:tc>
      </w:tr>
      <w:tr w:rsidR="00E01AD1" w:rsidRPr="003B322D" w14:paraId="3D4F10A0" w14:textId="77777777" w:rsidTr="005E6A59">
        <w:tc>
          <w:tcPr>
            <w:tcW w:w="568" w:type="dxa"/>
            <w:shd w:val="clear" w:color="auto" w:fill="AEAAAA" w:themeFill="background2" w:themeFillShade="BF"/>
          </w:tcPr>
          <w:p w14:paraId="71FA47CE"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44</w:t>
            </w:r>
          </w:p>
        </w:tc>
        <w:tc>
          <w:tcPr>
            <w:tcW w:w="10021" w:type="dxa"/>
            <w:shd w:val="clear" w:color="auto" w:fill="AEAAAA" w:themeFill="background2" w:themeFillShade="BF"/>
          </w:tcPr>
          <w:p w14:paraId="29A199B5" w14:textId="77777777" w:rsidR="00E01AD1" w:rsidRPr="003B322D" w:rsidRDefault="00E01AD1" w:rsidP="005E6A59">
            <w:pPr>
              <w:contextualSpacing/>
              <w:jc w:val="left"/>
              <w:rPr>
                <w:rFonts w:ascii="Raleway" w:hAnsi="Raleway" w:cstheme="minorHAnsi"/>
              </w:rPr>
            </w:pPr>
            <w:r w:rsidRPr="003B322D">
              <w:rPr>
                <w:rFonts w:ascii="Raleway" w:hAnsi="Raleway" w:cstheme="minorHAnsi"/>
              </w:rPr>
              <w:t>Circulate template that Corum has developed to collect SG data in London</w:t>
            </w:r>
          </w:p>
        </w:tc>
        <w:tc>
          <w:tcPr>
            <w:tcW w:w="1318" w:type="dxa"/>
            <w:shd w:val="clear" w:color="auto" w:fill="AEAAAA" w:themeFill="background2" w:themeFillShade="BF"/>
          </w:tcPr>
          <w:p w14:paraId="37926F93"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KY/RE</w:t>
            </w:r>
          </w:p>
        </w:tc>
        <w:tc>
          <w:tcPr>
            <w:tcW w:w="1415" w:type="dxa"/>
            <w:shd w:val="clear" w:color="auto" w:fill="AEAAAA" w:themeFill="background2" w:themeFillShade="BF"/>
          </w:tcPr>
          <w:p w14:paraId="07CF246F"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April  2021</w:t>
            </w:r>
          </w:p>
        </w:tc>
        <w:tc>
          <w:tcPr>
            <w:tcW w:w="1274" w:type="dxa"/>
            <w:shd w:val="clear" w:color="auto" w:fill="AEAAAA" w:themeFill="background2" w:themeFillShade="BF"/>
          </w:tcPr>
          <w:p w14:paraId="30B57B7C"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Complete</w:t>
            </w:r>
          </w:p>
        </w:tc>
      </w:tr>
      <w:tr w:rsidR="00E01AD1" w:rsidRPr="003B322D" w14:paraId="426B8813" w14:textId="77777777" w:rsidTr="005E6A59">
        <w:tc>
          <w:tcPr>
            <w:tcW w:w="568" w:type="dxa"/>
            <w:shd w:val="clear" w:color="auto" w:fill="AEAAAA" w:themeFill="background2" w:themeFillShade="BF"/>
          </w:tcPr>
          <w:p w14:paraId="1D3D9608"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43</w:t>
            </w:r>
          </w:p>
        </w:tc>
        <w:tc>
          <w:tcPr>
            <w:tcW w:w="10021" w:type="dxa"/>
            <w:shd w:val="clear" w:color="auto" w:fill="AEAAAA" w:themeFill="background2" w:themeFillShade="BF"/>
          </w:tcPr>
          <w:p w14:paraId="5EB16475" w14:textId="77777777" w:rsidR="00E01AD1" w:rsidRPr="003B322D" w:rsidRDefault="00E01AD1" w:rsidP="005E6A59">
            <w:pPr>
              <w:contextualSpacing/>
              <w:jc w:val="left"/>
              <w:rPr>
                <w:rFonts w:ascii="Raleway" w:hAnsi="Raleway" w:cstheme="minorHAnsi"/>
              </w:rPr>
            </w:pPr>
            <w:r w:rsidRPr="003B322D">
              <w:rPr>
                <w:rFonts w:ascii="Raleway" w:hAnsi="Raleway" w:cstheme="minorHAnsi"/>
              </w:rPr>
              <w:t>Update and circulate ASGLB South East membership list</w:t>
            </w:r>
          </w:p>
        </w:tc>
        <w:tc>
          <w:tcPr>
            <w:tcW w:w="1318" w:type="dxa"/>
            <w:shd w:val="clear" w:color="auto" w:fill="AEAAAA" w:themeFill="background2" w:themeFillShade="BF"/>
          </w:tcPr>
          <w:p w14:paraId="5667B525"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RE</w:t>
            </w:r>
          </w:p>
        </w:tc>
        <w:tc>
          <w:tcPr>
            <w:tcW w:w="1415" w:type="dxa"/>
            <w:shd w:val="clear" w:color="auto" w:fill="AEAAAA" w:themeFill="background2" w:themeFillShade="BF"/>
          </w:tcPr>
          <w:p w14:paraId="639D21B5"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April 2021</w:t>
            </w:r>
          </w:p>
        </w:tc>
        <w:tc>
          <w:tcPr>
            <w:tcW w:w="1274" w:type="dxa"/>
            <w:shd w:val="clear" w:color="auto" w:fill="AEAAAA" w:themeFill="background2" w:themeFillShade="BF"/>
          </w:tcPr>
          <w:p w14:paraId="1E2311B8"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Complete</w:t>
            </w:r>
          </w:p>
        </w:tc>
      </w:tr>
      <w:tr w:rsidR="00E01AD1" w:rsidRPr="003B322D" w14:paraId="6511D609" w14:textId="77777777" w:rsidTr="005E6A59">
        <w:tc>
          <w:tcPr>
            <w:tcW w:w="568" w:type="dxa"/>
            <w:shd w:val="clear" w:color="auto" w:fill="AEAAAA" w:themeFill="background2" w:themeFillShade="BF"/>
          </w:tcPr>
          <w:p w14:paraId="32501EA4"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42</w:t>
            </w:r>
          </w:p>
        </w:tc>
        <w:tc>
          <w:tcPr>
            <w:tcW w:w="10021" w:type="dxa"/>
            <w:shd w:val="clear" w:color="auto" w:fill="AEAAAA" w:themeFill="background2" w:themeFillShade="BF"/>
          </w:tcPr>
          <w:p w14:paraId="46B435F8" w14:textId="77777777" w:rsidR="00E01AD1" w:rsidRPr="003B322D" w:rsidRDefault="00E01AD1" w:rsidP="005E6A59">
            <w:pPr>
              <w:contextualSpacing/>
              <w:jc w:val="left"/>
              <w:rPr>
                <w:rFonts w:ascii="Raleway" w:hAnsi="Raleway" w:cstheme="minorHAnsi"/>
              </w:rPr>
            </w:pPr>
            <w:r w:rsidRPr="003B322D">
              <w:rPr>
                <w:rFonts w:ascii="Raleway" w:hAnsi="Raleway" w:cstheme="minorHAnsi"/>
              </w:rPr>
              <w:t>New vice chair to be confirmed at next meeting. Lorna Hunt confirmed as Vice chair</w:t>
            </w:r>
          </w:p>
        </w:tc>
        <w:tc>
          <w:tcPr>
            <w:tcW w:w="1318" w:type="dxa"/>
            <w:shd w:val="clear" w:color="auto" w:fill="AEAAAA" w:themeFill="background2" w:themeFillShade="BF"/>
          </w:tcPr>
          <w:p w14:paraId="0A87545F"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MH</w:t>
            </w:r>
          </w:p>
        </w:tc>
        <w:tc>
          <w:tcPr>
            <w:tcW w:w="1415" w:type="dxa"/>
            <w:shd w:val="clear" w:color="auto" w:fill="AEAAAA" w:themeFill="background2" w:themeFillShade="BF"/>
          </w:tcPr>
          <w:p w14:paraId="04BC7BDC"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Jan 2021</w:t>
            </w:r>
          </w:p>
        </w:tc>
        <w:tc>
          <w:tcPr>
            <w:tcW w:w="1274" w:type="dxa"/>
            <w:shd w:val="clear" w:color="auto" w:fill="AEAAAA" w:themeFill="background2" w:themeFillShade="BF"/>
          </w:tcPr>
          <w:p w14:paraId="4DE85501"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Complete</w:t>
            </w:r>
          </w:p>
        </w:tc>
      </w:tr>
      <w:tr w:rsidR="00E01AD1" w:rsidRPr="003B322D" w14:paraId="5E7C6F4F" w14:textId="77777777" w:rsidTr="005E6A59">
        <w:tc>
          <w:tcPr>
            <w:tcW w:w="568" w:type="dxa"/>
            <w:shd w:val="clear" w:color="auto" w:fill="AEAAAA" w:themeFill="background2" w:themeFillShade="BF"/>
          </w:tcPr>
          <w:p w14:paraId="784D0CD4"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41</w:t>
            </w:r>
          </w:p>
        </w:tc>
        <w:tc>
          <w:tcPr>
            <w:tcW w:w="10021" w:type="dxa"/>
            <w:shd w:val="clear" w:color="auto" w:fill="AEAAAA" w:themeFill="background2" w:themeFillShade="BF"/>
          </w:tcPr>
          <w:p w14:paraId="3EF220FE" w14:textId="77777777" w:rsidR="00E01AD1" w:rsidRPr="003B322D" w:rsidRDefault="00E01AD1" w:rsidP="005E6A59">
            <w:pPr>
              <w:contextualSpacing/>
              <w:jc w:val="left"/>
              <w:rPr>
                <w:rFonts w:ascii="Raleway" w:hAnsi="Raleway" w:cstheme="minorHAnsi"/>
              </w:rPr>
            </w:pPr>
            <w:r w:rsidRPr="003B322D">
              <w:rPr>
                <w:rFonts w:ascii="Raleway" w:hAnsi="Raleway" w:cstheme="minorHAnsi"/>
              </w:rPr>
              <w:t>Items for future consideration (as a consequence of themes coming out of national board) added to forward plan</w:t>
            </w:r>
          </w:p>
        </w:tc>
        <w:tc>
          <w:tcPr>
            <w:tcW w:w="1318" w:type="dxa"/>
            <w:shd w:val="clear" w:color="auto" w:fill="AEAAAA" w:themeFill="background2" w:themeFillShade="BF"/>
          </w:tcPr>
          <w:p w14:paraId="69E89367"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RE</w:t>
            </w:r>
          </w:p>
        </w:tc>
        <w:tc>
          <w:tcPr>
            <w:tcW w:w="1415" w:type="dxa"/>
            <w:shd w:val="clear" w:color="auto" w:fill="AEAAAA" w:themeFill="background2" w:themeFillShade="BF"/>
          </w:tcPr>
          <w:p w14:paraId="1A6BBC2C"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Jan 2021</w:t>
            </w:r>
          </w:p>
        </w:tc>
        <w:tc>
          <w:tcPr>
            <w:tcW w:w="1274" w:type="dxa"/>
            <w:shd w:val="clear" w:color="auto" w:fill="AEAAAA" w:themeFill="background2" w:themeFillShade="BF"/>
          </w:tcPr>
          <w:p w14:paraId="321EB116"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complete</w:t>
            </w:r>
          </w:p>
        </w:tc>
      </w:tr>
      <w:tr w:rsidR="00E01AD1" w:rsidRPr="003B322D" w14:paraId="3D6A518C" w14:textId="77777777" w:rsidTr="005E6A59">
        <w:tc>
          <w:tcPr>
            <w:tcW w:w="568" w:type="dxa"/>
            <w:shd w:val="clear" w:color="auto" w:fill="AEAAAA" w:themeFill="background2" w:themeFillShade="BF"/>
          </w:tcPr>
          <w:p w14:paraId="66C70D21"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40</w:t>
            </w:r>
          </w:p>
        </w:tc>
        <w:tc>
          <w:tcPr>
            <w:tcW w:w="10021" w:type="dxa"/>
            <w:shd w:val="clear" w:color="auto" w:fill="AEAAAA" w:themeFill="background2" w:themeFillShade="BF"/>
          </w:tcPr>
          <w:p w14:paraId="7D4F863F" w14:textId="77777777" w:rsidR="00E01AD1" w:rsidRPr="003B322D" w:rsidRDefault="00E01AD1" w:rsidP="005E6A59">
            <w:pPr>
              <w:contextualSpacing/>
              <w:jc w:val="left"/>
              <w:rPr>
                <w:rFonts w:ascii="Raleway" w:hAnsi="Raleway" w:cstheme="minorHAnsi"/>
              </w:rPr>
            </w:pPr>
            <w:r w:rsidRPr="003B322D">
              <w:rPr>
                <w:rFonts w:ascii="Raleway" w:hAnsi="Raleway" w:cstheme="minorHAnsi"/>
              </w:rPr>
              <w:t>AL to work with KY to look at breakdown of adopters and their experience through the process and where and if different groups drop out.</w:t>
            </w:r>
          </w:p>
        </w:tc>
        <w:tc>
          <w:tcPr>
            <w:tcW w:w="1318" w:type="dxa"/>
            <w:shd w:val="clear" w:color="auto" w:fill="AEAAAA" w:themeFill="background2" w:themeFillShade="BF"/>
          </w:tcPr>
          <w:p w14:paraId="6EDE283A"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AL KY</w:t>
            </w:r>
          </w:p>
        </w:tc>
        <w:tc>
          <w:tcPr>
            <w:tcW w:w="1415" w:type="dxa"/>
            <w:shd w:val="clear" w:color="auto" w:fill="AEAAAA" w:themeFill="background2" w:themeFillShade="BF"/>
          </w:tcPr>
          <w:p w14:paraId="5BBA3753"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Oct 2020</w:t>
            </w:r>
          </w:p>
        </w:tc>
        <w:tc>
          <w:tcPr>
            <w:tcW w:w="1274" w:type="dxa"/>
            <w:shd w:val="clear" w:color="auto" w:fill="AEAAAA" w:themeFill="background2" w:themeFillShade="BF"/>
          </w:tcPr>
          <w:p w14:paraId="11E9478B"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Complete</w:t>
            </w:r>
          </w:p>
        </w:tc>
      </w:tr>
      <w:tr w:rsidR="00E01AD1" w:rsidRPr="003B322D" w14:paraId="73722FA0" w14:textId="77777777" w:rsidTr="005E6A59">
        <w:tc>
          <w:tcPr>
            <w:tcW w:w="568" w:type="dxa"/>
            <w:shd w:val="clear" w:color="auto" w:fill="AEAAAA" w:themeFill="background2" w:themeFillShade="BF"/>
          </w:tcPr>
          <w:p w14:paraId="32C74E96"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39</w:t>
            </w:r>
          </w:p>
        </w:tc>
        <w:tc>
          <w:tcPr>
            <w:tcW w:w="10021" w:type="dxa"/>
            <w:shd w:val="clear" w:color="auto" w:fill="AEAAAA" w:themeFill="background2" w:themeFillShade="BF"/>
          </w:tcPr>
          <w:p w14:paraId="231EAB75" w14:textId="77777777" w:rsidR="00E01AD1" w:rsidRPr="003B322D" w:rsidRDefault="00E01AD1" w:rsidP="005E6A59">
            <w:pPr>
              <w:jc w:val="left"/>
              <w:rPr>
                <w:rFonts w:ascii="Raleway" w:hAnsi="Raleway" w:cstheme="minorHAnsi"/>
              </w:rPr>
            </w:pPr>
            <w:r w:rsidRPr="003B322D">
              <w:rPr>
                <w:rFonts w:ascii="Raleway" w:hAnsi="Raleway" w:cstheme="minorHAnsi"/>
              </w:rPr>
              <w:t>KY to work with AL to draw data together regarding SG.  RE to follow up with KY and AL to timetable this in for a deeper discussion in 2021.</w:t>
            </w:r>
          </w:p>
        </w:tc>
        <w:tc>
          <w:tcPr>
            <w:tcW w:w="1318" w:type="dxa"/>
            <w:shd w:val="clear" w:color="auto" w:fill="AEAAAA" w:themeFill="background2" w:themeFillShade="BF"/>
          </w:tcPr>
          <w:p w14:paraId="6AA46E9C"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AL KY RE</w:t>
            </w:r>
          </w:p>
        </w:tc>
        <w:tc>
          <w:tcPr>
            <w:tcW w:w="1415" w:type="dxa"/>
            <w:shd w:val="clear" w:color="auto" w:fill="AEAAAA" w:themeFill="background2" w:themeFillShade="BF"/>
          </w:tcPr>
          <w:p w14:paraId="41343EF9"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Oct 2020</w:t>
            </w:r>
          </w:p>
        </w:tc>
        <w:tc>
          <w:tcPr>
            <w:tcW w:w="1274" w:type="dxa"/>
            <w:shd w:val="clear" w:color="auto" w:fill="AEAAAA" w:themeFill="background2" w:themeFillShade="BF"/>
          </w:tcPr>
          <w:p w14:paraId="0C60AA4E"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Item in April 2021</w:t>
            </w:r>
          </w:p>
        </w:tc>
      </w:tr>
      <w:tr w:rsidR="00E01AD1" w:rsidRPr="003B322D" w14:paraId="09939F42" w14:textId="77777777" w:rsidTr="005E6A59">
        <w:tc>
          <w:tcPr>
            <w:tcW w:w="568" w:type="dxa"/>
            <w:shd w:val="clear" w:color="auto" w:fill="AEAAAA" w:themeFill="background2" w:themeFillShade="BF"/>
          </w:tcPr>
          <w:p w14:paraId="7E99FD4A"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38</w:t>
            </w:r>
          </w:p>
        </w:tc>
        <w:tc>
          <w:tcPr>
            <w:tcW w:w="10021" w:type="dxa"/>
            <w:shd w:val="clear" w:color="auto" w:fill="AEAAAA" w:themeFill="background2" w:themeFillShade="BF"/>
          </w:tcPr>
          <w:p w14:paraId="7496FCEF" w14:textId="77777777" w:rsidR="00E01AD1" w:rsidRPr="003B322D" w:rsidRDefault="00E01AD1" w:rsidP="005E6A59">
            <w:pPr>
              <w:jc w:val="left"/>
              <w:rPr>
                <w:rFonts w:ascii="Raleway" w:hAnsi="Raleway" w:cstheme="minorHAnsi"/>
              </w:rPr>
            </w:pPr>
            <w:r w:rsidRPr="003B322D">
              <w:rPr>
                <w:rFonts w:ascii="Raleway" w:hAnsi="Raleway" w:cstheme="minorHAnsi"/>
              </w:rPr>
              <w:t xml:space="preserve">All to publicise offer of support for SGs and direct to Grandparents Plus, sign up needs to be before Nov </w:t>
            </w:r>
          </w:p>
        </w:tc>
        <w:tc>
          <w:tcPr>
            <w:tcW w:w="1318" w:type="dxa"/>
            <w:shd w:val="clear" w:color="auto" w:fill="AEAAAA" w:themeFill="background2" w:themeFillShade="BF"/>
          </w:tcPr>
          <w:p w14:paraId="5F72632B"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ALL</w:t>
            </w:r>
          </w:p>
        </w:tc>
        <w:tc>
          <w:tcPr>
            <w:tcW w:w="1415" w:type="dxa"/>
            <w:shd w:val="clear" w:color="auto" w:fill="AEAAAA" w:themeFill="background2" w:themeFillShade="BF"/>
          </w:tcPr>
          <w:p w14:paraId="42535CAF"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Oct 2020</w:t>
            </w:r>
          </w:p>
        </w:tc>
        <w:tc>
          <w:tcPr>
            <w:tcW w:w="1274" w:type="dxa"/>
            <w:shd w:val="clear" w:color="auto" w:fill="AEAAAA" w:themeFill="background2" w:themeFillShade="BF"/>
          </w:tcPr>
          <w:p w14:paraId="13178D47"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Complete</w:t>
            </w:r>
          </w:p>
        </w:tc>
      </w:tr>
      <w:tr w:rsidR="00E01AD1" w:rsidRPr="003B322D" w14:paraId="0A1607F9" w14:textId="77777777" w:rsidTr="005E6A59">
        <w:tc>
          <w:tcPr>
            <w:tcW w:w="568" w:type="dxa"/>
            <w:shd w:val="clear" w:color="auto" w:fill="A6A6A6" w:themeFill="background1" w:themeFillShade="A6"/>
          </w:tcPr>
          <w:p w14:paraId="7F515EDF"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37</w:t>
            </w:r>
          </w:p>
        </w:tc>
        <w:tc>
          <w:tcPr>
            <w:tcW w:w="10021" w:type="dxa"/>
            <w:shd w:val="clear" w:color="auto" w:fill="A6A6A6" w:themeFill="background1" w:themeFillShade="A6"/>
          </w:tcPr>
          <w:p w14:paraId="6FB17E2E" w14:textId="77777777" w:rsidR="00E01AD1" w:rsidRPr="003B322D" w:rsidRDefault="00E01AD1" w:rsidP="005E6A59">
            <w:pPr>
              <w:jc w:val="left"/>
              <w:rPr>
                <w:rFonts w:ascii="Raleway" w:hAnsi="Raleway" w:cstheme="minorHAnsi"/>
                <w:bCs/>
              </w:rPr>
            </w:pPr>
            <w:r w:rsidRPr="003B322D">
              <w:rPr>
                <w:rFonts w:ascii="Raleway" w:hAnsi="Raleway" w:cstheme="minorHAnsi"/>
                <w:bCs/>
              </w:rPr>
              <w:t>RE to send out Adoption Guide/blueprint</w:t>
            </w:r>
          </w:p>
        </w:tc>
        <w:tc>
          <w:tcPr>
            <w:tcW w:w="1318" w:type="dxa"/>
            <w:shd w:val="clear" w:color="auto" w:fill="A6A6A6" w:themeFill="background1" w:themeFillShade="A6"/>
          </w:tcPr>
          <w:p w14:paraId="07429D94"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RE</w:t>
            </w:r>
          </w:p>
        </w:tc>
        <w:tc>
          <w:tcPr>
            <w:tcW w:w="1415" w:type="dxa"/>
            <w:shd w:val="clear" w:color="auto" w:fill="A6A6A6" w:themeFill="background1" w:themeFillShade="A6"/>
          </w:tcPr>
          <w:p w14:paraId="21A3FBC7"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 xml:space="preserve">July 2020 </w:t>
            </w:r>
          </w:p>
        </w:tc>
        <w:tc>
          <w:tcPr>
            <w:tcW w:w="1274" w:type="dxa"/>
            <w:shd w:val="clear" w:color="auto" w:fill="A6A6A6" w:themeFill="background1" w:themeFillShade="A6"/>
          </w:tcPr>
          <w:p w14:paraId="2AFEBFEF"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Complete</w:t>
            </w:r>
          </w:p>
        </w:tc>
      </w:tr>
      <w:tr w:rsidR="00E01AD1" w:rsidRPr="003B322D" w14:paraId="1A3D721C" w14:textId="77777777" w:rsidTr="005E6A59">
        <w:tc>
          <w:tcPr>
            <w:tcW w:w="568" w:type="dxa"/>
            <w:shd w:val="clear" w:color="auto" w:fill="A6A6A6" w:themeFill="background1" w:themeFillShade="A6"/>
          </w:tcPr>
          <w:p w14:paraId="0A3C8E43"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36</w:t>
            </w:r>
          </w:p>
        </w:tc>
        <w:tc>
          <w:tcPr>
            <w:tcW w:w="10021" w:type="dxa"/>
            <w:shd w:val="clear" w:color="auto" w:fill="A6A6A6" w:themeFill="background1" w:themeFillShade="A6"/>
          </w:tcPr>
          <w:p w14:paraId="502A59A9"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Send to RE to send around to group training relating to Public Law recommendations, and information on kinship care week</w:t>
            </w:r>
          </w:p>
        </w:tc>
        <w:tc>
          <w:tcPr>
            <w:tcW w:w="1318" w:type="dxa"/>
            <w:shd w:val="clear" w:color="auto" w:fill="A6A6A6" w:themeFill="background1" w:themeFillShade="A6"/>
          </w:tcPr>
          <w:p w14:paraId="03BE8084"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LP</w:t>
            </w:r>
          </w:p>
        </w:tc>
        <w:tc>
          <w:tcPr>
            <w:tcW w:w="1415" w:type="dxa"/>
            <w:shd w:val="clear" w:color="auto" w:fill="A6A6A6" w:themeFill="background1" w:themeFillShade="A6"/>
          </w:tcPr>
          <w:p w14:paraId="3E54EC72"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July 2020</w:t>
            </w:r>
          </w:p>
        </w:tc>
        <w:tc>
          <w:tcPr>
            <w:tcW w:w="1274" w:type="dxa"/>
            <w:shd w:val="clear" w:color="auto" w:fill="A6A6A6" w:themeFill="background1" w:themeFillShade="A6"/>
          </w:tcPr>
          <w:p w14:paraId="5AFF967F"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Complete</w:t>
            </w:r>
          </w:p>
        </w:tc>
      </w:tr>
      <w:tr w:rsidR="00E01AD1" w:rsidRPr="003B322D" w14:paraId="64D900F8" w14:textId="77777777" w:rsidTr="005E6A59">
        <w:tc>
          <w:tcPr>
            <w:tcW w:w="568" w:type="dxa"/>
            <w:shd w:val="clear" w:color="auto" w:fill="A6A6A6" w:themeFill="background1" w:themeFillShade="A6"/>
          </w:tcPr>
          <w:p w14:paraId="424F6C32"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35</w:t>
            </w:r>
          </w:p>
        </w:tc>
        <w:tc>
          <w:tcPr>
            <w:tcW w:w="10021" w:type="dxa"/>
            <w:shd w:val="clear" w:color="auto" w:fill="A6A6A6" w:themeFill="background1" w:themeFillShade="A6"/>
          </w:tcPr>
          <w:p w14:paraId="7BF693B3"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provide feedback to KY on dashboard</w:t>
            </w:r>
          </w:p>
        </w:tc>
        <w:tc>
          <w:tcPr>
            <w:tcW w:w="1318" w:type="dxa"/>
            <w:shd w:val="clear" w:color="auto" w:fill="A6A6A6" w:themeFill="background1" w:themeFillShade="A6"/>
          </w:tcPr>
          <w:p w14:paraId="3D8D3C8E"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All</w:t>
            </w:r>
          </w:p>
        </w:tc>
        <w:tc>
          <w:tcPr>
            <w:tcW w:w="1415" w:type="dxa"/>
            <w:shd w:val="clear" w:color="auto" w:fill="A6A6A6" w:themeFill="background1" w:themeFillShade="A6"/>
          </w:tcPr>
          <w:p w14:paraId="6E58D73E"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July 2020</w:t>
            </w:r>
          </w:p>
        </w:tc>
        <w:tc>
          <w:tcPr>
            <w:tcW w:w="1274" w:type="dxa"/>
            <w:shd w:val="clear" w:color="auto" w:fill="A6A6A6" w:themeFill="background1" w:themeFillShade="A6"/>
          </w:tcPr>
          <w:p w14:paraId="6146668C"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Complete</w:t>
            </w:r>
          </w:p>
        </w:tc>
      </w:tr>
      <w:tr w:rsidR="00E01AD1" w:rsidRPr="003B322D" w14:paraId="683D2A54" w14:textId="77777777" w:rsidTr="005E6A59">
        <w:tc>
          <w:tcPr>
            <w:tcW w:w="568" w:type="dxa"/>
            <w:shd w:val="clear" w:color="auto" w:fill="A6A6A6" w:themeFill="background1" w:themeFillShade="A6"/>
          </w:tcPr>
          <w:p w14:paraId="74070A73"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34</w:t>
            </w:r>
          </w:p>
        </w:tc>
        <w:tc>
          <w:tcPr>
            <w:tcW w:w="10021" w:type="dxa"/>
            <w:shd w:val="clear" w:color="auto" w:fill="A6A6A6" w:themeFill="background1" w:themeFillShade="A6"/>
          </w:tcPr>
          <w:p w14:paraId="4D28CE3F"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MH to escalate need to extend flexibilities, particularly relating to timing of DBS and medicals</w:t>
            </w:r>
          </w:p>
        </w:tc>
        <w:tc>
          <w:tcPr>
            <w:tcW w:w="1318" w:type="dxa"/>
            <w:shd w:val="clear" w:color="auto" w:fill="A6A6A6" w:themeFill="background1" w:themeFillShade="A6"/>
          </w:tcPr>
          <w:p w14:paraId="317D1317"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MH</w:t>
            </w:r>
          </w:p>
        </w:tc>
        <w:tc>
          <w:tcPr>
            <w:tcW w:w="1415" w:type="dxa"/>
            <w:shd w:val="clear" w:color="auto" w:fill="A6A6A6" w:themeFill="background1" w:themeFillShade="A6"/>
          </w:tcPr>
          <w:p w14:paraId="265228C8"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July 2020</w:t>
            </w:r>
          </w:p>
        </w:tc>
        <w:tc>
          <w:tcPr>
            <w:tcW w:w="1274" w:type="dxa"/>
            <w:shd w:val="clear" w:color="auto" w:fill="A6A6A6" w:themeFill="background1" w:themeFillShade="A6"/>
          </w:tcPr>
          <w:p w14:paraId="38F348D0"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Complete</w:t>
            </w:r>
          </w:p>
        </w:tc>
      </w:tr>
      <w:tr w:rsidR="00E01AD1" w:rsidRPr="003B322D" w14:paraId="02E060FA" w14:textId="77777777" w:rsidTr="005E6A59">
        <w:tc>
          <w:tcPr>
            <w:tcW w:w="568" w:type="dxa"/>
            <w:shd w:val="clear" w:color="auto" w:fill="A6A6A6" w:themeFill="background1" w:themeFillShade="A6"/>
          </w:tcPr>
          <w:p w14:paraId="0D8DBF65"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33</w:t>
            </w:r>
          </w:p>
        </w:tc>
        <w:tc>
          <w:tcPr>
            <w:tcW w:w="10021" w:type="dxa"/>
            <w:shd w:val="clear" w:color="auto" w:fill="A6A6A6" w:themeFill="background1" w:themeFillShade="A6"/>
          </w:tcPr>
          <w:p w14:paraId="11F4483B"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To circulate monthly data from survey to RE so it can be shared with board members between the meetings</w:t>
            </w:r>
          </w:p>
        </w:tc>
        <w:tc>
          <w:tcPr>
            <w:tcW w:w="1318" w:type="dxa"/>
            <w:shd w:val="clear" w:color="auto" w:fill="A6A6A6" w:themeFill="background1" w:themeFillShade="A6"/>
          </w:tcPr>
          <w:p w14:paraId="6383BE4C"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KY</w:t>
            </w:r>
          </w:p>
        </w:tc>
        <w:tc>
          <w:tcPr>
            <w:tcW w:w="1415" w:type="dxa"/>
            <w:shd w:val="clear" w:color="auto" w:fill="A6A6A6" w:themeFill="background1" w:themeFillShade="A6"/>
          </w:tcPr>
          <w:p w14:paraId="502852A8"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July 2020</w:t>
            </w:r>
          </w:p>
        </w:tc>
        <w:tc>
          <w:tcPr>
            <w:tcW w:w="1274" w:type="dxa"/>
            <w:shd w:val="clear" w:color="auto" w:fill="A6A6A6" w:themeFill="background1" w:themeFillShade="A6"/>
          </w:tcPr>
          <w:p w14:paraId="35F7EA32"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Ongoing</w:t>
            </w:r>
          </w:p>
        </w:tc>
      </w:tr>
      <w:tr w:rsidR="00E01AD1" w:rsidRPr="003B322D" w14:paraId="6802590D" w14:textId="77777777" w:rsidTr="005E6A59">
        <w:tc>
          <w:tcPr>
            <w:tcW w:w="568" w:type="dxa"/>
            <w:shd w:val="clear" w:color="auto" w:fill="A6A6A6" w:themeFill="background1" w:themeFillShade="A6"/>
          </w:tcPr>
          <w:p w14:paraId="74F4FE01"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32</w:t>
            </w:r>
          </w:p>
        </w:tc>
        <w:tc>
          <w:tcPr>
            <w:tcW w:w="10021" w:type="dxa"/>
            <w:shd w:val="clear" w:color="auto" w:fill="A6A6A6" w:themeFill="background1" w:themeFillShade="A6"/>
          </w:tcPr>
          <w:p w14:paraId="75C16C7D"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Future agenda item on race, adoption and Special guardianship</w:t>
            </w:r>
          </w:p>
        </w:tc>
        <w:tc>
          <w:tcPr>
            <w:tcW w:w="1318" w:type="dxa"/>
            <w:shd w:val="clear" w:color="auto" w:fill="A6A6A6" w:themeFill="background1" w:themeFillShade="A6"/>
          </w:tcPr>
          <w:p w14:paraId="186BFF8F"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RE</w:t>
            </w:r>
          </w:p>
        </w:tc>
        <w:tc>
          <w:tcPr>
            <w:tcW w:w="1415" w:type="dxa"/>
            <w:shd w:val="clear" w:color="auto" w:fill="A6A6A6" w:themeFill="background1" w:themeFillShade="A6"/>
          </w:tcPr>
          <w:p w14:paraId="0237C614"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July 2020</w:t>
            </w:r>
          </w:p>
        </w:tc>
        <w:tc>
          <w:tcPr>
            <w:tcW w:w="1274" w:type="dxa"/>
            <w:shd w:val="clear" w:color="auto" w:fill="A6A6A6" w:themeFill="background1" w:themeFillShade="A6"/>
          </w:tcPr>
          <w:p w14:paraId="30B6986D"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Complete</w:t>
            </w:r>
          </w:p>
        </w:tc>
      </w:tr>
      <w:tr w:rsidR="00E01AD1" w:rsidRPr="003B322D" w14:paraId="36A2AAB2" w14:textId="77777777" w:rsidTr="005E6A59">
        <w:tc>
          <w:tcPr>
            <w:tcW w:w="568" w:type="dxa"/>
            <w:shd w:val="clear" w:color="auto" w:fill="A6A6A6" w:themeFill="background1" w:themeFillShade="A6"/>
          </w:tcPr>
          <w:p w14:paraId="3D1F3532"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31</w:t>
            </w:r>
          </w:p>
        </w:tc>
        <w:tc>
          <w:tcPr>
            <w:tcW w:w="10021" w:type="dxa"/>
            <w:shd w:val="clear" w:color="auto" w:fill="A6A6A6" w:themeFill="background1" w:themeFillShade="A6"/>
          </w:tcPr>
          <w:p w14:paraId="71488119"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Standing item on agenda on feedback from RAA leaders</w:t>
            </w:r>
          </w:p>
        </w:tc>
        <w:tc>
          <w:tcPr>
            <w:tcW w:w="1318" w:type="dxa"/>
            <w:shd w:val="clear" w:color="auto" w:fill="A6A6A6" w:themeFill="background1" w:themeFillShade="A6"/>
          </w:tcPr>
          <w:p w14:paraId="058D964B"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RE</w:t>
            </w:r>
          </w:p>
        </w:tc>
        <w:tc>
          <w:tcPr>
            <w:tcW w:w="1415" w:type="dxa"/>
            <w:shd w:val="clear" w:color="auto" w:fill="A6A6A6" w:themeFill="background1" w:themeFillShade="A6"/>
          </w:tcPr>
          <w:p w14:paraId="23CB789D"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July 2020</w:t>
            </w:r>
          </w:p>
        </w:tc>
        <w:tc>
          <w:tcPr>
            <w:tcW w:w="1274" w:type="dxa"/>
            <w:shd w:val="clear" w:color="auto" w:fill="A6A6A6" w:themeFill="background1" w:themeFillShade="A6"/>
          </w:tcPr>
          <w:p w14:paraId="4FDEEFCF"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Complete</w:t>
            </w:r>
          </w:p>
        </w:tc>
      </w:tr>
      <w:tr w:rsidR="00E01AD1" w:rsidRPr="003B322D" w14:paraId="0BA1DBF6" w14:textId="77777777" w:rsidTr="005E6A59">
        <w:tc>
          <w:tcPr>
            <w:tcW w:w="568" w:type="dxa"/>
            <w:shd w:val="clear" w:color="auto" w:fill="A6A6A6" w:themeFill="background1" w:themeFillShade="A6"/>
          </w:tcPr>
          <w:p w14:paraId="197B47FB"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30</w:t>
            </w:r>
          </w:p>
        </w:tc>
        <w:tc>
          <w:tcPr>
            <w:tcW w:w="10021" w:type="dxa"/>
            <w:shd w:val="clear" w:color="auto" w:fill="A6A6A6" w:themeFill="background1" w:themeFillShade="A6"/>
          </w:tcPr>
          <w:p w14:paraId="29852F71"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Share content of RAA leaders work relating to barriers to adoption which includes ethnicity</w:t>
            </w:r>
          </w:p>
        </w:tc>
        <w:tc>
          <w:tcPr>
            <w:tcW w:w="1318" w:type="dxa"/>
            <w:shd w:val="clear" w:color="auto" w:fill="A6A6A6" w:themeFill="background1" w:themeFillShade="A6"/>
          </w:tcPr>
          <w:p w14:paraId="7579D1EC"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SS</w:t>
            </w:r>
          </w:p>
        </w:tc>
        <w:tc>
          <w:tcPr>
            <w:tcW w:w="1415" w:type="dxa"/>
            <w:shd w:val="clear" w:color="auto" w:fill="A6A6A6" w:themeFill="background1" w:themeFillShade="A6"/>
          </w:tcPr>
          <w:p w14:paraId="5D773CB3"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July 2020</w:t>
            </w:r>
          </w:p>
        </w:tc>
        <w:tc>
          <w:tcPr>
            <w:tcW w:w="1274" w:type="dxa"/>
            <w:shd w:val="clear" w:color="auto" w:fill="A6A6A6" w:themeFill="background1" w:themeFillShade="A6"/>
          </w:tcPr>
          <w:p w14:paraId="42608382"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Complete</w:t>
            </w:r>
          </w:p>
        </w:tc>
      </w:tr>
      <w:tr w:rsidR="00E01AD1" w:rsidRPr="003B322D" w14:paraId="30D884B3" w14:textId="77777777" w:rsidTr="005E6A59">
        <w:tc>
          <w:tcPr>
            <w:tcW w:w="568" w:type="dxa"/>
            <w:shd w:val="clear" w:color="auto" w:fill="A6A6A6" w:themeFill="background1" w:themeFillShade="A6"/>
          </w:tcPr>
          <w:p w14:paraId="5B8015A7"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29</w:t>
            </w:r>
          </w:p>
        </w:tc>
        <w:tc>
          <w:tcPr>
            <w:tcW w:w="10021" w:type="dxa"/>
            <w:shd w:val="clear" w:color="auto" w:fill="A6A6A6" w:themeFill="background1" w:themeFillShade="A6"/>
          </w:tcPr>
          <w:p w14:paraId="5BCB84BA"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 xml:space="preserve">Share papers from Adopt Thames Valley: </w:t>
            </w:r>
            <w:r w:rsidRPr="003B322D">
              <w:rPr>
                <w:rFonts w:ascii="Raleway" w:hAnsi="Raleway" w:cstheme="minorHAnsi"/>
              </w:rPr>
              <w:t>learning log, risk assessment and COVID 19 paper</w:t>
            </w:r>
          </w:p>
        </w:tc>
        <w:tc>
          <w:tcPr>
            <w:tcW w:w="1318" w:type="dxa"/>
            <w:shd w:val="clear" w:color="auto" w:fill="A6A6A6" w:themeFill="background1" w:themeFillShade="A6"/>
          </w:tcPr>
          <w:p w14:paraId="29AFC457"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TR</w:t>
            </w:r>
          </w:p>
        </w:tc>
        <w:tc>
          <w:tcPr>
            <w:tcW w:w="1415" w:type="dxa"/>
            <w:shd w:val="clear" w:color="auto" w:fill="A6A6A6" w:themeFill="background1" w:themeFillShade="A6"/>
          </w:tcPr>
          <w:p w14:paraId="570BFF3E"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May 2020</w:t>
            </w:r>
          </w:p>
        </w:tc>
        <w:tc>
          <w:tcPr>
            <w:tcW w:w="1274" w:type="dxa"/>
            <w:shd w:val="clear" w:color="auto" w:fill="A6A6A6" w:themeFill="background1" w:themeFillShade="A6"/>
          </w:tcPr>
          <w:p w14:paraId="024BCBDD"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Complete</w:t>
            </w:r>
          </w:p>
        </w:tc>
      </w:tr>
      <w:tr w:rsidR="00E01AD1" w:rsidRPr="003B322D" w14:paraId="0E0858FC" w14:textId="77777777" w:rsidTr="005E6A59">
        <w:tc>
          <w:tcPr>
            <w:tcW w:w="568" w:type="dxa"/>
            <w:shd w:val="clear" w:color="auto" w:fill="A6A6A6" w:themeFill="background1" w:themeFillShade="A6"/>
          </w:tcPr>
          <w:p w14:paraId="7D678F55"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28</w:t>
            </w:r>
          </w:p>
        </w:tc>
        <w:tc>
          <w:tcPr>
            <w:tcW w:w="10021" w:type="dxa"/>
            <w:shd w:val="clear" w:color="auto" w:fill="A6A6A6" w:themeFill="background1" w:themeFillShade="A6"/>
          </w:tcPr>
          <w:p w14:paraId="08F2AB97"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Share feedback from ASGLB SE with South East DCS group (as per bullets below)</w:t>
            </w:r>
          </w:p>
        </w:tc>
        <w:tc>
          <w:tcPr>
            <w:tcW w:w="1318" w:type="dxa"/>
            <w:shd w:val="clear" w:color="auto" w:fill="A6A6A6" w:themeFill="background1" w:themeFillShade="A6"/>
          </w:tcPr>
          <w:p w14:paraId="60AD6F22"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MH</w:t>
            </w:r>
          </w:p>
        </w:tc>
        <w:tc>
          <w:tcPr>
            <w:tcW w:w="1415" w:type="dxa"/>
            <w:shd w:val="clear" w:color="auto" w:fill="A6A6A6" w:themeFill="background1" w:themeFillShade="A6"/>
          </w:tcPr>
          <w:p w14:paraId="788D5CCA"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May 2020</w:t>
            </w:r>
          </w:p>
        </w:tc>
        <w:tc>
          <w:tcPr>
            <w:tcW w:w="1274" w:type="dxa"/>
            <w:shd w:val="clear" w:color="auto" w:fill="A6A6A6" w:themeFill="background1" w:themeFillShade="A6"/>
          </w:tcPr>
          <w:p w14:paraId="622DB1BC"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Complete</w:t>
            </w:r>
          </w:p>
        </w:tc>
      </w:tr>
      <w:tr w:rsidR="00E01AD1" w:rsidRPr="003B322D" w14:paraId="28BA9EF8" w14:textId="77777777" w:rsidTr="005E6A59">
        <w:tc>
          <w:tcPr>
            <w:tcW w:w="568" w:type="dxa"/>
            <w:shd w:val="clear" w:color="auto" w:fill="A6A6A6" w:themeFill="background1" w:themeFillShade="A6"/>
          </w:tcPr>
          <w:p w14:paraId="714A6D4C"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27</w:t>
            </w:r>
          </w:p>
        </w:tc>
        <w:tc>
          <w:tcPr>
            <w:tcW w:w="10021" w:type="dxa"/>
            <w:shd w:val="clear" w:color="auto" w:fill="A6A6A6" w:themeFill="background1" w:themeFillShade="A6"/>
          </w:tcPr>
          <w:p w14:paraId="4F4FEDD3"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Share feedback from ASGLB SE with national board about emerging trends in the South East:</w:t>
            </w:r>
          </w:p>
          <w:p w14:paraId="4863A32D" w14:textId="77777777" w:rsidR="00E01AD1" w:rsidRPr="003B322D" w:rsidRDefault="00E01AD1" w:rsidP="005E6A59">
            <w:pPr>
              <w:pStyle w:val="ListParagraph"/>
              <w:numPr>
                <w:ilvl w:val="0"/>
                <w:numId w:val="12"/>
              </w:numPr>
              <w:jc w:val="left"/>
              <w:rPr>
                <w:rFonts w:ascii="Raleway" w:hAnsi="Raleway" w:cstheme="minorHAnsi"/>
                <w:bCs/>
              </w:rPr>
            </w:pPr>
            <w:r w:rsidRPr="003B322D">
              <w:rPr>
                <w:rFonts w:ascii="Raleway" w:hAnsi="Raleway" w:cstheme="minorHAnsi"/>
                <w:bCs/>
              </w:rPr>
              <w:t>some evidence of delay in adoption order hearings and care proceedings,</w:t>
            </w:r>
          </w:p>
          <w:p w14:paraId="3177C1ED" w14:textId="77777777" w:rsidR="00E01AD1" w:rsidRPr="003B322D" w:rsidRDefault="00E01AD1" w:rsidP="005E6A59">
            <w:pPr>
              <w:pStyle w:val="ListParagraph"/>
              <w:numPr>
                <w:ilvl w:val="0"/>
                <w:numId w:val="12"/>
              </w:numPr>
              <w:jc w:val="left"/>
              <w:rPr>
                <w:rFonts w:ascii="Raleway" w:hAnsi="Raleway" w:cstheme="minorHAnsi"/>
                <w:bCs/>
              </w:rPr>
            </w:pPr>
            <w:r w:rsidRPr="003B322D">
              <w:rPr>
                <w:rFonts w:ascii="Raleway" w:hAnsi="Raleway" w:cstheme="minorHAnsi"/>
                <w:bCs/>
              </w:rPr>
              <w:lastRenderedPageBreak/>
              <w:t>a mixed picture on enquiries with some RAAs and LAs reporting the same levels</w:t>
            </w:r>
          </w:p>
          <w:p w14:paraId="5A576D00" w14:textId="77777777" w:rsidR="00E01AD1" w:rsidRPr="003B322D" w:rsidRDefault="00E01AD1" w:rsidP="005E6A59">
            <w:pPr>
              <w:pStyle w:val="ListParagraph"/>
              <w:numPr>
                <w:ilvl w:val="0"/>
                <w:numId w:val="12"/>
              </w:numPr>
              <w:jc w:val="left"/>
              <w:rPr>
                <w:rFonts w:ascii="Raleway" w:hAnsi="Raleway" w:cstheme="minorHAnsi"/>
                <w:bCs/>
              </w:rPr>
            </w:pPr>
            <w:r w:rsidRPr="003B322D">
              <w:rPr>
                <w:rFonts w:ascii="Raleway" w:hAnsi="Raleway" w:cstheme="minorHAnsi"/>
                <w:bCs/>
              </w:rPr>
              <w:t>little evidence that adoption introductions are being delayed</w:t>
            </w:r>
          </w:p>
          <w:p w14:paraId="66FD72E9" w14:textId="77777777" w:rsidR="00E01AD1" w:rsidRPr="003B322D" w:rsidRDefault="00E01AD1" w:rsidP="005E6A59">
            <w:pPr>
              <w:pStyle w:val="ListParagraph"/>
              <w:numPr>
                <w:ilvl w:val="0"/>
                <w:numId w:val="12"/>
              </w:numPr>
              <w:jc w:val="left"/>
              <w:rPr>
                <w:rFonts w:ascii="Raleway" w:hAnsi="Raleway" w:cstheme="minorHAnsi"/>
                <w:bCs/>
              </w:rPr>
            </w:pPr>
            <w:r w:rsidRPr="003B322D">
              <w:rPr>
                <w:rFonts w:ascii="Raleway" w:hAnsi="Raleway" w:cstheme="minorHAnsi"/>
                <w:bCs/>
              </w:rPr>
              <w:t>more demand for mother and baby placements</w:t>
            </w:r>
          </w:p>
          <w:p w14:paraId="242E53A6" w14:textId="77777777" w:rsidR="00E01AD1" w:rsidRPr="003B322D" w:rsidRDefault="00E01AD1" w:rsidP="005E6A59">
            <w:pPr>
              <w:pStyle w:val="ListParagraph"/>
              <w:numPr>
                <w:ilvl w:val="0"/>
                <w:numId w:val="12"/>
              </w:numPr>
              <w:jc w:val="left"/>
              <w:rPr>
                <w:rFonts w:ascii="Raleway" w:hAnsi="Raleway" w:cstheme="minorHAnsi"/>
                <w:bCs/>
              </w:rPr>
            </w:pPr>
            <w:r w:rsidRPr="003B322D">
              <w:rPr>
                <w:rFonts w:ascii="Raleway" w:hAnsi="Raleway" w:cstheme="minorHAnsi"/>
                <w:bCs/>
              </w:rPr>
              <w:t>a particular impact on SGs of COVID-19 (particularly older and vulnerable carers)</w:t>
            </w:r>
          </w:p>
          <w:p w14:paraId="204BDC93" w14:textId="77777777" w:rsidR="00E01AD1" w:rsidRPr="003B322D" w:rsidRDefault="00E01AD1" w:rsidP="005E6A59">
            <w:pPr>
              <w:pStyle w:val="ListParagraph"/>
              <w:numPr>
                <w:ilvl w:val="0"/>
                <w:numId w:val="12"/>
              </w:numPr>
              <w:jc w:val="left"/>
              <w:rPr>
                <w:rFonts w:ascii="Raleway" w:hAnsi="Raleway" w:cstheme="minorHAnsi"/>
                <w:bCs/>
              </w:rPr>
            </w:pPr>
            <w:r w:rsidRPr="003B322D">
              <w:rPr>
                <w:rFonts w:ascii="Raleway" w:hAnsi="Raleway" w:cstheme="minorHAnsi"/>
                <w:bCs/>
              </w:rPr>
              <w:t xml:space="preserve">support for the new flexible ASF arrangements </w:t>
            </w:r>
          </w:p>
          <w:p w14:paraId="1959C201" w14:textId="77777777" w:rsidR="00E01AD1" w:rsidRPr="003B322D" w:rsidRDefault="00E01AD1" w:rsidP="005E6A59">
            <w:pPr>
              <w:pStyle w:val="ListParagraph"/>
              <w:numPr>
                <w:ilvl w:val="0"/>
                <w:numId w:val="12"/>
              </w:numPr>
              <w:jc w:val="left"/>
              <w:rPr>
                <w:rFonts w:ascii="Raleway" w:hAnsi="Raleway" w:cstheme="minorHAnsi"/>
                <w:bCs/>
              </w:rPr>
            </w:pPr>
            <w:r w:rsidRPr="003B322D">
              <w:rPr>
                <w:rFonts w:ascii="Raleway" w:hAnsi="Raleway" w:cstheme="minorHAnsi"/>
                <w:bCs/>
              </w:rPr>
              <w:t>Little use of the new regulations as in the main RAAs and LAs have been able to manage</w:t>
            </w:r>
          </w:p>
        </w:tc>
        <w:tc>
          <w:tcPr>
            <w:tcW w:w="1318" w:type="dxa"/>
            <w:shd w:val="clear" w:color="auto" w:fill="A6A6A6" w:themeFill="background1" w:themeFillShade="A6"/>
          </w:tcPr>
          <w:p w14:paraId="23746899"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lastRenderedPageBreak/>
              <w:t>KY</w:t>
            </w:r>
          </w:p>
        </w:tc>
        <w:tc>
          <w:tcPr>
            <w:tcW w:w="1415" w:type="dxa"/>
            <w:shd w:val="clear" w:color="auto" w:fill="A6A6A6" w:themeFill="background1" w:themeFillShade="A6"/>
          </w:tcPr>
          <w:p w14:paraId="43DD6CF4"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May 2020</w:t>
            </w:r>
          </w:p>
        </w:tc>
        <w:tc>
          <w:tcPr>
            <w:tcW w:w="1274" w:type="dxa"/>
            <w:shd w:val="clear" w:color="auto" w:fill="A6A6A6" w:themeFill="background1" w:themeFillShade="A6"/>
          </w:tcPr>
          <w:p w14:paraId="20A9AF66"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Complete</w:t>
            </w:r>
          </w:p>
        </w:tc>
      </w:tr>
      <w:tr w:rsidR="00E01AD1" w:rsidRPr="003B322D" w14:paraId="37042C59" w14:textId="77777777" w:rsidTr="005E6A59">
        <w:tc>
          <w:tcPr>
            <w:tcW w:w="568" w:type="dxa"/>
            <w:shd w:val="clear" w:color="auto" w:fill="AEAAAA" w:themeFill="background2" w:themeFillShade="BF"/>
          </w:tcPr>
          <w:p w14:paraId="1A714B71"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26</w:t>
            </w:r>
          </w:p>
        </w:tc>
        <w:tc>
          <w:tcPr>
            <w:tcW w:w="10021" w:type="dxa"/>
            <w:shd w:val="clear" w:color="auto" w:fill="AEAAAA" w:themeFill="background2" w:themeFillShade="BF"/>
          </w:tcPr>
          <w:p w14:paraId="0767DC23"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Investigate if percentage of ASF that goes to SG has increased from 12% (as a result of changes brought in from COVID-19). No updated data available as of Mid July.</w:t>
            </w:r>
          </w:p>
        </w:tc>
        <w:tc>
          <w:tcPr>
            <w:tcW w:w="1318" w:type="dxa"/>
            <w:shd w:val="clear" w:color="auto" w:fill="AEAAAA" w:themeFill="background2" w:themeFillShade="BF"/>
          </w:tcPr>
          <w:p w14:paraId="3674D307"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KY</w:t>
            </w:r>
          </w:p>
        </w:tc>
        <w:tc>
          <w:tcPr>
            <w:tcW w:w="1415" w:type="dxa"/>
            <w:shd w:val="clear" w:color="auto" w:fill="AEAAAA" w:themeFill="background2" w:themeFillShade="BF"/>
          </w:tcPr>
          <w:p w14:paraId="3AD082BE"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May 2020</w:t>
            </w:r>
          </w:p>
        </w:tc>
        <w:tc>
          <w:tcPr>
            <w:tcW w:w="1274" w:type="dxa"/>
            <w:shd w:val="clear" w:color="auto" w:fill="AEAAAA" w:themeFill="background2" w:themeFillShade="BF"/>
          </w:tcPr>
          <w:p w14:paraId="6C348CA3"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Complete</w:t>
            </w:r>
          </w:p>
        </w:tc>
      </w:tr>
      <w:tr w:rsidR="00E01AD1" w:rsidRPr="003B322D" w14:paraId="1AB59491" w14:textId="77777777" w:rsidTr="005E6A59">
        <w:tc>
          <w:tcPr>
            <w:tcW w:w="568" w:type="dxa"/>
            <w:shd w:val="clear" w:color="auto" w:fill="D0CECE" w:themeFill="background2" w:themeFillShade="E6"/>
          </w:tcPr>
          <w:p w14:paraId="362611CC"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25</w:t>
            </w:r>
          </w:p>
        </w:tc>
        <w:tc>
          <w:tcPr>
            <w:tcW w:w="10021" w:type="dxa"/>
            <w:shd w:val="clear" w:color="auto" w:fill="D0CECE" w:themeFill="background2" w:themeFillShade="E6"/>
          </w:tcPr>
          <w:p w14:paraId="6D85932D"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Update terms of reference to include focus on both special guardianship and adoption and to update existing membership</w:t>
            </w:r>
          </w:p>
        </w:tc>
        <w:tc>
          <w:tcPr>
            <w:tcW w:w="1318" w:type="dxa"/>
            <w:shd w:val="clear" w:color="auto" w:fill="D0CECE" w:themeFill="background2" w:themeFillShade="E6"/>
          </w:tcPr>
          <w:p w14:paraId="386C1DE8"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RE</w:t>
            </w:r>
          </w:p>
        </w:tc>
        <w:tc>
          <w:tcPr>
            <w:tcW w:w="1415" w:type="dxa"/>
            <w:shd w:val="clear" w:color="auto" w:fill="D0CECE" w:themeFill="background2" w:themeFillShade="E6"/>
          </w:tcPr>
          <w:p w14:paraId="26C4312A"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Jan 2020</w:t>
            </w:r>
          </w:p>
        </w:tc>
        <w:tc>
          <w:tcPr>
            <w:tcW w:w="1274" w:type="dxa"/>
            <w:shd w:val="clear" w:color="auto" w:fill="D0CECE" w:themeFill="background2" w:themeFillShade="E6"/>
          </w:tcPr>
          <w:p w14:paraId="4F9ED09A"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Complete</w:t>
            </w:r>
          </w:p>
        </w:tc>
      </w:tr>
      <w:tr w:rsidR="00E01AD1" w:rsidRPr="003B322D" w14:paraId="6BD0CFD4" w14:textId="77777777" w:rsidTr="005E6A59">
        <w:tc>
          <w:tcPr>
            <w:tcW w:w="568" w:type="dxa"/>
            <w:shd w:val="clear" w:color="auto" w:fill="D0CECE" w:themeFill="background2" w:themeFillShade="E6"/>
          </w:tcPr>
          <w:p w14:paraId="43113260" w14:textId="77777777" w:rsidR="00E01AD1" w:rsidRPr="003B322D" w:rsidRDefault="00E01AD1" w:rsidP="005E6A59">
            <w:pPr>
              <w:jc w:val="both"/>
              <w:rPr>
                <w:rFonts w:ascii="Raleway" w:hAnsi="Raleway" w:cstheme="minorHAnsi"/>
              </w:rPr>
            </w:pPr>
            <w:r w:rsidRPr="003B322D">
              <w:rPr>
                <w:rFonts w:ascii="Raleway" w:hAnsi="Raleway" w:cstheme="minorHAnsi"/>
              </w:rPr>
              <w:t>24</w:t>
            </w:r>
          </w:p>
        </w:tc>
        <w:tc>
          <w:tcPr>
            <w:tcW w:w="10021" w:type="dxa"/>
            <w:shd w:val="clear" w:color="auto" w:fill="D0CECE" w:themeFill="background2" w:themeFillShade="E6"/>
          </w:tcPr>
          <w:p w14:paraId="05C67375" w14:textId="77777777" w:rsidR="00E01AD1" w:rsidRPr="003B322D" w:rsidRDefault="00E01AD1" w:rsidP="005E6A59">
            <w:pPr>
              <w:jc w:val="both"/>
              <w:rPr>
                <w:rFonts w:ascii="Raleway" w:hAnsi="Raleway" w:cstheme="minorHAnsi"/>
              </w:rPr>
            </w:pPr>
            <w:r w:rsidRPr="003B322D">
              <w:rPr>
                <w:rFonts w:ascii="Raleway" w:hAnsi="Raleway" w:cstheme="minorHAnsi"/>
              </w:rPr>
              <w:t>All to respond to schools admission code consultation particularly on aspects relating to adoption</w:t>
            </w:r>
          </w:p>
        </w:tc>
        <w:tc>
          <w:tcPr>
            <w:tcW w:w="1318" w:type="dxa"/>
            <w:shd w:val="clear" w:color="auto" w:fill="D0CECE" w:themeFill="background2" w:themeFillShade="E6"/>
          </w:tcPr>
          <w:p w14:paraId="2947F62B"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All</w:t>
            </w:r>
          </w:p>
        </w:tc>
        <w:tc>
          <w:tcPr>
            <w:tcW w:w="1415" w:type="dxa"/>
            <w:shd w:val="clear" w:color="auto" w:fill="D0CECE" w:themeFill="background2" w:themeFillShade="E6"/>
          </w:tcPr>
          <w:p w14:paraId="48BB9EF8"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Jan 2020</w:t>
            </w:r>
          </w:p>
        </w:tc>
        <w:tc>
          <w:tcPr>
            <w:tcW w:w="1274" w:type="dxa"/>
            <w:shd w:val="clear" w:color="auto" w:fill="D0CECE" w:themeFill="background2" w:themeFillShade="E6"/>
          </w:tcPr>
          <w:p w14:paraId="60CE77A5"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Complete</w:t>
            </w:r>
          </w:p>
        </w:tc>
      </w:tr>
      <w:tr w:rsidR="00E01AD1" w:rsidRPr="003B322D" w14:paraId="64443BF1" w14:textId="77777777" w:rsidTr="005E6A59">
        <w:tc>
          <w:tcPr>
            <w:tcW w:w="568" w:type="dxa"/>
            <w:shd w:val="clear" w:color="auto" w:fill="D0CECE" w:themeFill="background2" w:themeFillShade="E6"/>
          </w:tcPr>
          <w:p w14:paraId="44C1DE84" w14:textId="77777777" w:rsidR="00E01AD1" w:rsidRPr="003B322D" w:rsidRDefault="00E01AD1" w:rsidP="005E6A59">
            <w:pPr>
              <w:jc w:val="both"/>
              <w:rPr>
                <w:rFonts w:ascii="Raleway" w:hAnsi="Raleway" w:cstheme="minorHAnsi"/>
              </w:rPr>
            </w:pPr>
            <w:r w:rsidRPr="003B322D">
              <w:rPr>
                <w:rFonts w:ascii="Raleway" w:hAnsi="Raleway" w:cstheme="minorHAnsi"/>
              </w:rPr>
              <w:t>23</w:t>
            </w:r>
          </w:p>
        </w:tc>
        <w:tc>
          <w:tcPr>
            <w:tcW w:w="10021" w:type="dxa"/>
            <w:shd w:val="clear" w:color="auto" w:fill="D0CECE" w:themeFill="background2" w:themeFillShade="E6"/>
          </w:tcPr>
          <w:p w14:paraId="5C825A5F" w14:textId="77777777" w:rsidR="00E01AD1" w:rsidRPr="003B322D" w:rsidRDefault="00E01AD1" w:rsidP="005E6A59">
            <w:pPr>
              <w:jc w:val="both"/>
              <w:rPr>
                <w:rFonts w:ascii="Raleway" w:hAnsi="Raleway" w:cstheme="minorHAnsi"/>
              </w:rPr>
            </w:pPr>
            <w:r w:rsidRPr="003B322D">
              <w:rPr>
                <w:rFonts w:ascii="Raleway" w:hAnsi="Raleway" w:cstheme="minorHAnsi"/>
              </w:rPr>
              <w:t>All to send Corum details of any Asian families who may be interested in participating in research/sharing their story</w:t>
            </w:r>
          </w:p>
        </w:tc>
        <w:tc>
          <w:tcPr>
            <w:tcW w:w="1318" w:type="dxa"/>
            <w:shd w:val="clear" w:color="auto" w:fill="D0CECE" w:themeFill="background2" w:themeFillShade="E6"/>
          </w:tcPr>
          <w:p w14:paraId="0FD1E859"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All</w:t>
            </w:r>
          </w:p>
        </w:tc>
        <w:tc>
          <w:tcPr>
            <w:tcW w:w="1415" w:type="dxa"/>
            <w:shd w:val="clear" w:color="auto" w:fill="D0CECE" w:themeFill="background2" w:themeFillShade="E6"/>
          </w:tcPr>
          <w:p w14:paraId="02CB5F26"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Jan 2020</w:t>
            </w:r>
          </w:p>
        </w:tc>
        <w:tc>
          <w:tcPr>
            <w:tcW w:w="1274" w:type="dxa"/>
            <w:shd w:val="clear" w:color="auto" w:fill="D0CECE" w:themeFill="background2" w:themeFillShade="E6"/>
          </w:tcPr>
          <w:p w14:paraId="4F0DECDA"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Complete</w:t>
            </w:r>
          </w:p>
        </w:tc>
      </w:tr>
      <w:tr w:rsidR="00E01AD1" w:rsidRPr="003B322D" w14:paraId="0220FAE8" w14:textId="77777777" w:rsidTr="005E6A59">
        <w:tc>
          <w:tcPr>
            <w:tcW w:w="568" w:type="dxa"/>
            <w:shd w:val="clear" w:color="auto" w:fill="D0CECE" w:themeFill="background2" w:themeFillShade="E6"/>
          </w:tcPr>
          <w:p w14:paraId="28BC67BE"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22</w:t>
            </w:r>
          </w:p>
        </w:tc>
        <w:tc>
          <w:tcPr>
            <w:tcW w:w="10021" w:type="dxa"/>
            <w:shd w:val="clear" w:color="auto" w:fill="D0CECE" w:themeFill="background2" w:themeFillShade="E6"/>
          </w:tcPr>
          <w:p w14:paraId="5EE499AC"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Discuss with DCSs different options for greater judiciary input into the board/regional approach, and RE to approach RM from CAFCASS to encourage him to attend the board</w:t>
            </w:r>
          </w:p>
        </w:tc>
        <w:tc>
          <w:tcPr>
            <w:tcW w:w="1318" w:type="dxa"/>
            <w:shd w:val="clear" w:color="auto" w:fill="D0CECE" w:themeFill="background2" w:themeFillShade="E6"/>
          </w:tcPr>
          <w:p w14:paraId="02E8376D"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MH/RE</w:t>
            </w:r>
          </w:p>
        </w:tc>
        <w:tc>
          <w:tcPr>
            <w:tcW w:w="1415" w:type="dxa"/>
            <w:shd w:val="clear" w:color="auto" w:fill="D0CECE" w:themeFill="background2" w:themeFillShade="E6"/>
          </w:tcPr>
          <w:p w14:paraId="21A2FF35"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Jan 2020</w:t>
            </w:r>
          </w:p>
        </w:tc>
        <w:tc>
          <w:tcPr>
            <w:tcW w:w="1274" w:type="dxa"/>
            <w:shd w:val="clear" w:color="auto" w:fill="D0CECE" w:themeFill="background2" w:themeFillShade="E6"/>
          </w:tcPr>
          <w:p w14:paraId="052546FD"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Complete</w:t>
            </w:r>
          </w:p>
        </w:tc>
      </w:tr>
      <w:tr w:rsidR="00E01AD1" w:rsidRPr="003B322D" w14:paraId="376BA12F" w14:textId="77777777" w:rsidTr="005E6A59">
        <w:tc>
          <w:tcPr>
            <w:tcW w:w="568" w:type="dxa"/>
            <w:shd w:val="clear" w:color="auto" w:fill="D0CECE" w:themeFill="background2" w:themeFillShade="E6"/>
          </w:tcPr>
          <w:p w14:paraId="46464317" w14:textId="77777777" w:rsidR="00E01AD1" w:rsidRPr="003B322D" w:rsidRDefault="00E01AD1" w:rsidP="005E6A59">
            <w:pPr>
              <w:contextualSpacing/>
              <w:jc w:val="left"/>
              <w:rPr>
                <w:rFonts w:ascii="Raleway" w:hAnsi="Raleway" w:cstheme="minorHAnsi"/>
              </w:rPr>
            </w:pPr>
            <w:r w:rsidRPr="003B322D">
              <w:rPr>
                <w:rFonts w:ascii="Raleway" w:hAnsi="Raleway" w:cstheme="minorHAnsi"/>
              </w:rPr>
              <w:t>21</w:t>
            </w:r>
          </w:p>
        </w:tc>
        <w:tc>
          <w:tcPr>
            <w:tcW w:w="10021" w:type="dxa"/>
            <w:shd w:val="clear" w:color="auto" w:fill="D0CECE" w:themeFill="background2" w:themeFillShade="E6"/>
          </w:tcPr>
          <w:p w14:paraId="108894AA"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rPr>
              <w:t>MH to consider future item on adopter mindset around trans-racial placements– which is often about placing black and mixed race children in white families, but could be placing to BAME families.</w:t>
            </w:r>
          </w:p>
        </w:tc>
        <w:tc>
          <w:tcPr>
            <w:tcW w:w="1318" w:type="dxa"/>
            <w:shd w:val="clear" w:color="auto" w:fill="D0CECE" w:themeFill="background2" w:themeFillShade="E6"/>
          </w:tcPr>
          <w:p w14:paraId="62BBF6ED"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MH</w:t>
            </w:r>
          </w:p>
        </w:tc>
        <w:tc>
          <w:tcPr>
            <w:tcW w:w="1415" w:type="dxa"/>
            <w:shd w:val="clear" w:color="auto" w:fill="D0CECE" w:themeFill="background2" w:themeFillShade="E6"/>
          </w:tcPr>
          <w:p w14:paraId="5FFCD2A3"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Jan 2020</w:t>
            </w:r>
          </w:p>
        </w:tc>
        <w:tc>
          <w:tcPr>
            <w:tcW w:w="1274" w:type="dxa"/>
            <w:shd w:val="clear" w:color="auto" w:fill="D0CECE" w:themeFill="background2" w:themeFillShade="E6"/>
          </w:tcPr>
          <w:p w14:paraId="0129B0AE"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Complete</w:t>
            </w:r>
          </w:p>
        </w:tc>
      </w:tr>
      <w:tr w:rsidR="00E01AD1" w:rsidRPr="003B322D" w14:paraId="19A0FE58" w14:textId="77777777" w:rsidTr="005E6A59">
        <w:tc>
          <w:tcPr>
            <w:tcW w:w="568" w:type="dxa"/>
            <w:shd w:val="clear" w:color="auto" w:fill="D0CECE" w:themeFill="background2" w:themeFillShade="E6"/>
          </w:tcPr>
          <w:p w14:paraId="371354BA"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20</w:t>
            </w:r>
          </w:p>
        </w:tc>
        <w:tc>
          <w:tcPr>
            <w:tcW w:w="10021" w:type="dxa"/>
            <w:shd w:val="clear" w:color="auto" w:fill="D0CECE" w:themeFill="background2" w:themeFillShade="E6"/>
          </w:tcPr>
          <w:p w14:paraId="7BA641E7"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Bucks to present Bucks’ approach to permanency at next ASGLB</w:t>
            </w:r>
          </w:p>
        </w:tc>
        <w:tc>
          <w:tcPr>
            <w:tcW w:w="1318" w:type="dxa"/>
            <w:shd w:val="clear" w:color="auto" w:fill="D0CECE" w:themeFill="background2" w:themeFillShade="E6"/>
          </w:tcPr>
          <w:p w14:paraId="343B2F0F"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NW</w:t>
            </w:r>
          </w:p>
        </w:tc>
        <w:tc>
          <w:tcPr>
            <w:tcW w:w="1415" w:type="dxa"/>
            <w:shd w:val="clear" w:color="auto" w:fill="D0CECE" w:themeFill="background2" w:themeFillShade="E6"/>
          </w:tcPr>
          <w:p w14:paraId="5D891AE7"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Jan 2020</w:t>
            </w:r>
          </w:p>
        </w:tc>
        <w:tc>
          <w:tcPr>
            <w:tcW w:w="1274" w:type="dxa"/>
            <w:shd w:val="clear" w:color="auto" w:fill="D0CECE" w:themeFill="background2" w:themeFillShade="E6"/>
          </w:tcPr>
          <w:p w14:paraId="6FDA028E"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Complete</w:t>
            </w:r>
          </w:p>
        </w:tc>
      </w:tr>
      <w:tr w:rsidR="00E01AD1" w:rsidRPr="003B322D" w14:paraId="0E9E10C7" w14:textId="77777777" w:rsidTr="005E6A59">
        <w:tc>
          <w:tcPr>
            <w:tcW w:w="568" w:type="dxa"/>
            <w:shd w:val="clear" w:color="auto" w:fill="D0CECE" w:themeFill="background2" w:themeFillShade="E6"/>
          </w:tcPr>
          <w:p w14:paraId="504A3A14"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19</w:t>
            </w:r>
          </w:p>
        </w:tc>
        <w:tc>
          <w:tcPr>
            <w:tcW w:w="10021" w:type="dxa"/>
            <w:shd w:val="clear" w:color="auto" w:fill="D0CECE" w:themeFill="background2" w:themeFillShade="E6"/>
          </w:tcPr>
          <w:p w14:paraId="4AA2EF60"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 xml:space="preserve">NW and LP to </w:t>
            </w:r>
            <w:r w:rsidRPr="003B322D">
              <w:rPr>
                <w:rFonts w:ascii="Raleway" w:hAnsi="Raleway" w:cstheme="minorHAnsi"/>
              </w:rPr>
              <w:t>meet to consider current post-order practice and how we can improve this regionally – both quick wins and longer term.</w:t>
            </w:r>
          </w:p>
        </w:tc>
        <w:tc>
          <w:tcPr>
            <w:tcW w:w="1318" w:type="dxa"/>
            <w:shd w:val="clear" w:color="auto" w:fill="D0CECE" w:themeFill="background2" w:themeFillShade="E6"/>
          </w:tcPr>
          <w:p w14:paraId="67C6151B"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NW/LP</w:t>
            </w:r>
          </w:p>
        </w:tc>
        <w:tc>
          <w:tcPr>
            <w:tcW w:w="1415" w:type="dxa"/>
            <w:shd w:val="clear" w:color="auto" w:fill="D0CECE" w:themeFill="background2" w:themeFillShade="E6"/>
          </w:tcPr>
          <w:p w14:paraId="3524A7D8"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Jan 2020</w:t>
            </w:r>
          </w:p>
        </w:tc>
        <w:tc>
          <w:tcPr>
            <w:tcW w:w="1274" w:type="dxa"/>
            <w:shd w:val="clear" w:color="auto" w:fill="D0CECE" w:themeFill="background2" w:themeFillShade="E6"/>
          </w:tcPr>
          <w:p w14:paraId="5A47C6AF"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Complete</w:t>
            </w:r>
          </w:p>
        </w:tc>
      </w:tr>
      <w:tr w:rsidR="00E01AD1" w:rsidRPr="003B322D" w14:paraId="3E172B43" w14:textId="77777777" w:rsidTr="005E6A59">
        <w:tc>
          <w:tcPr>
            <w:tcW w:w="568" w:type="dxa"/>
            <w:shd w:val="clear" w:color="auto" w:fill="BFBFBF" w:themeFill="background1" w:themeFillShade="BF"/>
          </w:tcPr>
          <w:p w14:paraId="60F656AB"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18</w:t>
            </w:r>
          </w:p>
        </w:tc>
        <w:tc>
          <w:tcPr>
            <w:tcW w:w="10021" w:type="dxa"/>
            <w:shd w:val="clear" w:color="auto" w:fill="BFBFBF" w:themeFill="background1" w:themeFillShade="BF"/>
          </w:tcPr>
          <w:p w14:paraId="6567B6AF"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KY to produce regional and national benchmarks in data returns</w:t>
            </w:r>
          </w:p>
        </w:tc>
        <w:tc>
          <w:tcPr>
            <w:tcW w:w="1318" w:type="dxa"/>
            <w:shd w:val="clear" w:color="auto" w:fill="BFBFBF" w:themeFill="background1" w:themeFillShade="BF"/>
          </w:tcPr>
          <w:p w14:paraId="56D84C3D"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KY</w:t>
            </w:r>
          </w:p>
        </w:tc>
        <w:tc>
          <w:tcPr>
            <w:tcW w:w="1415" w:type="dxa"/>
            <w:shd w:val="clear" w:color="auto" w:fill="BFBFBF" w:themeFill="background1" w:themeFillShade="BF"/>
          </w:tcPr>
          <w:p w14:paraId="42F192E2"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Jan 2020</w:t>
            </w:r>
          </w:p>
        </w:tc>
        <w:tc>
          <w:tcPr>
            <w:tcW w:w="1274" w:type="dxa"/>
            <w:shd w:val="clear" w:color="auto" w:fill="BFBFBF" w:themeFill="background1" w:themeFillShade="BF"/>
          </w:tcPr>
          <w:p w14:paraId="489CAFF5"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Complete</w:t>
            </w:r>
          </w:p>
        </w:tc>
      </w:tr>
      <w:tr w:rsidR="00E01AD1" w:rsidRPr="003B322D" w14:paraId="617357A1" w14:textId="77777777" w:rsidTr="005E6A59">
        <w:tc>
          <w:tcPr>
            <w:tcW w:w="568" w:type="dxa"/>
            <w:shd w:val="clear" w:color="auto" w:fill="BFBFBF" w:themeFill="background1" w:themeFillShade="BF"/>
          </w:tcPr>
          <w:p w14:paraId="19E37A57" w14:textId="77777777" w:rsidR="00E01AD1" w:rsidRPr="003B322D" w:rsidRDefault="00E01AD1" w:rsidP="005E6A59">
            <w:pPr>
              <w:jc w:val="left"/>
              <w:rPr>
                <w:rFonts w:ascii="Raleway" w:hAnsi="Raleway" w:cstheme="minorHAnsi"/>
              </w:rPr>
            </w:pPr>
            <w:r w:rsidRPr="003B322D">
              <w:rPr>
                <w:rFonts w:ascii="Raleway" w:hAnsi="Raleway" w:cstheme="minorHAnsi"/>
              </w:rPr>
              <w:t>17</w:t>
            </w:r>
          </w:p>
        </w:tc>
        <w:tc>
          <w:tcPr>
            <w:tcW w:w="10021" w:type="dxa"/>
            <w:shd w:val="clear" w:color="auto" w:fill="BFBFBF" w:themeFill="background1" w:themeFillShade="BF"/>
          </w:tcPr>
          <w:p w14:paraId="46D91CA5" w14:textId="77777777" w:rsidR="00E01AD1" w:rsidRPr="003B322D" w:rsidRDefault="00E01AD1" w:rsidP="005E6A59">
            <w:pPr>
              <w:jc w:val="left"/>
              <w:rPr>
                <w:rFonts w:ascii="Raleway" w:hAnsi="Raleway" w:cstheme="minorHAnsi"/>
              </w:rPr>
            </w:pPr>
            <w:r w:rsidRPr="003B322D">
              <w:rPr>
                <w:rFonts w:ascii="Raleway" w:hAnsi="Raleway" w:cstheme="minorHAnsi"/>
              </w:rPr>
              <w:t xml:space="preserve">KY to continue to push to improve the quality and completion of family finding data </w:t>
            </w:r>
          </w:p>
        </w:tc>
        <w:tc>
          <w:tcPr>
            <w:tcW w:w="1318" w:type="dxa"/>
            <w:shd w:val="clear" w:color="auto" w:fill="BFBFBF" w:themeFill="background1" w:themeFillShade="BF"/>
          </w:tcPr>
          <w:p w14:paraId="122CB2E5"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KY</w:t>
            </w:r>
          </w:p>
        </w:tc>
        <w:tc>
          <w:tcPr>
            <w:tcW w:w="1415" w:type="dxa"/>
            <w:shd w:val="clear" w:color="auto" w:fill="BFBFBF" w:themeFill="background1" w:themeFillShade="BF"/>
          </w:tcPr>
          <w:p w14:paraId="57D7C392"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Jan 2020</w:t>
            </w:r>
          </w:p>
        </w:tc>
        <w:tc>
          <w:tcPr>
            <w:tcW w:w="1274" w:type="dxa"/>
            <w:shd w:val="clear" w:color="auto" w:fill="BFBFBF" w:themeFill="background1" w:themeFillShade="BF"/>
          </w:tcPr>
          <w:p w14:paraId="0B76A3B7"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Complete</w:t>
            </w:r>
          </w:p>
        </w:tc>
      </w:tr>
      <w:tr w:rsidR="00E01AD1" w:rsidRPr="003B322D" w14:paraId="23C15790" w14:textId="77777777" w:rsidTr="005E6A59">
        <w:tc>
          <w:tcPr>
            <w:tcW w:w="568" w:type="dxa"/>
            <w:shd w:val="clear" w:color="auto" w:fill="D0CECE" w:themeFill="background2" w:themeFillShade="E6"/>
          </w:tcPr>
          <w:p w14:paraId="20F5A584" w14:textId="77777777" w:rsidR="00E01AD1" w:rsidRPr="003B322D" w:rsidRDefault="00E01AD1" w:rsidP="005E6A59">
            <w:pPr>
              <w:jc w:val="left"/>
              <w:rPr>
                <w:rFonts w:ascii="Raleway" w:hAnsi="Raleway" w:cstheme="minorHAnsi"/>
              </w:rPr>
            </w:pPr>
            <w:r w:rsidRPr="003B322D">
              <w:rPr>
                <w:rFonts w:ascii="Raleway" w:hAnsi="Raleway" w:cstheme="minorHAnsi"/>
              </w:rPr>
              <w:t>16</w:t>
            </w:r>
          </w:p>
        </w:tc>
        <w:tc>
          <w:tcPr>
            <w:tcW w:w="10021" w:type="dxa"/>
            <w:shd w:val="clear" w:color="auto" w:fill="D0CECE" w:themeFill="background2" w:themeFillShade="E6"/>
          </w:tcPr>
          <w:p w14:paraId="0ADB6D42" w14:textId="77777777" w:rsidR="00E01AD1" w:rsidRPr="003B322D" w:rsidRDefault="00E01AD1" w:rsidP="005E6A59">
            <w:pPr>
              <w:jc w:val="left"/>
              <w:rPr>
                <w:rFonts w:ascii="Raleway" w:hAnsi="Raleway" w:cstheme="minorHAnsi"/>
                <w:bCs/>
              </w:rPr>
            </w:pPr>
            <w:r w:rsidRPr="003B322D">
              <w:rPr>
                <w:rFonts w:ascii="Raleway" w:hAnsi="Raleway" w:cstheme="minorHAnsi"/>
              </w:rPr>
              <w:t>AL to consider what information could be produced for a future detailed item at the board on SG, SG breakdown and age.</w:t>
            </w:r>
          </w:p>
        </w:tc>
        <w:tc>
          <w:tcPr>
            <w:tcW w:w="1318" w:type="dxa"/>
            <w:shd w:val="clear" w:color="auto" w:fill="D0CECE" w:themeFill="background2" w:themeFillShade="E6"/>
          </w:tcPr>
          <w:p w14:paraId="1EFB2836"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AL</w:t>
            </w:r>
          </w:p>
        </w:tc>
        <w:tc>
          <w:tcPr>
            <w:tcW w:w="1415" w:type="dxa"/>
            <w:shd w:val="clear" w:color="auto" w:fill="D0CECE" w:themeFill="background2" w:themeFillShade="E6"/>
          </w:tcPr>
          <w:p w14:paraId="2442720A"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 xml:space="preserve">Jan 2020 </w:t>
            </w:r>
          </w:p>
        </w:tc>
        <w:tc>
          <w:tcPr>
            <w:tcW w:w="1274" w:type="dxa"/>
            <w:shd w:val="clear" w:color="auto" w:fill="D0CECE" w:themeFill="background2" w:themeFillShade="E6"/>
          </w:tcPr>
          <w:p w14:paraId="241DBBFB"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Complete</w:t>
            </w:r>
          </w:p>
        </w:tc>
      </w:tr>
      <w:tr w:rsidR="00E01AD1" w:rsidRPr="003B322D" w14:paraId="4B141806" w14:textId="77777777" w:rsidTr="005E6A59">
        <w:tc>
          <w:tcPr>
            <w:tcW w:w="568" w:type="dxa"/>
            <w:shd w:val="clear" w:color="auto" w:fill="D0CECE" w:themeFill="background2" w:themeFillShade="E6"/>
          </w:tcPr>
          <w:p w14:paraId="4B48FED0" w14:textId="77777777" w:rsidR="00E01AD1" w:rsidRPr="003B322D" w:rsidRDefault="00E01AD1" w:rsidP="005E6A59">
            <w:pPr>
              <w:jc w:val="left"/>
              <w:rPr>
                <w:rFonts w:ascii="Raleway" w:hAnsi="Raleway" w:cstheme="minorHAnsi"/>
              </w:rPr>
            </w:pPr>
            <w:r w:rsidRPr="003B322D">
              <w:rPr>
                <w:rFonts w:ascii="Raleway" w:hAnsi="Raleway" w:cstheme="minorHAnsi"/>
              </w:rPr>
              <w:t>15</w:t>
            </w:r>
          </w:p>
        </w:tc>
        <w:tc>
          <w:tcPr>
            <w:tcW w:w="10021" w:type="dxa"/>
            <w:shd w:val="clear" w:color="auto" w:fill="D0CECE" w:themeFill="background2" w:themeFillShade="E6"/>
          </w:tcPr>
          <w:p w14:paraId="4A6440B0" w14:textId="77777777" w:rsidR="00E01AD1" w:rsidRPr="003B322D" w:rsidRDefault="00E01AD1" w:rsidP="005E6A59">
            <w:pPr>
              <w:jc w:val="left"/>
              <w:rPr>
                <w:rFonts w:ascii="Raleway" w:hAnsi="Raleway" w:cstheme="minorHAnsi"/>
              </w:rPr>
            </w:pPr>
            <w:r w:rsidRPr="003B322D">
              <w:rPr>
                <w:rFonts w:ascii="Raleway" w:hAnsi="Raleway" w:cstheme="minorHAnsi"/>
              </w:rPr>
              <w:t>All to provide info to LP on any information relevant to the digital hub for kinship carers.</w:t>
            </w:r>
          </w:p>
        </w:tc>
        <w:tc>
          <w:tcPr>
            <w:tcW w:w="1318" w:type="dxa"/>
            <w:shd w:val="clear" w:color="auto" w:fill="D0CECE" w:themeFill="background2" w:themeFillShade="E6"/>
          </w:tcPr>
          <w:p w14:paraId="03127296"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All</w:t>
            </w:r>
          </w:p>
        </w:tc>
        <w:tc>
          <w:tcPr>
            <w:tcW w:w="1415" w:type="dxa"/>
            <w:shd w:val="clear" w:color="auto" w:fill="D0CECE" w:themeFill="background2" w:themeFillShade="E6"/>
          </w:tcPr>
          <w:p w14:paraId="75C2A561"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Jan 2020</w:t>
            </w:r>
          </w:p>
        </w:tc>
        <w:tc>
          <w:tcPr>
            <w:tcW w:w="1274" w:type="dxa"/>
            <w:shd w:val="clear" w:color="auto" w:fill="D0CECE" w:themeFill="background2" w:themeFillShade="E6"/>
          </w:tcPr>
          <w:p w14:paraId="474F5F9E"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Complete</w:t>
            </w:r>
          </w:p>
        </w:tc>
      </w:tr>
      <w:tr w:rsidR="00E01AD1" w:rsidRPr="003B322D" w14:paraId="2DB4B4A0" w14:textId="77777777" w:rsidTr="005E6A59">
        <w:tc>
          <w:tcPr>
            <w:tcW w:w="568" w:type="dxa"/>
            <w:shd w:val="clear" w:color="auto" w:fill="D0CECE" w:themeFill="background2" w:themeFillShade="E6"/>
          </w:tcPr>
          <w:p w14:paraId="5CEA8009" w14:textId="77777777" w:rsidR="00E01AD1" w:rsidRPr="003B322D" w:rsidRDefault="00E01AD1" w:rsidP="005E6A59">
            <w:pPr>
              <w:contextualSpacing/>
              <w:jc w:val="left"/>
              <w:rPr>
                <w:rFonts w:ascii="Raleway" w:hAnsi="Raleway" w:cstheme="minorHAnsi"/>
              </w:rPr>
            </w:pPr>
            <w:r w:rsidRPr="003B322D">
              <w:rPr>
                <w:rFonts w:ascii="Raleway" w:hAnsi="Raleway" w:cstheme="minorHAnsi"/>
              </w:rPr>
              <w:t>14</w:t>
            </w:r>
          </w:p>
        </w:tc>
        <w:tc>
          <w:tcPr>
            <w:tcW w:w="10021" w:type="dxa"/>
            <w:shd w:val="clear" w:color="auto" w:fill="D0CECE" w:themeFill="background2" w:themeFillShade="E6"/>
          </w:tcPr>
          <w:p w14:paraId="2B3EBBA7"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rPr>
              <w:t>ALL to contact AL if they do not have access to the restricted data on the SESLIP website.</w:t>
            </w:r>
          </w:p>
        </w:tc>
        <w:tc>
          <w:tcPr>
            <w:tcW w:w="1318" w:type="dxa"/>
            <w:shd w:val="clear" w:color="auto" w:fill="D0CECE" w:themeFill="background2" w:themeFillShade="E6"/>
          </w:tcPr>
          <w:p w14:paraId="20B1BC1A"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All</w:t>
            </w:r>
          </w:p>
        </w:tc>
        <w:tc>
          <w:tcPr>
            <w:tcW w:w="1415" w:type="dxa"/>
            <w:shd w:val="clear" w:color="auto" w:fill="D0CECE" w:themeFill="background2" w:themeFillShade="E6"/>
          </w:tcPr>
          <w:p w14:paraId="5D8A0164"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Jan 2020</w:t>
            </w:r>
          </w:p>
        </w:tc>
        <w:tc>
          <w:tcPr>
            <w:tcW w:w="1274" w:type="dxa"/>
            <w:shd w:val="clear" w:color="auto" w:fill="D0CECE" w:themeFill="background2" w:themeFillShade="E6"/>
          </w:tcPr>
          <w:p w14:paraId="12645244"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Complete</w:t>
            </w:r>
          </w:p>
        </w:tc>
      </w:tr>
      <w:tr w:rsidR="00E01AD1" w:rsidRPr="003B322D" w14:paraId="724E7051" w14:textId="77777777" w:rsidTr="005E6A59">
        <w:tc>
          <w:tcPr>
            <w:tcW w:w="568" w:type="dxa"/>
            <w:shd w:val="clear" w:color="auto" w:fill="BFBFBF" w:themeFill="background1" w:themeFillShade="BF"/>
          </w:tcPr>
          <w:p w14:paraId="08822144" w14:textId="77777777" w:rsidR="00E01AD1" w:rsidRPr="003B322D" w:rsidRDefault="00E01AD1" w:rsidP="005E6A59">
            <w:pPr>
              <w:jc w:val="left"/>
              <w:rPr>
                <w:rFonts w:ascii="Raleway" w:hAnsi="Raleway" w:cstheme="minorHAnsi"/>
              </w:rPr>
            </w:pPr>
            <w:r w:rsidRPr="003B322D">
              <w:rPr>
                <w:rFonts w:ascii="Raleway" w:hAnsi="Raleway" w:cstheme="minorHAnsi"/>
              </w:rPr>
              <w:t>13</w:t>
            </w:r>
          </w:p>
        </w:tc>
        <w:tc>
          <w:tcPr>
            <w:tcW w:w="10021" w:type="dxa"/>
            <w:shd w:val="clear" w:color="auto" w:fill="BFBFBF" w:themeFill="background1" w:themeFillShade="BF"/>
          </w:tcPr>
          <w:p w14:paraId="0342D798" w14:textId="77777777" w:rsidR="00E01AD1" w:rsidRPr="003B322D" w:rsidRDefault="00E01AD1" w:rsidP="005E6A59">
            <w:pPr>
              <w:jc w:val="left"/>
              <w:rPr>
                <w:rFonts w:ascii="Raleway" w:hAnsi="Raleway" w:cstheme="minorHAnsi"/>
              </w:rPr>
            </w:pPr>
            <w:r w:rsidRPr="003B322D">
              <w:rPr>
                <w:rFonts w:ascii="Raleway" w:hAnsi="Raleway" w:cstheme="minorHAnsi"/>
              </w:rPr>
              <w:t xml:space="preserve">AL to let the board know of anything they can do to help with lobbying DfE about case management system suppliers.  </w:t>
            </w:r>
          </w:p>
        </w:tc>
        <w:tc>
          <w:tcPr>
            <w:tcW w:w="1318" w:type="dxa"/>
            <w:shd w:val="clear" w:color="auto" w:fill="BFBFBF" w:themeFill="background1" w:themeFillShade="BF"/>
          </w:tcPr>
          <w:p w14:paraId="365583F0"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AL</w:t>
            </w:r>
          </w:p>
        </w:tc>
        <w:tc>
          <w:tcPr>
            <w:tcW w:w="1415" w:type="dxa"/>
            <w:shd w:val="clear" w:color="auto" w:fill="BFBFBF" w:themeFill="background1" w:themeFillShade="BF"/>
          </w:tcPr>
          <w:p w14:paraId="09B35DFE"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Jan 2020</w:t>
            </w:r>
          </w:p>
        </w:tc>
        <w:tc>
          <w:tcPr>
            <w:tcW w:w="1274" w:type="dxa"/>
            <w:shd w:val="clear" w:color="auto" w:fill="BFBFBF" w:themeFill="background1" w:themeFillShade="BF"/>
          </w:tcPr>
          <w:p w14:paraId="41298E8C"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Ongoing</w:t>
            </w:r>
          </w:p>
        </w:tc>
      </w:tr>
      <w:tr w:rsidR="00E01AD1" w:rsidRPr="003B322D" w14:paraId="34E106AE" w14:textId="77777777" w:rsidTr="005E6A59">
        <w:tc>
          <w:tcPr>
            <w:tcW w:w="568" w:type="dxa"/>
            <w:shd w:val="clear" w:color="auto" w:fill="D0CECE" w:themeFill="background2" w:themeFillShade="E6"/>
          </w:tcPr>
          <w:p w14:paraId="4637BD00" w14:textId="77777777" w:rsidR="00E01AD1" w:rsidRPr="003B322D" w:rsidRDefault="00E01AD1" w:rsidP="005E6A59">
            <w:pPr>
              <w:contextualSpacing/>
              <w:jc w:val="left"/>
              <w:rPr>
                <w:rFonts w:ascii="Raleway" w:hAnsi="Raleway" w:cstheme="minorHAnsi"/>
              </w:rPr>
            </w:pPr>
            <w:r w:rsidRPr="003B322D">
              <w:rPr>
                <w:rFonts w:ascii="Raleway" w:hAnsi="Raleway" w:cstheme="minorHAnsi"/>
              </w:rPr>
              <w:t>14</w:t>
            </w:r>
          </w:p>
        </w:tc>
        <w:tc>
          <w:tcPr>
            <w:tcW w:w="10021" w:type="dxa"/>
            <w:shd w:val="clear" w:color="auto" w:fill="D0CECE" w:themeFill="background2" w:themeFillShade="E6"/>
          </w:tcPr>
          <w:p w14:paraId="635A804A"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rPr>
              <w:t>MH to consider whether future item or separate workshop on insights from evidence (i.e. turning data to insight)</w:t>
            </w:r>
          </w:p>
        </w:tc>
        <w:tc>
          <w:tcPr>
            <w:tcW w:w="1318" w:type="dxa"/>
            <w:shd w:val="clear" w:color="auto" w:fill="D0CECE" w:themeFill="background2" w:themeFillShade="E6"/>
          </w:tcPr>
          <w:p w14:paraId="21F8882D"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MH</w:t>
            </w:r>
          </w:p>
        </w:tc>
        <w:tc>
          <w:tcPr>
            <w:tcW w:w="1415" w:type="dxa"/>
            <w:shd w:val="clear" w:color="auto" w:fill="D0CECE" w:themeFill="background2" w:themeFillShade="E6"/>
          </w:tcPr>
          <w:p w14:paraId="568CF266"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Jan 2020</w:t>
            </w:r>
          </w:p>
        </w:tc>
        <w:tc>
          <w:tcPr>
            <w:tcW w:w="1274" w:type="dxa"/>
            <w:shd w:val="clear" w:color="auto" w:fill="D0CECE" w:themeFill="background2" w:themeFillShade="E6"/>
          </w:tcPr>
          <w:p w14:paraId="783C1AE7"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Complete</w:t>
            </w:r>
          </w:p>
        </w:tc>
      </w:tr>
      <w:tr w:rsidR="00E01AD1" w:rsidRPr="003B322D" w14:paraId="7B317AB7" w14:textId="77777777" w:rsidTr="005E6A59">
        <w:tc>
          <w:tcPr>
            <w:tcW w:w="568" w:type="dxa"/>
            <w:shd w:val="clear" w:color="auto" w:fill="D0CECE" w:themeFill="background2" w:themeFillShade="E6"/>
          </w:tcPr>
          <w:p w14:paraId="37CA174E"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lastRenderedPageBreak/>
              <w:t>15</w:t>
            </w:r>
          </w:p>
        </w:tc>
        <w:tc>
          <w:tcPr>
            <w:tcW w:w="10021" w:type="dxa"/>
            <w:shd w:val="clear" w:color="auto" w:fill="D0CECE" w:themeFill="background2" w:themeFillShade="E6"/>
          </w:tcPr>
          <w:p w14:paraId="5EECD9DC"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To provide feedback to KY on the adoption blueprint before Christmas</w:t>
            </w:r>
          </w:p>
        </w:tc>
        <w:tc>
          <w:tcPr>
            <w:tcW w:w="1318" w:type="dxa"/>
            <w:shd w:val="clear" w:color="auto" w:fill="D0CECE" w:themeFill="background2" w:themeFillShade="E6"/>
          </w:tcPr>
          <w:p w14:paraId="3F6EB48C"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All</w:t>
            </w:r>
          </w:p>
        </w:tc>
        <w:tc>
          <w:tcPr>
            <w:tcW w:w="1415" w:type="dxa"/>
            <w:shd w:val="clear" w:color="auto" w:fill="D0CECE" w:themeFill="background2" w:themeFillShade="E6"/>
          </w:tcPr>
          <w:p w14:paraId="151140B8"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Nov 2019</w:t>
            </w:r>
          </w:p>
        </w:tc>
        <w:tc>
          <w:tcPr>
            <w:tcW w:w="1274" w:type="dxa"/>
            <w:shd w:val="clear" w:color="auto" w:fill="D0CECE" w:themeFill="background2" w:themeFillShade="E6"/>
          </w:tcPr>
          <w:p w14:paraId="51EC8EDC"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Complete</w:t>
            </w:r>
          </w:p>
        </w:tc>
      </w:tr>
      <w:tr w:rsidR="00E01AD1" w:rsidRPr="003B322D" w14:paraId="4E6658BC" w14:textId="77777777" w:rsidTr="005E6A59">
        <w:tc>
          <w:tcPr>
            <w:tcW w:w="568" w:type="dxa"/>
            <w:shd w:val="clear" w:color="auto" w:fill="D0CECE" w:themeFill="background2" w:themeFillShade="E6"/>
          </w:tcPr>
          <w:p w14:paraId="343DB4CB"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12</w:t>
            </w:r>
          </w:p>
        </w:tc>
        <w:tc>
          <w:tcPr>
            <w:tcW w:w="10021" w:type="dxa"/>
            <w:shd w:val="clear" w:color="auto" w:fill="D0CECE" w:themeFill="background2" w:themeFillShade="E6"/>
          </w:tcPr>
          <w:p w14:paraId="3E4DA264"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Bring back adoption blueprint as an agenda item at a future meeting</w:t>
            </w:r>
          </w:p>
        </w:tc>
        <w:tc>
          <w:tcPr>
            <w:tcW w:w="1318" w:type="dxa"/>
            <w:shd w:val="clear" w:color="auto" w:fill="D0CECE" w:themeFill="background2" w:themeFillShade="E6"/>
          </w:tcPr>
          <w:p w14:paraId="435BBD94"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MH/RE</w:t>
            </w:r>
          </w:p>
        </w:tc>
        <w:tc>
          <w:tcPr>
            <w:tcW w:w="1415" w:type="dxa"/>
            <w:shd w:val="clear" w:color="auto" w:fill="D0CECE" w:themeFill="background2" w:themeFillShade="E6"/>
          </w:tcPr>
          <w:p w14:paraId="3184BC25"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Nov 2019</w:t>
            </w:r>
          </w:p>
        </w:tc>
        <w:tc>
          <w:tcPr>
            <w:tcW w:w="1274" w:type="dxa"/>
            <w:shd w:val="clear" w:color="auto" w:fill="D0CECE" w:themeFill="background2" w:themeFillShade="E6"/>
          </w:tcPr>
          <w:p w14:paraId="4C32A810"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Complete</w:t>
            </w:r>
          </w:p>
        </w:tc>
      </w:tr>
      <w:tr w:rsidR="00E01AD1" w:rsidRPr="003B322D" w14:paraId="5A45DAC5" w14:textId="77777777" w:rsidTr="005E6A59">
        <w:tc>
          <w:tcPr>
            <w:tcW w:w="568" w:type="dxa"/>
            <w:shd w:val="clear" w:color="auto" w:fill="D0CECE" w:themeFill="background2" w:themeFillShade="E6"/>
          </w:tcPr>
          <w:p w14:paraId="476705DA"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11</w:t>
            </w:r>
          </w:p>
        </w:tc>
        <w:tc>
          <w:tcPr>
            <w:tcW w:w="10021" w:type="dxa"/>
            <w:shd w:val="clear" w:color="auto" w:fill="D0CECE" w:themeFill="background2" w:themeFillShade="E6"/>
          </w:tcPr>
          <w:p w14:paraId="56586911"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Raise adoption blueprint at RAA leaders group on 22 Nov</w:t>
            </w:r>
          </w:p>
        </w:tc>
        <w:tc>
          <w:tcPr>
            <w:tcW w:w="1318" w:type="dxa"/>
            <w:shd w:val="clear" w:color="auto" w:fill="D0CECE" w:themeFill="background2" w:themeFillShade="E6"/>
          </w:tcPr>
          <w:p w14:paraId="18C38818"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SS</w:t>
            </w:r>
          </w:p>
        </w:tc>
        <w:tc>
          <w:tcPr>
            <w:tcW w:w="1415" w:type="dxa"/>
            <w:shd w:val="clear" w:color="auto" w:fill="D0CECE" w:themeFill="background2" w:themeFillShade="E6"/>
          </w:tcPr>
          <w:p w14:paraId="2048CF2C"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Cs/>
              </w:rPr>
              <w:t>Nov 2019</w:t>
            </w:r>
          </w:p>
        </w:tc>
        <w:tc>
          <w:tcPr>
            <w:tcW w:w="1274" w:type="dxa"/>
            <w:shd w:val="clear" w:color="auto" w:fill="D0CECE" w:themeFill="background2" w:themeFillShade="E6"/>
          </w:tcPr>
          <w:p w14:paraId="24408548"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Complete</w:t>
            </w:r>
          </w:p>
        </w:tc>
      </w:tr>
      <w:tr w:rsidR="00E01AD1" w:rsidRPr="003B322D" w14:paraId="09D36F17" w14:textId="77777777" w:rsidTr="005E6A59">
        <w:tc>
          <w:tcPr>
            <w:tcW w:w="568" w:type="dxa"/>
            <w:shd w:val="clear" w:color="auto" w:fill="BFBFBF" w:themeFill="background1" w:themeFillShade="BF"/>
          </w:tcPr>
          <w:p w14:paraId="44E69993"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10</w:t>
            </w:r>
          </w:p>
        </w:tc>
        <w:tc>
          <w:tcPr>
            <w:tcW w:w="10021" w:type="dxa"/>
            <w:shd w:val="clear" w:color="auto" w:fill="BFBFBF" w:themeFill="background1" w:themeFillShade="BF"/>
          </w:tcPr>
          <w:p w14:paraId="5D9E665B"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Get feedback on centres of excellence, specifically how they have fed into adoption blueprint. Answers: Centres of excellence have funding and are in a better position to make use of those guides</w:t>
            </w:r>
          </w:p>
        </w:tc>
        <w:tc>
          <w:tcPr>
            <w:tcW w:w="1318" w:type="dxa"/>
            <w:shd w:val="clear" w:color="auto" w:fill="BFBFBF" w:themeFill="background1" w:themeFillShade="BF"/>
          </w:tcPr>
          <w:p w14:paraId="20C9959D"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KY</w:t>
            </w:r>
          </w:p>
        </w:tc>
        <w:tc>
          <w:tcPr>
            <w:tcW w:w="1415" w:type="dxa"/>
            <w:shd w:val="clear" w:color="auto" w:fill="BFBFBF" w:themeFill="background1" w:themeFillShade="BF"/>
          </w:tcPr>
          <w:p w14:paraId="707D78BB"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Cs/>
              </w:rPr>
              <w:t>Nov 2019</w:t>
            </w:r>
          </w:p>
        </w:tc>
        <w:tc>
          <w:tcPr>
            <w:tcW w:w="1274" w:type="dxa"/>
            <w:shd w:val="clear" w:color="auto" w:fill="BFBFBF" w:themeFill="background1" w:themeFillShade="BF"/>
          </w:tcPr>
          <w:p w14:paraId="188D8FD4"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Complete</w:t>
            </w:r>
          </w:p>
        </w:tc>
      </w:tr>
      <w:tr w:rsidR="00E01AD1" w:rsidRPr="003B322D" w14:paraId="3D28EF1D" w14:textId="77777777" w:rsidTr="005E6A59">
        <w:tc>
          <w:tcPr>
            <w:tcW w:w="568" w:type="dxa"/>
            <w:shd w:val="clear" w:color="auto" w:fill="BFBFBF" w:themeFill="background1" w:themeFillShade="BF"/>
          </w:tcPr>
          <w:p w14:paraId="0F598C3E"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9</w:t>
            </w:r>
          </w:p>
        </w:tc>
        <w:tc>
          <w:tcPr>
            <w:tcW w:w="10021" w:type="dxa"/>
            <w:shd w:val="clear" w:color="auto" w:fill="BFBFBF" w:themeFill="background1" w:themeFillShade="BF"/>
          </w:tcPr>
          <w:p w14:paraId="7965D38D"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Circulate invites and encourage attendance at permanency workshops facilitated by CORUM</w:t>
            </w:r>
          </w:p>
        </w:tc>
        <w:tc>
          <w:tcPr>
            <w:tcW w:w="1318" w:type="dxa"/>
            <w:shd w:val="clear" w:color="auto" w:fill="BFBFBF" w:themeFill="background1" w:themeFillShade="BF"/>
          </w:tcPr>
          <w:p w14:paraId="5271CECB"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All</w:t>
            </w:r>
          </w:p>
        </w:tc>
        <w:tc>
          <w:tcPr>
            <w:tcW w:w="1415" w:type="dxa"/>
            <w:shd w:val="clear" w:color="auto" w:fill="BFBFBF" w:themeFill="background1" w:themeFillShade="BF"/>
          </w:tcPr>
          <w:p w14:paraId="73172446"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Cs/>
              </w:rPr>
              <w:t>Nov 2019</w:t>
            </w:r>
          </w:p>
        </w:tc>
        <w:tc>
          <w:tcPr>
            <w:tcW w:w="1274" w:type="dxa"/>
            <w:shd w:val="clear" w:color="auto" w:fill="BFBFBF" w:themeFill="background1" w:themeFillShade="BF"/>
          </w:tcPr>
          <w:p w14:paraId="59D78C29"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Complete</w:t>
            </w:r>
          </w:p>
        </w:tc>
      </w:tr>
      <w:tr w:rsidR="00E01AD1" w:rsidRPr="003B322D" w14:paraId="10414E9F" w14:textId="77777777" w:rsidTr="005E6A59">
        <w:tc>
          <w:tcPr>
            <w:tcW w:w="568" w:type="dxa"/>
            <w:shd w:val="clear" w:color="auto" w:fill="BFBFBF" w:themeFill="background1" w:themeFillShade="BF"/>
          </w:tcPr>
          <w:p w14:paraId="666A0CCA"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8</w:t>
            </w:r>
          </w:p>
        </w:tc>
        <w:tc>
          <w:tcPr>
            <w:tcW w:w="10021" w:type="dxa"/>
            <w:shd w:val="clear" w:color="auto" w:fill="BFBFBF" w:themeFill="background1" w:themeFillShade="BF"/>
          </w:tcPr>
          <w:p w14:paraId="0D7998BF"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See if there is any insight as to the reasons underlying the small minority of less positive perceptions about virtual heads’ responsibilities around adoptees</w:t>
            </w:r>
          </w:p>
        </w:tc>
        <w:tc>
          <w:tcPr>
            <w:tcW w:w="1318" w:type="dxa"/>
            <w:shd w:val="clear" w:color="auto" w:fill="BFBFBF" w:themeFill="background1" w:themeFillShade="BF"/>
          </w:tcPr>
          <w:p w14:paraId="0CE5986E"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KY</w:t>
            </w:r>
          </w:p>
        </w:tc>
        <w:tc>
          <w:tcPr>
            <w:tcW w:w="1415" w:type="dxa"/>
            <w:shd w:val="clear" w:color="auto" w:fill="BFBFBF" w:themeFill="background1" w:themeFillShade="BF"/>
          </w:tcPr>
          <w:p w14:paraId="5F155A8C"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Cs/>
              </w:rPr>
              <w:t>Nov 2019</w:t>
            </w:r>
          </w:p>
        </w:tc>
        <w:tc>
          <w:tcPr>
            <w:tcW w:w="1274" w:type="dxa"/>
            <w:shd w:val="clear" w:color="auto" w:fill="BFBFBF" w:themeFill="background1" w:themeFillShade="BF"/>
          </w:tcPr>
          <w:p w14:paraId="513F9B9A"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Complete</w:t>
            </w:r>
          </w:p>
        </w:tc>
      </w:tr>
      <w:tr w:rsidR="00E01AD1" w:rsidRPr="003B322D" w14:paraId="714CECA2" w14:textId="77777777" w:rsidTr="005E6A59">
        <w:tc>
          <w:tcPr>
            <w:tcW w:w="568" w:type="dxa"/>
            <w:shd w:val="clear" w:color="auto" w:fill="BFBFBF" w:themeFill="background1" w:themeFillShade="BF"/>
          </w:tcPr>
          <w:p w14:paraId="3471DDEA"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7</w:t>
            </w:r>
          </w:p>
        </w:tc>
        <w:tc>
          <w:tcPr>
            <w:tcW w:w="10021" w:type="dxa"/>
            <w:shd w:val="clear" w:color="auto" w:fill="BFBFBF" w:themeFill="background1" w:themeFillShade="BF"/>
          </w:tcPr>
          <w:p w14:paraId="0F5B1DAC"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Significant item on data benchmarking and requirements at next meeting</w:t>
            </w:r>
          </w:p>
        </w:tc>
        <w:tc>
          <w:tcPr>
            <w:tcW w:w="1318" w:type="dxa"/>
            <w:shd w:val="clear" w:color="auto" w:fill="BFBFBF" w:themeFill="background1" w:themeFillShade="BF"/>
          </w:tcPr>
          <w:p w14:paraId="358E03C9"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AL</w:t>
            </w:r>
          </w:p>
        </w:tc>
        <w:tc>
          <w:tcPr>
            <w:tcW w:w="1415" w:type="dxa"/>
            <w:shd w:val="clear" w:color="auto" w:fill="BFBFBF" w:themeFill="background1" w:themeFillShade="BF"/>
          </w:tcPr>
          <w:p w14:paraId="2434079E"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Cs/>
              </w:rPr>
              <w:t>Nov 2019</w:t>
            </w:r>
          </w:p>
        </w:tc>
        <w:tc>
          <w:tcPr>
            <w:tcW w:w="1274" w:type="dxa"/>
            <w:shd w:val="clear" w:color="auto" w:fill="BFBFBF" w:themeFill="background1" w:themeFillShade="BF"/>
          </w:tcPr>
          <w:p w14:paraId="7B150AD1"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Complete</w:t>
            </w:r>
          </w:p>
        </w:tc>
      </w:tr>
      <w:tr w:rsidR="00E01AD1" w:rsidRPr="003B322D" w14:paraId="1EC2BA4D" w14:textId="77777777" w:rsidTr="005E6A59">
        <w:tc>
          <w:tcPr>
            <w:tcW w:w="568" w:type="dxa"/>
            <w:shd w:val="clear" w:color="auto" w:fill="BFBFBF" w:themeFill="background1" w:themeFillShade="BF"/>
          </w:tcPr>
          <w:p w14:paraId="2F1EF4AB"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6</w:t>
            </w:r>
          </w:p>
        </w:tc>
        <w:tc>
          <w:tcPr>
            <w:tcW w:w="10021" w:type="dxa"/>
            <w:shd w:val="clear" w:color="auto" w:fill="BFBFBF" w:themeFill="background1" w:themeFillShade="BF"/>
          </w:tcPr>
          <w:p w14:paraId="519D1AAA"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 xml:space="preserve">Ensure any work in the in-house fostering project at a sub-regional footprint uses those groupings flexibly </w:t>
            </w:r>
          </w:p>
        </w:tc>
        <w:tc>
          <w:tcPr>
            <w:tcW w:w="1318" w:type="dxa"/>
            <w:shd w:val="clear" w:color="auto" w:fill="BFBFBF" w:themeFill="background1" w:themeFillShade="BF"/>
          </w:tcPr>
          <w:p w14:paraId="1314BDBC"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RE/PG</w:t>
            </w:r>
          </w:p>
        </w:tc>
        <w:tc>
          <w:tcPr>
            <w:tcW w:w="1415" w:type="dxa"/>
            <w:shd w:val="clear" w:color="auto" w:fill="BFBFBF" w:themeFill="background1" w:themeFillShade="BF"/>
          </w:tcPr>
          <w:p w14:paraId="1DBF7DD6"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Cs/>
              </w:rPr>
              <w:t>Nov 2019</w:t>
            </w:r>
          </w:p>
        </w:tc>
        <w:tc>
          <w:tcPr>
            <w:tcW w:w="1274" w:type="dxa"/>
            <w:shd w:val="clear" w:color="auto" w:fill="BFBFBF" w:themeFill="background1" w:themeFillShade="BF"/>
          </w:tcPr>
          <w:p w14:paraId="564B387B"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Complete</w:t>
            </w:r>
          </w:p>
        </w:tc>
      </w:tr>
      <w:tr w:rsidR="00E01AD1" w:rsidRPr="003B322D" w14:paraId="60C1E177" w14:textId="77777777" w:rsidTr="005E6A59">
        <w:tc>
          <w:tcPr>
            <w:tcW w:w="568" w:type="dxa"/>
            <w:shd w:val="clear" w:color="auto" w:fill="BFBFBF" w:themeFill="background1" w:themeFillShade="BF"/>
          </w:tcPr>
          <w:p w14:paraId="2F71D9DD"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5</w:t>
            </w:r>
          </w:p>
        </w:tc>
        <w:tc>
          <w:tcPr>
            <w:tcW w:w="10021" w:type="dxa"/>
            <w:shd w:val="clear" w:color="auto" w:fill="BFBFBF" w:themeFill="background1" w:themeFillShade="BF"/>
          </w:tcPr>
          <w:p w14:paraId="3DBFCE79"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AL to work with complex LAC project (Mark Evans and Rosemary Perry) and in-house fostering project (RE) to see whether it is possible to map where children are (both those adopted and in long term fostering and SGO arrangements).</w:t>
            </w:r>
          </w:p>
        </w:tc>
        <w:tc>
          <w:tcPr>
            <w:tcW w:w="1318" w:type="dxa"/>
            <w:shd w:val="clear" w:color="auto" w:fill="BFBFBF" w:themeFill="background1" w:themeFillShade="BF"/>
          </w:tcPr>
          <w:p w14:paraId="0260D3F9"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AL</w:t>
            </w:r>
          </w:p>
        </w:tc>
        <w:tc>
          <w:tcPr>
            <w:tcW w:w="1415" w:type="dxa"/>
            <w:shd w:val="clear" w:color="auto" w:fill="BFBFBF" w:themeFill="background1" w:themeFillShade="BF"/>
          </w:tcPr>
          <w:p w14:paraId="57B0AD08"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Cs/>
              </w:rPr>
              <w:t>Nov 2019</w:t>
            </w:r>
          </w:p>
        </w:tc>
        <w:tc>
          <w:tcPr>
            <w:tcW w:w="1274" w:type="dxa"/>
            <w:shd w:val="clear" w:color="auto" w:fill="BFBFBF" w:themeFill="background1" w:themeFillShade="BF"/>
          </w:tcPr>
          <w:p w14:paraId="2FEAE0E1"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Complete</w:t>
            </w:r>
          </w:p>
        </w:tc>
      </w:tr>
      <w:tr w:rsidR="00E01AD1" w:rsidRPr="003B322D" w14:paraId="49F49AED" w14:textId="77777777" w:rsidTr="005E6A59">
        <w:tc>
          <w:tcPr>
            <w:tcW w:w="568" w:type="dxa"/>
            <w:shd w:val="clear" w:color="auto" w:fill="D0CECE" w:themeFill="background2" w:themeFillShade="E6"/>
          </w:tcPr>
          <w:p w14:paraId="08F3883F"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4</w:t>
            </w:r>
          </w:p>
        </w:tc>
        <w:tc>
          <w:tcPr>
            <w:tcW w:w="10021" w:type="dxa"/>
            <w:shd w:val="clear" w:color="auto" w:fill="D0CECE" w:themeFill="background2" w:themeFillShade="E6"/>
          </w:tcPr>
          <w:p w14:paraId="01BE8F97"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 xml:space="preserve">Share presentation on mockingbird </w:t>
            </w:r>
          </w:p>
        </w:tc>
        <w:tc>
          <w:tcPr>
            <w:tcW w:w="1318" w:type="dxa"/>
            <w:shd w:val="clear" w:color="auto" w:fill="D0CECE" w:themeFill="background2" w:themeFillShade="E6"/>
          </w:tcPr>
          <w:p w14:paraId="069737E6"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TR</w:t>
            </w:r>
          </w:p>
        </w:tc>
        <w:tc>
          <w:tcPr>
            <w:tcW w:w="1415" w:type="dxa"/>
            <w:shd w:val="clear" w:color="auto" w:fill="D0CECE" w:themeFill="background2" w:themeFillShade="E6"/>
          </w:tcPr>
          <w:p w14:paraId="72483431"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Cs/>
              </w:rPr>
              <w:t>Nov 2019</w:t>
            </w:r>
          </w:p>
        </w:tc>
        <w:tc>
          <w:tcPr>
            <w:tcW w:w="1274" w:type="dxa"/>
            <w:shd w:val="clear" w:color="auto" w:fill="D0CECE" w:themeFill="background2" w:themeFillShade="E6"/>
          </w:tcPr>
          <w:p w14:paraId="57073121"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Complete</w:t>
            </w:r>
          </w:p>
        </w:tc>
      </w:tr>
      <w:tr w:rsidR="00E01AD1" w:rsidRPr="003B322D" w14:paraId="6D4B3945" w14:textId="77777777" w:rsidTr="005E6A59">
        <w:tc>
          <w:tcPr>
            <w:tcW w:w="568" w:type="dxa"/>
            <w:shd w:val="clear" w:color="auto" w:fill="D0CECE" w:themeFill="background2" w:themeFillShade="E6"/>
          </w:tcPr>
          <w:p w14:paraId="47E84B11"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3</w:t>
            </w:r>
          </w:p>
        </w:tc>
        <w:tc>
          <w:tcPr>
            <w:tcW w:w="10021" w:type="dxa"/>
            <w:shd w:val="clear" w:color="auto" w:fill="D0CECE" w:themeFill="background2" w:themeFillShade="E6"/>
          </w:tcPr>
          <w:p w14:paraId="3594A444"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 xml:space="preserve">Add item on ASF preparation </w:t>
            </w:r>
          </w:p>
        </w:tc>
        <w:tc>
          <w:tcPr>
            <w:tcW w:w="1318" w:type="dxa"/>
            <w:shd w:val="clear" w:color="auto" w:fill="D0CECE" w:themeFill="background2" w:themeFillShade="E6"/>
          </w:tcPr>
          <w:p w14:paraId="226E9D6C"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RE</w:t>
            </w:r>
          </w:p>
        </w:tc>
        <w:tc>
          <w:tcPr>
            <w:tcW w:w="1415" w:type="dxa"/>
            <w:shd w:val="clear" w:color="auto" w:fill="D0CECE" w:themeFill="background2" w:themeFillShade="E6"/>
          </w:tcPr>
          <w:p w14:paraId="0899EE1D"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Nov 2019</w:t>
            </w:r>
          </w:p>
        </w:tc>
        <w:tc>
          <w:tcPr>
            <w:tcW w:w="1274" w:type="dxa"/>
            <w:shd w:val="clear" w:color="auto" w:fill="D0CECE" w:themeFill="background2" w:themeFillShade="E6"/>
          </w:tcPr>
          <w:p w14:paraId="145072A7"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Complete</w:t>
            </w:r>
          </w:p>
        </w:tc>
      </w:tr>
      <w:tr w:rsidR="00E01AD1" w:rsidRPr="003B322D" w14:paraId="40E89BB2" w14:textId="77777777" w:rsidTr="005E6A59">
        <w:tc>
          <w:tcPr>
            <w:tcW w:w="568" w:type="dxa"/>
            <w:shd w:val="clear" w:color="auto" w:fill="D0CECE" w:themeFill="background2" w:themeFillShade="E6"/>
          </w:tcPr>
          <w:p w14:paraId="79E10CA4"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2</w:t>
            </w:r>
          </w:p>
        </w:tc>
        <w:tc>
          <w:tcPr>
            <w:tcW w:w="10021" w:type="dxa"/>
            <w:shd w:val="clear" w:color="auto" w:fill="D0CECE" w:themeFill="background2" w:themeFillShade="E6"/>
          </w:tcPr>
          <w:p w14:paraId="49AEE417"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RE to contact the board’s PAs to get feedback as to whether to continue the download or to revert to previous emailing of documents</w:t>
            </w:r>
          </w:p>
        </w:tc>
        <w:tc>
          <w:tcPr>
            <w:tcW w:w="1318" w:type="dxa"/>
            <w:shd w:val="clear" w:color="auto" w:fill="D0CECE" w:themeFill="background2" w:themeFillShade="E6"/>
          </w:tcPr>
          <w:p w14:paraId="55713194"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RE</w:t>
            </w:r>
          </w:p>
        </w:tc>
        <w:tc>
          <w:tcPr>
            <w:tcW w:w="1415" w:type="dxa"/>
            <w:shd w:val="clear" w:color="auto" w:fill="D0CECE" w:themeFill="background2" w:themeFillShade="E6"/>
          </w:tcPr>
          <w:p w14:paraId="7287D1D4"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Nov 2019</w:t>
            </w:r>
          </w:p>
        </w:tc>
        <w:tc>
          <w:tcPr>
            <w:tcW w:w="1274" w:type="dxa"/>
            <w:shd w:val="clear" w:color="auto" w:fill="D0CECE" w:themeFill="background2" w:themeFillShade="E6"/>
          </w:tcPr>
          <w:p w14:paraId="5F89B4C4"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Complete</w:t>
            </w:r>
          </w:p>
        </w:tc>
      </w:tr>
      <w:tr w:rsidR="00E01AD1" w:rsidRPr="003B322D" w14:paraId="3564CB8A" w14:textId="77777777" w:rsidTr="005E6A59">
        <w:tc>
          <w:tcPr>
            <w:tcW w:w="568" w:type="dxa"/>
            <w:shd w:val="clear" w:color="auto" w:fill="D0CECE" w:themeFill="background2" w:themeFillShade="E6"/>
          </w:tcPr>
          <w:p w14:paraId="36A9C2FF"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1</w:t>
            </w:r>
          </w:p>
        </w:tc>
        <w:tc>
          <w:tcPr>
            <w:tcW w:w="10021" w:type="dxa"/>
            <w:shd w:val="clear" w:color="auto" w:fill="D0CECE" w:themeFill="background2" w:themeFillShade="E6"/>
          </w:tcPr>
          <w:p w14:paraId="29AA877B"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RE to work with MH to set future meeting dates</w:t>
            </w:r>
          </w:p>
        </w:tc>
        <w:tc>
          <w:tcPr>
            <w:tcW w:w="1318" w:type="dxa"/>
            <w:shd w:val="clear" w:color="auto" w:fill="D0CECE" w:themeFill="background2" w:themeFillShade="E6"/>
          </w:tcPr>
          <w:p w14:paraId="0E1C412B"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RE/MH</w:t>
            </w:r>
          </w:p>
        </w:tc>
        <w:tc>
          <w:tcPr>
            <w:tcW w:w="1415" w:type="dxa"/>
            <w:shd w:val="clear" w:color="auto" w:fill="D0CECE" w:themeFill="background2" w:themeFillShade="E6"/>
          </w:tcPr>
          <w:p w14:paraId="6CFCCD09" w14:textId="77777777" w:rsidR="00E01AD1" w:rsidRPr="003B322D" w:rsidRDefault="00E01AD1" w:rsidP="005E6A59">
            <w:pPr>
              <w:contextualSpacing/>
              <w:jc w:val="left"/>
              <w:rPr>
                <w:rFonts w:ascii="Raleway" w:hAnsi="Raleway" w:cstheme="minorHAnsi"/>
                <w:bCs/>
              </w:rPr>
            </w:pPr>
            <w:r w:rsidRPr="003B322D">
              <w:rPr>
                <w:rFonts w:ascii="Raleway" w:hAnsi="Raleway" w:cstheme="minorHAnsi"/>
                <w:bCs/>
              </w:rPr>
              <w:t>Nov 2019</w:t>
            </w:r>
          </w:p>
        </w:tc>
        <w:tc>
          <w:tcPr>
            <w:tcW w:w="1274" w:type="dxa"/>
            <w:shd w:val="clear" w:color="auto" w:fill="D0CECE" w:themeFill="background2" w:themeFillShade="E6"/>
          </w:tcPr>
          <w:p w14:paraId="3952B7DF" w14:textId="77777777" w:rsidR="00E01AD1" w:rsidRPr="003B322D" w:rsidRDefault="00E01AD1" w:rsidP="005E6A59">
            <w:pPr>
              <w:contextualSpacing/>
              <w:jc w:val="left"/>
              <w:rPr>
                <w:rFonts w:ascii="Raleway" w:hAnsi="Raleway" w:cstheme="minorHAnsi"/>
                <w:b/>
              </w:rPr>
            </w:pPr>
            <w:r w:rsidRPr="003B322D">
              <w:rPr>
                <w:rFonts w:ascii="Raleway" w:hAnsi="Raleway" w:cstheme="minorHAnsi"/>
                <w:b/>
              </w:rPr>
              <w:t>Complete</w:t>
            </w:r>
          </w:p>
        </w:tc>
      </w:tr>
    </w:tbl>
    <w:p w14:paraId="76E14BB0" w14:textId="77777777" w:rsidR="00E01AD1" w:rsidRPr="003B322D" w:rsidRDefault="00E01AD1" w:rsidP="00E01AD1">
      <w:pPr>
        <w:jc w:val="left"/>
        <w:rPr>
          <w:rFonts w:ascii="Raleway" w:hAnsi="Raleway" w:cstheme="minorHAnsi"/>
        </w:rPr>
      </w:pPr>
    </w:p>
    <w:p w14:paraId="623CCF04" w14:textId="77777777" w:rsidR="00E01AD1" w:rsidRPr="003B322D" w:rsidRDefault="00E01AD1" w:rsidP="00E01AD1">
      <w:pPr>
        <w:shd w:val="clear" w:color="auto" w:fill="FFFFFF"/>
        <w:spacing w:after="0" w:line="240" w:lineRule="auto"/>
        <w:ind w:left="945"/>
        <w:contextualSpacing/>
        <w:jc w:val="both"/>
        <w:rPr>
          <w:rFonts w:ascii="Raleway" w:hAnsi="Raleway"/>
        </w:rPr>
      </w:pPr>
    </w:p>
    <w:sectPr w:rsidR="00E01AD1" w:rsidRPr="003B322D" w:rsidSect="00F4613C">
      <w:pgSz w:w="16838" w:h="11906" w:orient="landscape"/>
      <w:pgMar w:top="1440" w:right="113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CE520" w14:textId="77777777" w:rsidR="00C3395C" w:rsidRDefault="00C3395C" w:rsidP="00CD39F9">
      <w:pPr>
        <w:spacing w:after="0" w:line="240" w:lineRule="auto"/>
      </w:pPr>
      <w:r>
        <w:separator/>
      </w:r>
    </w:p>
  </w:endnote>
  <w:endnote w:type="continuationSeparator" w:id="0">
    <w:p w14:paraId="51BB2C2F" w14:textId="77777777" w:rsidR="00C3395C" w:rsidRDefault="00C3395C" w:rsidP="00CD3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568571"/>
      <w:docPartObj>
        <w:docPartGallery w:val="Page Numbers (Bottom of Page)"/>
        <w:docPartUnique/>
      </w:docPartObj>
    </w:sdtPr>
    <w:sdtEndPr>
      <w:rPr>
        <w:noProof/>
      </w:rPr>
    </w:sdtEndPr>
    <w:sdtContent>
      <w:p w14:paraId="64BFDED9" w14:textId="1C9F2F73" w:rsidR="00CD39F9" w:rsidRDefault="00CD39F9">
        <w:pPr>
          <w:pStyle w:val="Footer"/>
        </w:pPr>
        <w:r>
          <w:fldChar w:fldCharType="begin"/>
        </w:r>
        <w:r>
          <w:instrText xml:space="preserve"> PAGE   \* MERGEFORMAT </w:instrText>
        </w:r>
        <w:r>
          <w:fldChar w:fldCharType="separate"/>
        </w:r>
        <w:r>
          <w:rPr>
            <w:noProof/>
          </w:rPr>
          <w:t>2</w:t>
        </w:r>
        <w:r>
          <w:rPr>
            <w:noProof/>
          </w:rPr>
          <w:fldChar w:fldCharType="end"/>
        </w:r>
      </w:p>
    </w:sdtContent>
  </w:sdt>
  <w:p w14:paraId="6A512CAC" w14:textId="77777777" w:rsidR="00CD39F9" w:rsidRDefault="00CD3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EBDD5" w14:textId="77777777" w:rsidR="00C3395C" w:rsidRDefault="00C3395C" w:rsidP="00CD39F9">
      <w:pPr>
        <w:spacing w:after="0" w:line="240" w:lineRule="auto"/>
      </w:pPr>
      <w:r>
        <w:separator/>
      </w:r>
    </w:p>
  </w:footnote>
  <w:footnote w:type="continuationSeparator" w:id="0">
    <w:p w14:paraId="6B785354" w14:textId="77777777" w:rsidR="00C3395C" w:rsidRDefault="00C3395C" w:rsidP="00CD39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75C2D"/>
    <w:multiLevelType w:val="hybridMultilevel"/>
    <w:tmpl w:val="04D83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71DD6"/>
    <w:multiLevelType w:val="hybridMultilevel"/>
    <w:tmpl w:val="6E949E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F87F94"/>
    <w:multiLevelType w:val="hybridMultilevel"/>
    <w:tmpl w:val="61A0A89C"/>
    <w:lvl w:ilvl="0" w:tplc="716A770C">
      <w:numFmt w:val="bullet"/>
      <w:lvlText w:val="-"/>
      <w:lvlJc w:val="left"/>
      <w:pPr>
        <w:ind w:left="920" w:hanging="5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882D10"/>
    <w:multiLevelType w:val="multilevel"/>
    <w:tmpl w:val="E7F06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4C7BF4"/>
    <w:multiLevelType w:val="multilevel"/>
    <w:tmpl w:val="1038A3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B496322"/>
    <w:multiLevelType w:val="hybridMultilevel"/>
    <w:tmpl w:val="95D44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CA24C3"/>
    <w:multiLevelType w:val="multilevel"/>
    <w:tmpl w:val="04D48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073005"/>
    <w:multiLevelType w:val="multilevel"/>
    <w:tmpl w:val="BC12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FB0673"/>
    <w:multiLevelType w:val="multilevel"/>
    <w:tmpl w:val="37A88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AD3771F"/>
    <w:multiLevelType w:val="hybridMultilevel"/>
    <w:tmpl w:val="4E94F4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6415B2D"/>
    <w:multiLevelType w:val="multilevel"/>
    <w:tmpl w:val="368C1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D2A7C95"/>
    <w:multiLevelType w:val="hybridMultilevel"/>
    <w:tmpl w:val="9760DDC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16cid:durableId="1272934614">
    <w:abstractNumId w:val="8"/>
  </w:num>
  <w:num w:numId="2" w16cid:durableId="801924834">
    <w:abstractNumId w:val="4"/>
  </w:num>
  <w:num w:numId="3" w16cid:durableId="1866596988">
    <w:abstractNumId w:val="0"/>
  </w:num>
  <w:num w:numId="4" w16cid:durableId="1648048446">
    <w:abstractNumId w:val="5"/>
  </w:num>
  <w:num w:numId="5" w16cid:durableId="417793019">
    <w:abstractNumId w:val="2"/>
  </w:num>
  <w:num w:numId="6" w16cid:durableId="1320189219">
    <w:abstractNumId w:val="3"/>
  </w:num>
  <w:num w:numId="7" w16cid:durableId="1632711787">
    <w:abstractNumId w:val="1"/>
  </w:num>
  <w:num w:numId="8" w16cid:durableId="1309360953">
    <w:abstractNumId w:val="6"/>
  </w:num>
  <w:num w:numId="9" w16cid:durableId="1888226766">
    <w:abstractNumId w:val="7"/>
  </w:num>
  <w:num w:numId="10" w16cid:durableId="532619399">
    <w:abstractNumId w:val="9"/>
  </w:num>
  <w:num w:numId="11" w16cid:durableId="633026355">
    <w:abstractNumId w:val="10"/>
  </w:num>
  <w:num w:numId="12" w16cid:durableId="11413395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61F"/>
    <w:rsid w:val="0001363A"/>
    <w:rsid w:val="00013991"/>
    <w:rsid w:val="00014C9F"/>
    <w:rsid w:val="00017B93"/>
    <w:rsid w:val="00025C71"/>
    <w:rsid w:val="000268E2"/>
    <w:rsid w:val="000342F8"/>
    <w:rsid w:val="00044ABD"/>
    <w:rsid w:val="0005238C"/>
    <w:rsid w:val="00053F18"/>
    <w:rsid w:val="0005681D"/>
    <w:rsid w:val="00060A28"/>
    <w:rsid w:val="00061B60"/>
    <w:rsid w:val="00070108"/>
    <w:rsid w:val="000919F6"/>
    <w:rsid w:val="000935D4"/>
    <w:rsid w:val="000A369D"/>
    <w:rsid w:val="000B082A"/>
    <w:rsid w:val="000B1676"/>
    <w:rsid w:val="000C31FD"/>
    <w:rsid w:val="000C4D8E"/>
    <w:rsid w:val="000C4FE8"/>
    <w:rsid w:val="000D207A"/>
    <w:rsid w:val="000E239F"/>
    <w:rsid w:val="000F7D05"/>
    <w:rsid w:val="001111D3"/>
    <w:rsid w:val="001344A9"/>
    <w:rsid w:val="00142EBB"/>
    <w:rsid w:val="00143F3D"/>
    <w:rsid w:val="00147AD4"/>
    <w:rsid w:val="001536E8"/>
    <w:rsid w:val="00155CAF"/>
    <w:rsid w:val="001571ED"/>
    <w:rsid w:val="001679C8"/>
    <w:rsid w:val="001863FB"/>
    <w:rsid w:val="001A102C"/>
    <w:rsid w:val="001B1464"/>
    <w:rsid w:val="001B71D2"/>
    <w:rsid w:val="001C005A"/>
    <w:rsid w:val="001D363A"/>
    <w:rsid w:val="001D3DA4"/>
    <w:rsid w:val="001E45C3"/>
    <w:rsid w:val="001F4393"/>
    <w:rsid w:val="00201FCD"/>
    <w:rsid w:val="002042CD"/>
    <w:rsid w:val="00211189"/>
    <w:rsid w:val="0021361F"/>
    <w:rsid w:val="00223238"/>
    <w:rsid w:val="0022437C"/>
    <w:rsid w:val="00232DC8"/>
    <w:rsid w:val="002335BD"/>
    <w:rsid w:val="0024525F"/>
    <w:rsid w:val="00247E5F"/>
    <w:rsid w:val="002713D4"/>
    <w:rsid w:val="00272CB4"/>
    <w:rsid w:val="002753CC"/>
    <w:rsid w:val="00280E58"/>
    <w:rsid w:val="0028520E"/>
    <w:rsid w:val="00292F12"/>
    <w:rsid w:val="002976F4"/>
    <w:rsid w:val="002C2097"/>
    <w:rsid w:val="002C36AA"/>
    <w:rsid w:val="002D1800"/>
    <w:rsid w:val="002D519E"/>
    <w:rsid w:val="002D5E60"/>
    <w:rsid w:val="002E47C4"/>
    <w:rsid w:val="00311798"/>
    <w:rsid w:val="003118DF"/>
    <w:rsid w:val="00324B96"/>
    <w:rsid w:val="00326034"/>
    <w:rsid w:val="0032603A"/>
    <w:rsid w:val="00334D04"/>
    <w:rsid w:val="00341B91"/>
    <w:rsid w:val="00342E28"/>
    <w:rsid w:val="003430FF"/>
    <w:rsid w:val="00360620"/>
    <w:rsid w:val="0037799D"/>
    <w:rsid w:val="00382785"/>
    <w:rsid w:val="00386721"/>
    <w:rsid w:val="0038767E"/>
    <w:rsid w:val="003927CE"/>
    <w:rsid w:val="00392A4E"/>
    <w:rsid w:val="00393CB5"/>
    <w:rsid w:val="003B11E4"/>
    <w:rsid w:val="003B322D"/>
    <w:rsid w:val="003C59B6"/>
    <w:rsid w:val="003D5DD9"/>
    <w:rsid w:val="003D7F8C"/>
    <w:rsid w:val="003F37C6"/>
    <w:rsid w:val="003F510F"/>
    <w:rsid w:val="00400491"/>
    <w:rsid w:val="0041408D"/>
    <w:rsid w:val="00417A8F"/>
    <w:rsid w:val="00425E2A"/>
    <w:rsid w:val="004337E2"/>
    <w:rsid w:val="00433D25"/>
    <w:rsid w:val="00437351"/>
    <w:rsid w:val="00442FF4"/>
    <w:rsid w:val="00450C16"/>
    <w:rsid w:val="0046230D"/>
    <w:rsid w:val="00491652"/>
    <w:rsid w:val="0049253C"/>
    <w:rsid w:val="0049757B"/>
    <w:rsid w:val="004A4286"/>
    <w:rsid w:val="004B501C"/>
    <w:rsid w:val="004B6AE9"/>
    <w:rsid w:val="004C1120"/>
    <w:rsid w:val="004C22A7"/>
    <w:rsid w:val="004C31D6"/>
    <w:rsid w:val="004D3D12"/>
    <w:rsid w:val="004D5D17"/>
    <w:rsid w:val="004E189D"/>
    <w:rsid w:val="004E5BAD"/>
    <w:rsid w:val="004E7355"/>
    <w:rsid w:val="0051757E"/>
    <w:rsid w:val="00521771"/>
    <w:rsid w:val="00523D2F"/>
    <w:rsid w:val="00526485"/>
    <w:rsid w:val="00530C09"/>
    <w:rsid w:val="00531683"/>
    <w:rsid w:val="005347B2"/>
    <w:rsid w:val="00535646"/>
    <w:rsid w:val="00554630"/>
    <w:rsid w:val="00554EB0"/>
    <w:rsid w:val="00560157"/>
    <w:rsid w:val="00563264"/>
    <w:rsid w:val="00571CD3"/>
    <w:rsid w:val="00591201"/>
    <w:rsid w:val="00594255"/>
    <w:rsid w:val="005B4237"/>
    <w:rsid w:val="005D341E"/>
    <w:rsid w:val="005E697C"/>
    <w:rsid w:val="0061626C"/>
    <w:rsid w:val="006233E6"/>
    <w:rsid w:val="00633975"/>
    <w:rsid w:val="006432C4"/>
    <w:rsid w:val="00647EE0"/>
    <w:rsid w:val="00651081"/>
    <w:rsid w:val="00651ECF"/>
    <w:rsid w:val="0065502F"/>
    <w:rsid w:val="006570B8"/>
    <w:rsid w:val="006572C3"/>
    <w:rsid w:val="00665C6C"/>
    <w:rsid w:val="006720A5"/>
    <w:rsid w:val="00682024"/>
    <w:rsid w:val="00691157"/>
    <w:rsid w:val="006922C8"/>
    <w:rsid w:val="00697E09"/>
    <w:rsid w:val="006A038D"/>
    <w:rsid w:val="006C228B"/>
    <w:rsid w:val="006C6A52"/>
    <w:rsid w:val="006D0861"/>
    <w:rsid w:val="006D3C5E"/>
    <w:rsid w:val="006D6A82"/>
    <w:rsid w:val="006E0A71"/>
    <w:rsid w:val="006E2107"/>
    <w:rsid w:val="006E4790"/>
    <w:rsid w:val="006F594B"/>
    <w:rsid w:val="00707D9A"/>
    <w:rsid w:val="00712C2B"/>
    <w:rsid w:val="00713624"/>
    <w:rsid w:val="00714B07"/>
    <w:rsid w:val="00715643"/>
    <w:rsid w:val="00722410"/>
    <w:rsid w:val="0072367B"/>
    <w:rsid w:val="00723FF9"/>
    <w:rsid w:val="00727C65"/>
    <w:rsid w:val="00736BC5"/>
    <w:rsid w:val="00740CBC"/>
    <w:rsid w:val="00744CC3"/>
    <w:rsid w:val="0074623F"/>
    <w:rsid w:val="00764024"/>
    <w:rsid w:val="0077485C"/>
    <w:rsid w:val="00796AB2"/>
    <w:rsid w:val="007A1C19"/>
    <w:rsid w:val="007A25D6"/>
    <w:rsid w:val="007B3649"/>
    <w:rsid w:val="007B6DE6"/>
    <w:rsid w:val="007C3463"/>
    <w:rsid w:val="007C43BB"/>
    <w:rsid w:val="007D2F22"/>
    <w:rsid w:val="007D5043"/>
    <w:rsid w:val="007E1402"/>
    <w:rsid w:val="007E4A42"/>
    <w:rsid w:val="007E4E3D"/>
    <w:rsid w:val="007E6206"/>
    <w:rsid w:val="00802575"/>
    <w:rsid w:val="008029F6"/>
    <w:rsid w:val="008151AD"/>
    <w:rsid w:val="00835F35"/>
    <w:rsid w:val="008507D6"/>
    <w:rsid w:val="008550C5"/>
    <w:rsid w:val="00856E4A"/>
    <w:rsid w:val="008613F5"/>
    <w:rsid w:val="008679F1"/>
    <w:rsid w:val="0087128C"/>
    <w:rsid w:val="00884DA3"/>
    <w:rsid w:val="00885AFE"/>
    <w:rsid w:val="008B07E4"/>
    <w:rsid w:val="008B4145"/>
    <w:rsid w:val="008B57A1"/>
    <w:rsid w:val="008C323A"/>
    <w:rsid w:val="008C422F"/>
    <w:rsid w:val="008D0276"/>
    <w:rsid w:val="008D679D"/>
    <w:rsid w:val="008E2400"/>
    <w:rsid w:val="008E4B04"/>
    <w:rsid w:val="008F12B8"/>
    <w:rsid w:val="008F2CCB"/>
    <w:rsid w:val="00904E44"/>
    <w:rsid w:val="00921B8D"/>
    <w:rsid w:val="00923AB8"/>
    <w:rsid w:val="00924BFD"/>
    <w:rsid w:val="009254FC"/>
    <w:rsid w:val="00932421"/>
    <w:rsid w:val="00936091"/>
    <w:rsid w:val="00936320"/>
    <w:rsid w:val="009401DF"/>
    <w:rsid w:val="00952210"/>
    <w:rsid w:val="00955424"/>
    <w:rsid w:val="00960431"/>
    <w:rsid w:val="00960580"/>
    <w:rsid w:val="00966C37"/>
    <w:rsid w:val="009735AC"/>
    <w:rsid w:val="00980C76"/>
    <w:rsid w:val="00983D61"/>
    <w:rsid w:val="00993758"/>
    <w:rsid w:val="009B340A"/>
    <w:rsid w:val="009B6F9A"/>
    <w:rsid w:val="009D37AD"/>
    <w:rsid w:val="009E51D4"/>
    <w:rsid w:val="009E561F"/>
    <w:rsid w:val="009E7AD6"/>
    <w:rsid w:val="00A30EDB"/>
    <w:rsid w:val="00A362B2"/>
    <w:rsid w:val="00A4525A"/>
    <w:rsid w:val="00A46C25"/>
    <w:rsid w:val="00A54C42"/>
    <w:rsid w:val="00A55F94"/>
    <w:rsid w:val="00A57FF6"/>
    <w:rsid w:val="00A67186"/>
    <w:rsid w:val="00A70D13"/>
    <w:rsid w:val="00A7159F"/>
    <w:rsid w:val="00A75FC0"/>
    <w:rsid w:val="00A83A31"/>
    <w:rsid w:val="00A9701B"/>
    <w:rsid w:val="00AA03AE"/>
    <w:rsid w:val="00AE3CE1"/>
    <w:rsid w:val="00AE5962"/>
    <w:rsid w:val="00AF30C1"/>
    <w:rsid w:val="00AF5620"/>
    <w:rsid w:val="00B0295E"/>
    <w:rsid w:val="00B03278"/>
    <w:rsid w:val="00B05D11"/>
    <w:rsid w:val="00B07EF5"/>
    <w:rsid w:val="00B12242"/>
    <w:rsid w:val="00B14EDF"/>
    <w:rsid w:val="00B308B5"/>
    <w:rsid w:val="00B34AFA"/>
    <w:rsid w:val="00B35C86"/>
    <w:rsid w:val="00B47AC6"/>
    <w:rsid w:val="00B53D87"/>
    <w:rsid w:val="00B674F6"/>
    <w:rsid w:val="00B9418F"/>
    <w:rsid w:val="00BA7900"/>
    <w:rsid w:val="00BD1498"/>
    <w:rsid w:val="00BD368A"/>
    <w:rsid w:val="00BD79CE"/>
    <w:rsid w:val="00BE07A4"/>
    <w:rsid w:val="00BE11B7"/>
    <w:rsid w:val="00BE17DF"/>
    <w:rsid w:val="00BE5DD5"/>
    <w:rsid w:val="00BF2DA0"/>
    <w:rsid w:val="00C1709D"/>
    <w:rsid w:val="00C171EE"/>
    <w:rsid w:val="00C254B1"/>
    <w:rsid w:val="00C2626C"/>
    <w:rsid w:val="00C3395C"/>
    <w:rsid w:val="00C365BA"/>
    <w:rsid w:val="00C50263"/>
    <w:rsid w:val="00C612A0"/>
    <w:rsid w:val="00C61C4C"/>
    <w:rsid w:val="00C82BE4"/>
    <w:rsid w:val="00C83B90"/>
    <w:rsid w:val="00C84043"/>
    <w:rsid w:val="00CA3FD0"/>
    <w:rsid w:val="00CB11A5"/>
    <w:rsid w:val="00CB4AB8"/>
    <w:rsid w:val="00CC1E1E"/>
    <w:rsid w:val="00CC313F"/>
    <w:rsid w:val="00CD39F9"/>
    <w:rsid w:val="00CD41D6"/>
    <w:rsid w:val="00CE22BF"/>
    <w:rsid w:val="00CE5737"/>
    <w:rsid w:val="00CE76B3"/>
    <w:rsid w:val="00CF125A"/>
    <w:rsid w:val="00CF1F61"/>
    <w:rsid w:val="00CF6044"/>
    <w:rsid w:val="00D17F29"/>
    <w:rsid w:val="00D41C59"/>
    <w:rsid w:val="00D444A0"/>
    <w:rsid w:val="00D548F5"/>
    <w:rsid w:val="00D54A95"/>
    <w:rsid w:val="00D6383D"/>
    <w:rsid w:val="00D644A0"/>
    <w:rsid w:val="00D76A06"/>
    <w:rsid w:val="00D83359"/>
    <w:rsid w:val="00D9752F"/>
    <w:rsid w:val="00DA2552"/>
    <w:rsid w:val="00DA4284"/>
    <w:rsid w:val="00DB7646"/>
    <w:rsid w:val="00DC6685"/>
    <w:rsid w:val="00DD3E57"/>
    <w:rsid w:val="00DF2013"/>
    <w:rsid w:val="00DF31EE"/>
    <w:rsid w:val="00E01AD1"/>
    <w:rsid w:val="00E05EBD"/>
    <w:rsid w:val="00E30EC9"/>
    <w:rsid w:val="00E35041"/>
    <w:rsid w:val="00E407C2"/>
    <w:rsid w:val="00E417E3"/>
    <w:rsid w:val="00E46486"/>
    <w:rsid w:val="00E53935"/>
    <w:rsid w:val="00E66A12"/>
    <w:rsid w:val="00E7085B"/>
    <w:rsid w:val="00E7297E"/>
    <w:rsid w:val="00E75BD1"/>
    <w:rsid w:val="00E82E8B"/>
    <w:rsid w:val="00E95D0E"/>
    <w:rsid w:val="00EA2625"/>
    <w:rsid w:val="00EA369E"/>
    <w:rsid w:val="00EB3279"/>
    <w:rsid w:val="00EB5168"/>
    <w:rsid w:val="00EB5D4B"/>
    <w:rsid w:val="00EC5284"/>
    <w:rsid w:val="00EC7ED3"/>
    <w:rsid w:val="00ED3DA6"/>
    <w:rsid w:val="00EE2D1F"/>
    <w:rsid w:val="00EE5A41"/>
    <w:rsid w:val="00EE5ED2"/>
    <w:rsid w:val="00EE6FBF"/>
    <w:rsid w:val="00EF0EF4"/>
    <w:rsid w:val="00F13EAA"/>
    <w:rsid w:val="00F15FF3"/>
    <w:rsid w:val="00F2136F"/>
    <w:rsid w:val="00F34781"/>
    <w:rsid w:val="00F40CB7"/>
    <w:rsid w:val="00F421A9"/>
    <w:rsid w:val="00F45685"/>
    <w:rsid w:val="00F4613C"/>
    <w:rsid w:val="00F47D21"/>
    <w:rsid w:val="00F71AFD"/>
    <w:rsid w:val="00F72A55"/>
    <w:rsid w:val="00F83A79"/>
    <w:rsid w:val="00F94DE2"/>
    <w:rsid w:val="00FB0292"/>
    <w:rsid w:val="00FB16AA"/>
    <w:rsid w:val="00FB247B"/>
    <w:rsid w:val="00FB6645"/>
    <w:rsid w:val="00FC0CF2"/>
    <w:rsid w:val="00FC20FD"/>
    <w:rsid w:val="00FC4FD2"/>
    <w:rsid w:val="00FD2D98"/>
    <w:rsid w:val="00FF14F6"/>
    <w:rsid w:val="00FF48E0"/>
    <w:rsid w:val="00FF63F4"/>
    <w:rsid w:val="00FF7E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9E23C"/>
  <w15:chartTrackingRefBased/>
  <w15:docId w15:val="{D4662923-152D-47F3-8124-D73B87503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9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39F9"/>
  </w:style>
  <w:style w:type="paragraph" w:styleId="Footer">
    <w:name w:val="footer"/>
    <w:basedOn w:val="Normal"/>
    <w:link w:val="FooterChar"/>
    <w:uiPriority w:val="99"/>
    <w:unhideWhenUsed/>
    <w:rsid w:val="00CD39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39F9"/>
  </w:style>
  <w:style w:type="table" w:styleId="TableGrid">
    <w:name w:val="Table Grid"/>
    <w:basedOn w:val="TableNormal"/>
    <w:uiPriority w:val="39"/>
    <w:rsid w:val="00157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17B93"/>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17B93"/>
    <w:pPr>
      <w:ind w:left="720"/>
      <w:contextualSpacing/>
    </w:pPr>
  </w:style>
  <w:style w:type="character" w:styleId="Hyperlink">
    <w:name w:val="Hyperlink"/>
    <w:basedOn w:val="DefaultParagraphFont"/>
    <w:uiPriority w:val="99"/>
    <w:unhideWhenUsed/>
    <w:rsid w:val="00B47AC6"/>
    <w:rPr>
      <w:color w:val="0000FF"/>
      <w:u w:val="single"/>
    </w:rPr>
  </w:style>
  <w:style w:type="character" w:styleId="UnresolvedMention">
    <w:name w:val="Unresolved Mention"/>
    <w:basedOn w:val="DefaultParagraphFont"/>
    <w:uiPriority w:val="99"/>
    <w:semiHidden/>
    <w:unhideWhenUsed/>
    <w:rsid w:val="004B501C"/>
    <w:rPr>
      <w:color w:val="605E5C"/>
      <w:shd w:val="clear" w:color="auto" w:fill="E1DFDD"/>
    </w:rPr>
  </w:style>
  <w:style w:type="character" w:customStyle="1" w:styleId="chb8o">
    <w:name w:val="chb8o"/>
    <w:basedOn w:val="DefaultParagraphFont"/>
    <w:rsid w:val="008F12B8"/>
  </w:style>
  <w:style w:type="character" w:styleId="FollowedHyperlink">
    <w:name w:val="FollowedHyperlink"/>
    <w:basedOn w:val="DefaultParagraphFont"/>
    <w:uiPriority w:val="99"/>
    <w:semiHidden/>
    <w:unhideWhenUsed/>
    <w:rsid w:val="000C31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069544">
      <w:bodyDiv w:val="1"/>
      <w:marLeft w:val="0"/>
      <w:marRight w:val="0"/>
      <w:marTop w:val="0"/>
      <w:marBottom w:val="0"/>
      <w:divBdr>
        <w:top w:val="none" w:sz="0" w:space="0" w:color="auto"/>
        <w:left w:val="none" w:sz="0" w:space="0" w:color="auto"/>
        <w:bottom w:val="none" w:sz="0" w:space="0" w:color="auto"/>
        <w:right w:val="none" w:sz="0" w:space="0" w:color="auto"/>
      </w:divBdr>
    </w:div>
    <w:div w:id="381711010">
      <w:bodyDiv w:val="1"/>
      <w:marLeft w:val="0"/>
      <w:marRight w:val="0"/>
      <w:marTop w:val="0"/>
      <w:marBottom w:val="0"/>
      <w:divBdr>
        <w:top w:val="none" w:sz="0" w:space="0" w:color="auto"/>
        <w:left w:val="none" w:sz="0" w:space="0" w:color="auto"/>
        <w:bottom w:val="none" w:sz="0" w:space="0" w:color="auto"/>
        <w:right w:val="none" w:sz="0" w:space="0" w:color="auto"/>
      </w:divBdr>
    </w:div>
    <w:div w:id="780343077">
      <w:bodyDiv w:val="1"/>
      <w:marLeft w:val="0"/>
      <w:marRight w:val="0"/>
      <w:marTop w:val="0"/>
      <w:marBottom w:val="0"/>
      <w:divBdr>
        <w:top w:val="none" w:sz="0" w:space="0" w:color="auto"/>
        <w:left w:val="none" w:sz="0" w:space="0" w:color="auto"/>
        <w:bottom w:val="none" w:sz="0" w:space="0" w:color="auto"/>
        <w:right w:val="none" w:sz="0" w:space="0" w:color="auto"/>
      </w:divBdr>
    </w:div>
    <w:div w:id="831994579">
      <w:bodyDiv w:val="1"/>
      <w:marLeft w:val="0"/>
      <w:marRight w:val="0"/>
      <w:marTop w:val="0"/>
      <w:marBottom w:val="0"/>
      <w:divBdr>
        <w:top w:val="none" w:sz="0" w:space="0" w:color="auto"/>
        <w:left w:val="none" w:sz="0" w:space="0" w:color="auto"/>
        <w:bottom w:val="none" w:sz="0" w:space="0" w:color="auto"/>
        <w:right w:val="none" w:sz="0" w:space="0" w:color="auto"/>
      </w:divBdr>
    </w:div>
    <w:div w:id="904219223">
      <w:bodyDiv w:val="1"/>
      <w:marLeft w:val="0"/>
      <w:marRight w:val="0"/>
      <w:marTop w:val="0"/>
      <w:marBottom w:val="0"/>
      <w:divBdr>
        <w:top w:val="none" w:sz="0" w:space="0" w:color="auto"/>
        <w:left w:val="none" w:sz="0" w:space="0" w:color="auto"/>
        <w:bottom w:val="none" w:sz="0" w:space="0" w:color="auto"/>
        <w:right w:val="none" w:sz="0" w:space="0" w:color="auto"/>
      </w:divBdr>
      <w:divsChild>
        <w:div w:id="1900050923">
          <w:marLeft w:val="0"/>
          <w:marRight w:val="0"/>
          <w:marTop w:val="0"/>
          <w:marBottom w:val="0"/>
          <w:divBdr>
            <w:top w:val="none" w:sz="0" w:space="0" w:color="auto"/>
            <w:left w:val="none" w:sz="0" w:space="0" w:color="auto"/>
            <w:bottom w:val="none" w:sz="0" w:space="0" w:color="auto"/>
            <w:right w:val="none" w:sz="0" w:space="0" w:color="auto"/>
          </w:divBdr>
        </w:div>
        <w:div w:id="1531190112">
          <w:marLeft w:val="0"/>
          <w:marRight w:val="0"/>
          <w:marTop w:val="0"/>
          <w:marBottom w:val="0"/>
          <w:divBdr>
            <w:top w:val="none" w:sz="0" w:space="0" w:color="auto"/>
            <w:left w:val="none" w:sz="0" w:space="0" w:color="auto"/>
            <w:bottom w:val="none" w:sz="0" w:space="0" w:color="auto"/>
            <w:right w:val="none" w:sz="0" w:space="0" w:color="auto"/>
          </w:divBdr>
        </w:div>
      </w:divsChild>
    </w:div>
    <w:div w:id="1026366330">
      <w:bodyDiv w:val="1"/>
      <w:marLeft w:val="0"/>
      <w:marRight w:val="0"/>
      <w:marTop w:val="0"/>
      <w:marBottom w:val="0"/>
      <w:divBdr>
        <w:top w:val="none" w:sz="0" w:space="0" w:color="auto"/>
        <w:left w:val="none" w:sz="0" w:space="0" w:color="auto"/>
        <w:bottom w:val="none" w:sz="0" w:space="0" w:color="auto"/>
        <w:right w:val="none" w:sz="0" w:space="0" w:color="auto"/>
      </w:divBdr>
    </w:div>
    <w:div w:id="1026642719">
      <w:bodyDiv w:val="1"/>
      <w:marLeft w:val="0"/>
      <w:marRight w:val="0"/>
      <w:marTop w:val="0"/>
      <w:marBottom w:val="0"/>
      <w:divBdr>
        <w:top w:val="none" w:sz="0" w:space="0" w:color="auto"/>
        <w:left w:val="none" w:sz="0" w:space="0" w:color="auto"/>
        <w:bottom w:val="none" w:sz="0" w:space="0" w:color="auto"/>
        <w:right w:val="none" w:sz="0" w:space="0" w:color="auto"/>
      </w:divBdr>
    </w:div>
    <w:div w:id="1079210445">
      <w:bodyDiv w:val="1"/>
      <w:marLeft w:val="0"/>
      <w:marRight w:val="0"/>
      <w:marTop w:val="0"/>
      <w:marBottom w:val="0"/>
      <w:divBdr>
        <w:top w:val="none" w:sz="0" w:space="0" w:color="auto"/>
        <w:left w:val="none" w:sz="0" w:space="0" w:color="auto"/>
        <w:bottom w:val="none" w:sz="0" w:space="0" w:color="auto"/>
        <w:right w:val="none" w:sz="0" w:space="0" w:color="auto"/>
      </w:divBdr>
    </w:div>
    <w:div w:id="1117716934">
      <w:bodyDiv w:val="1"/>
      <w:marLeft w:val="0"/>
      <w:marRight w:val="0"/>
      <w:marTop w:val="0"/>
      <w:marBottom w:val="0"/>
      <w:divBdr>
        <w:top w:val="none" w:sz="0" w:space="0" w:color="auto"/>
        <w:left w:val="none" w:sz="0" w:space="0" w:color="auto"/>
        <w:bottom w:val="none" w:sz="0" w:space="0" w:color="auto"/>
        <w:right w:val="none" w:sz="0" w:space="0" w:color="auto"/>
      </w:divBdr>
    </w:div>
    <w:div w:id="1345672738">
      <w:bodyDiv w:val="1"/>
      <w:marLeft w:val="0"/>
      <w:marRight w:val="0"/>
      <w:marTop w:val="0"/>
      <w:marBottom w:val="0"/>
      <w:divBdr>
        <w:top w:val="none" w:sz="0" w:space="0" w:color="auto"/>
        <w:left w:val="none" w:sz="0" w:space="0" w:color="auto"/>
        <w:bottom w:val="none" w:sz="0" w:space="0" w:color="auto"/>
        <w:right w:val="none" w:sz="0" w:space="0" w:color="auto"/>
      </w:divBdr>
      <w:divsChild>
        <w:div w:id="1667857288">
          <w:marLeft w:val="0"/>
          <w:marRight w:val="0"/>
          <w:marTop w:val="0"/>
          <w:marBottom w:val="0"/>
          <w:divBdr>
            <w:top w:val="none" w:sz="0" w:space="0" w:color="auto"/>
            <w:left w:val="none" w:sz="0" w:space="0" w:color="auto"/>
            <w:bottom w:val="none" w:sz="0" w:space="0" w:color="auto"/>
            <w:right w:val="none" w:sz="0" w:space="0" w:color="auto"/>
          </w:divBdr>
        </w:div>
        <w:div w:id="724177591">
          <w:marLeft w:val="0"/>
          <w:marRight w:val="0"/>
          <w:marTop w:val="0"/>
          <w:marBottom w:val="0"/>
          <w:divBdr>
            <w:top w:val="none" w:sz="0" w:space="0" w:color="auto"/>
            <w:left w:val="none" w:sz="0" w:space="0" w:color="auto"/>
            <w:bottom w:val="none" w:sz="0" w:space="0" w:color="auto"/>
            <w:right w:val="none" w:sz="0" w:space="0" w:color="auto"/>
          </w:divBdr>
        </w:div>
        <w:div w:id="1932932983">
          <w:marLeft w:val="0"/>
          <w:marRight w:val="0"/>
          <w:marTop w:val="0"/>
          <w:marBottom w:val="0"/>
          <w:divBdr>
            <w:top w:val="none" w:sz="0" w:space="0" w:color="auto"/>
            <w:left w:val="none" w:sz="0" w:space="0" w:color="auto"/>
            <w:bottom w:val="none" w:sz="0" w:space="0" w:color="auto"/>
            <w:right w:val="none" w:sz="0" w:space="0" w:color="auto"/>
          </w:divBdr>
        </w:div>
        <w:div w:id="1724675927">
          <w:marLeft w:val="0"/>
          <w:marRight w:val="0"/>
          <w:marTop w:val="0"/>
          <w:marBottom w:val="0"/>
          <w:divBdr>
            <w:top w:val="none" w:sz="0" w:space="0" w:color="auto"/>
            <w:left w:val="none" w:sz="0" w:space="0" w:color="auto"/>
            <w:bottom w:val="none" w:sz="0" w:space="0" w:color="auto"/>
            <w:right w:val="none" w:sz="0" w:space="0" w:color="auto"/>
          </w:divBdr>
        </w:div>
        <w:div w:id="3020397">
          <w:marLeft w:val="0"/>
          <w:marRight w:val="0"/>
          <w:marTop w:val="0"/>
          <w:marBottom w:val="0"/>
          <w:divBdr>
            <w:top w:val="none" w:sz="0" w:space="0" w:color="auto"/>
            <w:left w:val="none" w:sz="0" w:space="0" w:color="auto"/>
            <w:bottom w:val="none" w:sz="0" w:space="0" w:color="auto"/>
            <w:right w:val="none" w:sz="0" w:space="0" w:color="auto"/>
          </w:divBdr>
        </w:div>
      </w:divsChild>
    </w:div>
    <w:div w:id="1481001210">
      <w:bodyDiv w:val="1"/>
      <w:marLeft w:val="0"/>
      <w:marRight w:val="0"/>
      <w:marTop w:val="0"/>
      <w:marBottom w:val="0"/>
      <w:divBdr>
        <w:top w:val="none" w:sz="0" w:space="0" w:color="auto"/>
        <w:left w:val="none" w:sz="0" w:space="0" w:color="auto"/>
        <w:bottom w:val="none" w:sz="0" w:space="0" w:color="auto"/>
        <w:right w:val="none" w:sz="0" w:space="0" w:color="auto"/>
      </w:divBdr>
      <w:divsChild>
        <w:div w:id="1465344235">
          <w:marLeft w:val="0"/>
          <w:marRight w:val="0"/>
          <w:marTop w:val="0"/>
          <w:marBottom w:val="0"/>
          <w:divBdr>
            <w:top w:val="none" w:sz="0" w:space="0" w:color="auto"/>
            <w:left w:val="none" w:sz="0" w:space="0" w:color="auto"/>
            <w:bottom w:val="none" w:sz="0" w:space="0" w:color="auto"/>
            <w:right w:val="none" w:sz="0" w:space="0" w:color="auto"/>
          </w:divBdr>
          <w:divsChild>
            <w:div w:id="2005745033">
              <w:marLeft w:val="0"/>
              <w:marRight w:val="0"/>
              <w:marTop w:val="0"/>
              <w:marBottom w:val="0"/>
              <w:divBdr>
                <w:top w:val="none" w:sz="0" w:space="0" w:color="auto"/>
                <w:left w:val="none" w:sz="0" w:space="0" w:color="auto"/>
                <w:bottom w:val="none" w:sz="0" w:space="0" w:color="auto"/>
                <w:right w:val="none" w:sz="0" w:space="0" w:color="auto"/>
              </w:divBdr>
              <w:divsChild>
                <w:div w:id="496458711">
                  <w:marLeft w:val="0"/>
                  <w:marRight w:val="0"/>
                  <w:marTop w:val="0"/>
                  <w:marBottom w:val="0"/>
                  <w:divBdr>
                    <w:top w:val="none" w:sz="0" w:space="0" w:color="auto"/>
                    <w:left w:val="none" w:sz="0" w:space="0" w:color="auto"/>
                    <w:bottom w:val="none" w:sz="0" w:space="0" w:color="auto"/>
                    <w:right w:val="none" w:sz="0" w:space="0" w:color="auto"/>
                  </w:divBdr>
                  <w:divsChild>
                    <w:div w:id="274558924">
                      <w:marLeft w:val="0"/>
                      <w:marRight w:val="0"/>
                      <w:marTop w:val="0"/>
                      <w:marBottom w:val="0"/>
                      <w:divBdr>
                        <w:top w:val="none" w:sz="0" w:space="0" w:color="auto"/>
                        <w:left w:val="none" w:sz="0" w:space="0" w:color="auto"/>
                        <w:bottom w:val="none" w:sz="0" w:space="0" w:color="auto"/>
                        <w:right w:val="none" w:sz="0" w:space="0" w:color="auto"/>
                      </w:divBdr>
                      <w:divsChild>
                        <w:div w:id="2099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309897">
          <w:marLeft w:val="0"/>
          <w:marRight w:val="0"/>
          <w:marTop w:val="0"/>
          <w:marBottom w:val="0"/>
          <w:divBdr>
            <w:top w:val="none" w:sz="0" w:space="0" w:color="auto"/>
            <w:left w:val="none" w:sz="0" w:space="0" w:color="auto"/>
            <w:bottom w:val="none" w:sz="0" w:space="0" w:color="auto"/>
            <w:right w:val="none" w:sz="0" w:space="0" w:color="auto"/>
          </w:divBdr>
          <w:divsChild>
            <w:div w:id="944533725">
              <w:marLeft w:val="0"/>
              <w:marRight w:val="0"/>
              <w:marTop w:val="0"/>
              <w:marBottom w:val="0"/>
              <w:divBdr>
                <w:top w:val="none" w:sz="0" w:space="0" w:color="auto"/>
                <w:left w:val="none" w:sz="0" w:space="0" w:color="auto"/>
                <w:bottom w:val="none" w:sz="0" w:space="0" w:color="auto"/>
                <w:right w:val="none" w:sz="0" w:space="0" w:color="auto"/>
              </w:divBdr>
              <w:divsChild>
                <w:div w:id="1796410770">
                  <w:marLeft w:val="0"/>
                  <w:marRight w:val="0"/>
                  <w:marTop w:val="0"/>
                  <w:marBottom w:val="0"/>
                  <w:divBdr>
                    <w:top w:val="none" w:sz="0" w:space="0" w:color="auto"/>
                    <w:left w:val="none" w:sz="0" w:space="0" w:color="auto"/>
                    <w:bottom w:val="none" w:sz="0" w:space="0" w:color="auto"/>
                    <w:right w:val="none" w:sz="0" w:space="0" w:color="auto"/>
                  </w:divBdr>
                  <w:divsChild>
                    <w:div w:id="1364330869">
                      <w:marLeft w:val="0"/>
                      <w:marRight w:val="0"/>
                      <w:marTop w:val="0"/>
                      <w:marBottom w:val="0"/>
                      <w:divBdr>
                        <w:top w:val="none" w:sz="0" w:space="0" w:color="auto"/>
                        <w:left w:val="none" w:sz="0" w:space="0" w:color="auto"/>
                        <w:bottom w:val="none" w:sz="0" w:space="0" w:color="auto"/>
                        <w:right w:val="none" w:sz="0" w:space="0" w:color="auto"/>
                      </w:divBdr>
                      <w:divsChild>
                        <w:div w:id="78554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03748">
          <w:marLeft w:val="0"/>
          <w:marRight w:val="0"/>
          <w:marTop w:val="0"/>
          <w:marBottom w:val="0"/>
          <w:divBdr>
            <w:top w:val="none" w:sz="0" w:space="0" w:color="auto"/>
            <w:left w:val="none" w:sz="0" w:space="0" w:color="auto"/>
            <w:bottom w:val="none" w:sz="0" w:space="0" w:color="auto"/>
            <w:right w:val="none" w:sz="0" w:space="0" w:color="auto"/>
          </w:divBdr>
          <w:divsChild>
            <w:div w:id="1556576775">
              <w:marLeft w:val="0"/>
              <w:marRight w:val="0"/>
              <w:marTop w:val="0"/>
              <w:marBottom w:val="0"/>
              <w:divBdr>
                <w:top w:val="none" w:sz="0" w:space="0" w:color="auto"/>
                <w:left w:val="none" w:sz="0" w:space="0" w:color="auto"/>
                <w:bottom w:val="none" w:sz="0" w:space="0" w:color="auto"/>
                <w:right w:val="none" w:sz="0" w:space="0" w:color="auto"/>
              </w:divBdr>
              <w:divsChild>
                <w:div w:id="1503396616">
                  <w:marLeft w:val="0"/>
                  <w:marRight w:val="0"/>
                  <w:marTop w:val="0"/>
                  <w:marBottom w:val="0"/>
                  <w:divBdr>
                    <w:top w:val="none" w:sz="0" w:space="0" w:color="auto"/>
                    <w:left w:val="none" w:sz="0" w:space="0" w:color="auto"/>
                    <w:bottom w:val="none" w:sz="0" w:space="0" w:color="auto"/>
                    <w:right w:val="none" w:sz="0" w:space="0" w:color="auto"/>
                  </w:divBdr>
                  <w:divsChild>
                    <w:div w:id="740295439">
                      <w:marLeft w:val="0"/>
                      <w:marRight w:val="0"/>
                      <w:marTop w:val="0"/>
                      <w:marBottom w:val="0"/>
                      <w:divBdr>
                        <w:top w:val="none" w:sz="0" w:space="0" w:color="auto"/>
                        <w:left w:val="none" w:sz="0" w:space="0" w:color="auto"/>
                        <w:bottom w:val="none" w:sz="0" w:space="0" w:color="auto"/>
                        <w:right w:val="none" w:sz="0" w:space="0" w:color="auto"/>
                      </w:divBdr>
                      <w:divsChild>
                        <w:div w:id="72884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237276">
          <w:marLeft w:val="0"/>
          <w:marRight w:val="0"/>
          <w:marTop w:val="0"/>
          <w:marBottom w:val="0"/>
          <w:divBdr>
            <w:top w:val="none" w:sz="0" w:space="0" w:color="auto"/>
            <w:left w:val="none" w:sz="0" w:space="0" w:color="auto"/>
            <w:bottom w:val="none" w:sz="0" w:space="0" w:color="auto"/>
            <w:right w:val="none" w:sz="0" w:space="0" w:color="auto"/>
          </w:divBdr>
          <w:divsChild>
            <w:div w:id="1101219177">
              <w:marLeft w:val="0"/>
              <w:marRight w:val="0"/>
              <w:marTop w:val="0"/>
              <w:marBottom w:val="0"/>
              <w:divBdr>
                <w:top w:val="none" w:sz="0" w:space="0" w:color="auto"/>
                <w:left w:val="none" w:sz="0" w:space="0" w:color="auto"/>
                <w:bottom w:val="none" w:sz="0" w:space="0" w:color="auto"/>
                <w:right w:val="none" w:sz="0" w:space="0" w:color="auto"/>
              </w:divBdr>
              <w:divsChild>
                <w:div w:id="2042511860">
                  <w:marLeft w:val="0"/>
                  <w:marRight w:val="0"/>
                  <w:marTop w:val="0"/>
                  <w:marBottom w:val="0"/>
                  <w:divBdr>
                    <w:top w:val="none" w:sz="0" w:space="0" w:color="auto"/>
                    <w:left w:val="none" w:sz="0" w:space="0" w:color="auto"/>
                    <w:bottom w:val="none" w:sz="0" w:space="0" w:color="auto"/>
                    <w:right w:val="none" w:sz="0" w:space="0" w:color="auto"/>
                  </w:divBdr>
                  <w:divsChild>
                    <w:div w:id="2092776552">
                      <w:marLeft w:val="0"/>
                      <w:marRight w:val="0"/>
                      <w:marTop w:val="0"/>
                      <w:marBottom w:val="0"/>
                      <w:divBdr>
                        <w:top w:val="none" w:sz="0" w:space="0" w:color="auto"/>
                        <w:left w:val="none" w:sz="0" w:space="0" w:color="auto"/>
                        <w:bottom w:val="none" w:sz="0" w:space="0" w:color="auto"/>
                        <w:right w:val="none" w:sz="0" w:space="0" w:color="auto"/>
                      </w:divBdr>
                      <w:divsChild>
                        <w:div w:id="121885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821745">
      <w:bodyDiv w:val="1"/>
      <w:marLeft w:val="0"/>
      <w:marRight w:val="0"/>
      <w:marTop w:val="0"/>
      <w:marBottom w:val="0"/>
      <w:divBdr>
        <w:top w:val="none" w:sz="0" w:space="0" w:color="auto"/>
        <w:left w:val="none" w:sz="0" w:space="0" w:color="auto"/>
        <w:bottom w:val="none" w:sz="0" w:space="0" w:color="auto"/>
        <w:right w:val="none" w:sz="0" w:space="0" w:color="auto"/>
      </w:divBdr>
      <w:divsChild>
        <w:div w:id="1312564789">
          <w:marLeft w:val="0"/>
          <w:marRight w:val="0"/>
          <w:marTop w:val="0"/>
          <w:marBottom w:val="0"/>
          <w:divBdr>
            <w:top w:val="none" w:sz="0" w:space="0" w:color="auto"/>
            <w:left w:val="none" w:sz="0" w:space="0" w:color="auto"/>
            <w:bottom w:val="none" w:sz="0" w:space="0" w:color="auto"/>
            <w:right w:val="none" w:sz="0" w:space="0" w:color="auto"/>
          </w:divBdr>
        </w:div>
      </w:divsChild>
    </w:div>
    <w:div w:id="2054693301">
      <w:bodyDiv w:val="1"/>
      <w:marLeft w:val="0"/>
      <w:marRight w:val="0"/>
      <w:marTop w:val="0"/>
      <w:marBottom w:val="0"/>
      <w:divBdr>
        <w:top w:val="none" w:sz="0" w:space="0" w:color="auto"/>
        <w:left w:val="none" w:sz="0" w:space="0" w:color="auto"/>
        <w:bottom w:val="none" w:sz="0" w:space="0" w:color="auto"/>
        <w:right w:val="none" w:sz="0" w:space="0" w:color="auto"/>
      </w:divBdr>
      <w:divsChild>
        <w:div w:id="954676634">
          <w:marLeft w:val="0"/>
          <w:marRight w:val="0"/>
          <w:marTop w:val="0"/>
          <w:marBottom w:val="0"/>
          <w:divBdr>
            <w:top w:val="none" w:sz="0" w:space="0" w:color="auto"/>
            <w:left w:val="none" w:sz="0" w:space="0" w:color="auto"/>
            <w:bottom w:val="none" w:sz="0" w:space="0" w:color="auto"/>
            <w:right w:val="none" w:sz="0" w:space="0" w:color="auto"/>
          </w:divBdr>
          <w:divsChild>
            <w:div w:id="241531430">
              <w:marLeft w:val="0"/>
              <w:marRight w:val="0"/>
              <w:marTop w:val="0"/>
              <w:marBottom w:val="0"/>
              <w:divBdr>
                <w:top w:val="none" w:sz="0" w:space="0" w:color="auto"/>
                <w:left w:val="none" w:sz="0" w:space="0" w:color="auto"/>
                <w:bottom w:val="none" w:sz="0" w:space="0" w:color="auto"/>
                <w:right w:val="none" w:sz="0" w:space="0" w:color="auto"/>
              </w:divBdr>
              <w:divsChild>
                <w:div w:id="324171211">
                  <w:marLeft w:val="0"/>
                  <w:marRight w:val="0"/>
                  <w:marTop w:val="0"/>
                  <w:marBottom w:val="0"/>
                  <w:divBdr>
                    <w:top w:val="none" w:sz="0" w:space="0" w:color="auto"/>
                    <w:left w:val="none" w:sz="0" w:space="0" w:color="auto"/>
                    <w:bottom w:val="none" w:sz="0" w:space="0" w:color="auto"/>
                    <w:right w:val="none" w:sz="0" w:space="0" w:color="auto"/>
                  </w:divBdr>
                  <w:divsChild>
                    <w:div w:id="1422216543">
                      <w:marLeft w:val="0"/>
                      <w:marRight w:val="0"/>
                      <w:marTop w:val="0"/>
                      <w:marBottom w:val="0"/>
                      <w:divBdr>
                        <w:top w:val="none" w:sz="0" w:space="0" w:color="auto"/>
                        <w:left w:val="none" w:sz="0" w:space="0" w:color="auto"/>
                        <w:bottom w:val="none" w:sz="0" w:space="0" w:color="auto"/>
                        <w:right w:val="none" w:sz="0" w:space="0" w:color="auto"/>
                      </w:divBdr>
                      <w:divsChild>
                        <w:div w:id="990063564">
                          <w:marLeft w:val="0"/>
                          <w:marRight w:val="0"/>
                          <w:marTop w:val="0"/>
                          <w:marBottom w:val="0"/>
                          <w:divBdr>
                            <w:top w:val="none" w:sz="0" w:space="0" w:color="auto"/>
                            <w:left w:val="none" w:sz="0" w:space="0" w:color="auto"/>
                            <w:bottom w:val="none" w:sz="0" w:space="0" w:color="auto"/>
                            <w:right w:val="none" w:sz="0" w:space="0" w:color="auto"/>
                          </w:divBdr>
                        </w:div>
                      </w:divsChild>
                    </w:div>
                    <w:div w:id="364134778">
                      <w:marLeft w:val="0"/>
                      <w:marRight w:val="0"/>
                      <w:marTop w:val="0"/>
                      <w:marBottom w:val="0"/>
                      <w:divBdr>
                        <w:top w:val="none" w:sz="0" w:space="0" w:color="auto"/>
                        <w:left w:val="none" w:sz="0" w:space="0" w:color="auto"/>
                        <w:bottom w:val="none" w:sz="0" w:space="0" w:color="auto"/>
                        <w:right w:val="none" w:sz="0" w:space="0" w:color="auto"/>
                      </w:divBdr>
                      <w:divsChild>
                        <w:div w:id="1632053295">
                          <w:marLeft w:val="0"/>
                          <w:marRight w:val="0"/>
                          <w:marTop w:val="0"/>
                          <w:marBottom w:val="0"/>
                          <w:divBdr>
                            <w:top w:val="none" w:sz="0" w:space="0" w:color="auto"/>
                            <w:left w:val="none" w:sz="0" w:space="0" w:color="auto"/>
                            <w:bottom w:val="none" w:sz="0" w:space="0" w:color="auto"/>
                            <w:right w:val="none" w:sz="0" w:space="0" w:color="auto"/>
                          </w:divBdr>
                          <w:divsChild>
                            <w:div w:id="131013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432711">
          <w:marLeft w:val="0"/>
          <w:marRight w:val="0"/>
          <w:marTop w:val="0"/>
          <w:marBottom w:val="0"/>
          <w:divBdr>
            <w:top w:val="none" w:sz="0" w:space="0" w:color="auto"/>
            <w:left w:val="none" w:sz="0" w:space="0" w:color="auto"/>
            <w:bottom w:val="none" w:sz="0" w:space="0" w:color="auto"/>
            <w:right w:val="none" w:sz="0" w:space="0" w:color="auto"/>
          </w:divBdr>
          <w:divsChild>
            <w:div w:id="354159667">
              <w:marLeft w:val="0"/>
              <w:marRight w:val="0"/>
              <w:marTop w:val="0"/>
              <w:marBottom w:val="0"/>
              <w:divBdr>
                <w:top w:val="none" w:sz="0" w:space="0" w:color="auto"/>
                <w:left w:val="none" w:sz="0" w:space="0" w:color="auto"/>
                <w:bottom w:val="none" w:sz="0" w:space="0" w:color="auto"/>
                <w:right w:val="none" w:sz="0" w:space="0" w:color="auto"/>
              </w:divBdr>
              <w:divsChild>
                <w:div w:id="527763380">
                  <w:marLeft w:val="0"/>
                  <w:marRight w:val="0"/>
                  <w:marTop w:val="0"/>
                  <w:marBottom w:val="0"/>
                  <w:divBdr>
                    <w:top w:val="none" w:sz="0" w:space="0" w:color="auto"/>
                    <w:left w:val="none" w:sz="0" w:space="0" w:color="auto"/>
                    <w:bottom w:val="none" w:sz="0" w:space="0" w:color="auto"/>
                    <w:right w:val="none" w:sz="0" w:space="0" w:color="auto"/>
                  </w:divBdr>
                  <w:divsChild>
                    <w:div w:id="1020622614">
                      <w:marLeft w:val="0"/>
                      <w:marRight w:val="0"/>
                      <w:marTop w:val="0"/>
                      <w:marBottom w:val="0"/>
                      <w:divBdr>
                        <w:top w:val="none" w:sz="0" w:space="0" w:color="auto"/>
                        <w:left w:val="none" w:sz="0" w:space="0" w:color="auto"/>
                        <w:bottom w:val="none" w:sz="0" w:space="0" w:color="auto"/>
                        <w:right w:val="none" w:sz="0" w:space="0" w:color="auto"/>
                      </w:divBdr>
                      <w:divsChild>
                        <w:div w:id="197775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089957">
          <w:marLeft w:val="0"/>
          <w:marRight w:val="0"/>
          <w:marTop w:val="0"/>
          <w:marBottom w:val="0"/>
          <w:divBdr>
            <w:top w:val="none" w:sz="0" w:space="0" w:color="auto"/>
            <w:left w:val="none" w:sz="0" w:space="0" w:color="auto"/>
            <w:bottom w:val="none" w:sz="0" w:space="0" w:color="auto"/>
            <w:right w:val="none" w:sz="0" w:space="0" w:color="auto"/>
          </w:divBdr>
          <w:divsChild>
            <w:div w:id="1577279758">
              <w:marLeft w:val="0"/>
              <w:marRight w:val="0"/>
              <w:marTop w:val="0"/>
              <w:marBottom w:val="0"/>
              <w:divBdr>
                <w:top w:val="none" w:sz="0" w:space="0" w:color="auto"/>
                <w:left w:val="none" w:sz="0" w:space="0" w:color="auto"/>
                <w:bottom w:val="none" w:sz="0" w:space="0" w:color="auto"/>
                <w:right w:val="none" w:sz="0" w:space="0" w:color="auto"/>
              </w:divBdr>
              <w:divsChild>
                <w:div w:id="1117334987">
                  <w:marLeft w:val="0"/>
                  <w:marRight w:val="0"/>
                  <w:marTop w:val="0"/>
                  <w:marBottom w:val="0"/>
                  <w:divBdr>
                    <w:top w:val="none" w:sz="0" w:space="0" w:color="auto"/>
                    <w:left w:val="none" w:sz="0" w:space="0" w:color="auto"/>
                    <w:bottom w:val="none" w:sz="0" w:space="0" w:color="auto"/>
                    <w:right w:val="none" w:sz="0" w:space="0" w:color="auto"/>
                  </w:divBdr>
                  <w:divsChild>
                    <w:div w:id="489711882">
                      <w:marLeft w:val="0"/>
                      <w:marRight w:val="0"/>
                      <w:marTop w:val="0"/>
                      <w:marBottom w:val="0"/>
                      <w:divBdr>
                        <w:top w:val="none" w:sz="0" w:space="0" w:color="auto"/>
                        <w:left w:val="none" w:sz="0" w:space="0" w:color="auto"/>
                        <w:bottom w:val="none" w:sz="0" w:space="0" w:color="auto"/>
                        <w:right w:val="none" w:sz="0" w:space="0" w:color="auto"/>
                      </w:divBdr>
                      <w:divsChild>
                        <w:div w:id="6010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42231">
          <w:marLeft w:val="0"/>
          <w:marRight w:val="0"/>
          <w:marTop w:val="0"/>
          <w:marBottom w:val="0"/>
          <w:divBdr>
            <w:top w:val="none" w:sz="0" w:space="0" w:color="auto"/>
            <w:left w:val="none" w:sz="0" w:space="0" w:color="auto"/>
            <w:bottom w:val="none" w:sz="0" w:space="0" w:color="auto"/>
            <w:right w:val="none" w:sz="0" w:space="0" w:color="auto"/>
          </w:divBdr>
          <w:divsChild>
            <w:div w:id="1636331466">
              <w:marLeft w:val="0"/>
              <w:marRight w:val="0"/>
              <w:marTop w:val="0"/>
              <w:marBottom w:val="0"/>
              <w:divBdr>
                <w:top w:val="none" w:sz="0" w:space="0" w:color="auto"/>
                <w:left w:val="none" w:sz="0" w:space="0" w:color="auto"/>
                <w:bottom w:val="none" w:sz="0" w:space="0" w:color="auto"/>
                <w:right w:val="none" w:sz="0" w:space="0" w:color="auto"/>
              </w:divBdr>
              <w:divsChild>
                <w:div w:id="1588231426">
                  <w:marLeft w:val="0"/>
                  <w:marRight w:val="0"/>
                  <w:marTop w:val="0"/>
                  <w:marBottom w:val="0"/>
                  <w:divBdr>
                    <w:top w:val="none" w:sz="0" w:space="0" w:color="auto"/>
                    <w:left w:val="none" w:sz="0" w:space="0" w:color="auto"/>
                    <w:bottom w:val="none" w:sz="0" w:space="0" w:color="auto"/>
                    <w:right w:val="none" w:sz="0" w:space="0" w:color="auto"/>
                  </w:divBdr>
                  <w:divsChild>
                    <w:div w:id="1675184499">
                      <w:marLeft w:val="0"/>
                      <w:marRight w:val="0"/>
                      <w:marTop w:val="0"/>
                      <w:marBottom w:val="0"/>
                      <w:divBdr>
                        <w:top w:val="none" w:sz="0" w:space="0" w:color="auto"/>
                        <w:left w:val="none" w:sz="0" w:space="0" w:color="auto"/>
                        <w:bottom w:val="none" w:sz="0" w:space="0" w:color="auto"/>
                        <w:right w:val="none" w:sz="0" w:space="0" w:color="auto"/>
                      </w:divBdr>
                      <w:divsChild>
                        <w:div w:id="17168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814997">
          <w:marLeft w:val="0"/>
          <w:marRight w:val="0"/>
          <w:marTop w:val="0"/>
          <w:marBottom w:val="0"/>
          <w:divBdr>
            <w:top w:val="none" w:sz="0" w:space="0" w:color="auto"/>
            <w:left w:val="none" w:sz="0" w:space="0" w:color="auto"/>
            <w:bottom w:val="none" w:sz="0" w:space="0" w:color="auto"/>
            <w:right w:val="none" w:sz="0" w:space="0" w:color="auto"/>
          </w:divBdr>
          <w:divsChild>
            <w:div w:id="556628732">
              <w:marLeft w:val="0"/>
              <w:marRight w:val="0"/>
              <w:marTop w:val="0"/>
              <w:marBottom w:val="0"/>
              <w:divBdr>
                <w:top w:val="none" w:sz="0" w:space="0" w:color="auto"/>
                <w:left w:val="none" w:sz="0" w:space="0" w:color="auto"/>
                <w:bottom w:val="none" w:sz="0" w:space="0" w:color="auto"/>
                <w:right w:val="none" w:sz="0" w:space="0" w:color="auto"/>
              </w:divBdr>
              <w:divsChild>
                <w:div w:id="1769735573">
                  <w:marLeft w:val="0"/>
                  <w:marRight w:val="0"/>
                  <w:marTop w:val="0"/>
                  <w:marBottom w:val="0"/>
                  <w:divBdr>
                    <w:top w:val="none" w:sz="0" w:space="0" w:color="auto"/>
                    <w:left w:val="none" w:sz="0" w:space="0" w:color="auto"/>
                    <w:bottom w:val="none" w:sz="0" w:space="0" w:color="auto"/>
                    <w:right w:val="none" w:sz="0" w:space="0" w:color="auto"/>
                  </w:divBdr>
                  <w:divsChild>
                    <w:div w:id="1148934380">
                      <w:marLeft w:val="0"/>
                      <w:marRight w:val="0"/>
                      <w:marTop w:val="0"/>
                      <w:marBottom w:val="0"/>
                      <w:divBdr>
                        <w:top w:val="none" w:sz="0" w:space="0" w:color="auto"/>
                        <w:left w:val="none" w:sz="0" w:space="0" w:color="auto"/>
                        <w:bottom w:val="none" w:sz="0" w:space="0" w:color="auto"/>
                        <w:right w:val="none" w:sz="0" w:space="0" w:color="auto"/>
                      </w:divBdr>
                      <w:divsChild>
                        <w:div w:id="120961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389">
          <w:marLeft w:val="0"/>
          <w:marRight w:val="0"/>
          <w:marTop w:val="0"/>
          <w:marBottom w:val="0"/>
          <w:divBdr>
            <w:top w:val="none" w:sz="0" w:space="0" w:color="auto"/>
            <w:left w:val="none" w:sz="0" w:space="0" w:color="auto"/>
            <w:bottom w:val="none" w:sz="0" w:space="0" w:color="auto"/>
            <w:right w:val="none" w:sz="0" w:space="0" w:color="auto"/>
          </w:divBdr>
          <w:divsChild>
            <w:div w:id="869146332">
              <w:marLeft w:val="0"/>
              <w:marRight w:val="0"/>
              <w:marTop w:val="0"/>
              <w:marBottom w:val="0"/>
              <w:divBdr>
                <w:top w:val="none" w:sz="0" w:space="0" w:color="auto"/>
                <w:left w:val="none" w:sz="0" w:space="0" w:color="auto"/>
                <w:bottom w:val="none" w:sz="0" w:space="0" w:color="auto"/>
                <w:right w:val="none" w:sz="0" w:space="0" w:color="auto"/>
              </w:divBdr>
              <w:divsChild>
                <w:div w:id="347609051">
                  <w:marLeft w:val="0"/>
                  <w:marRight w:val="0"/>
                  <w:marTop w:val="0"/>
                  <w:marBottom w:val="0"/>
                  <w:divBdr>
                    <w:top w:val="none" w:sz="0" w:space="0" w:color="auto"/>
                    <w:left w:val="none" w:sz="0" w:space="0" w:color="auto"/>
                    <w:bottom w:val="none" w:sz="0" w:space="0" w:color="auto"/>
                    <w:right w:val="none" w:sz="0" w:space="0" w:color="auto"/>
                  </w:divBdr>
                  <w:divsChild>
                    <w:div w:id="1600482939">
                      <w:marLeft w:val="0"/>
                      <w:marRight w:val="0"/>
                      <w:marTop w:val="0"/>
                      <w:marBottom w:val="0"/>
                      <w:divBdr>
                        <w:top w:val="none" w:sz="0" w:space="0" w:color="auto"/>
                        <w:left w:val="none" w:sz="0" w:space="0" w:color="auto"/>
                        <w:bottom w:val="none" w:sz="0" w:space="0" w:color="auto"/>
                        <w:right w:val="none" w:sz="0" w:space="0" w:color="auto"/>
                      </w:divBdr>
                      <w:divsChild>
                        <w:div w:id="5741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718631">
          <w:marLeft w:val="0"/>
          <w:marRight w:val="0"/>
          <w:marTop w:val="0"/>
          <w:marBottom w:val="0"/>
          <w:divBdr>
            <w:top w:val="none" w:sz="0" w:space="0" w:color="auto"/>
            <w:left w:val="none" w:sz="0" w:space="0" w:color="auto"/>
            <w:bottom w:val="none" w:sz="0" w:space="0" w:color="auto"/>
            <w:right w:val="none" w:sz="0" w:space="0" w:color="auto"/>
          </w:divBdr>
          <w:divsChild>
            <w:div w:id="409086600">
              <w:marLeft w:val="0"/>
              <w:marRight w:val="0"/>
              <w:marTop w:val="0"/>
              <w:marBottom w:val="0"/>
              <w:divBdr>
                <w:top w:val="none" w:sz="0" w:space="0" w:color="auto"/>
                <w:left w:val="none" w:sz="0" w:space="0" w:color="auto"/>
                <w:bottom w:val="none" w:sz="0" w:space="0" w:color="auto"/>
                <w:right w:val="none" w:sz="0" w:space="0" w:color="auto"/>
              </w:divBdr>
              <w:divsChild>
                <w:div w:id="2042127474">
                  <w:marLeft w:val="0"/>
                  <w:marRight w:val="0"/>
                  <w:marTop w:val="0"/>
                  <w:marBottom w:val="0"/>
                  <w:divBdr>
                    <w:top w:val="none" w:sz="0" w:space="0" w:color="auto"/>
                    <w:left w:val="none" w:sz="0" w:space="0" w:color="auto"/>
                    <w:bottom w:val="none" w:sz="0" w:space="0" w:color="auto"/>
                    <w:right w:val="none" w:sz="0" w:space="0" w:color="auto"/>
                  </w:divBdr>
                  <w:divsChild>
                    <w:div w:id="151727464">
                      <w:marLeft w:val="0"/>
                      <w:marRight w:val="0"/>
                      <w:marTop w:val="0"/>
                      <w:marBottom w:val="0"/>
                      <w:divBdr>
                        <w:top w:val="none" w:sz="0" w:space="0" w:color="auto"/>
                        <w:left w:val="none" w:sz="0" w:space="0" w:color="auto"/>
                        <w:bottom w:val="none" w:sz="0" w:space="0" w:color="auto"/>
                        <w:right w:val="none" w:sz="0" w:space="0" w:color="auto"/>
                      </w:divBdr>
                      <w:divsChild>
                        <w:div w:id="166261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452995">
          <w:marLeft w:val="0"/>
          <w:marRight w:val="0"/>
          <w:marTop w:val="0"/>
          <w:marBottom w:val="0"/>
          <w:divBdr>
            <w:top w:val="none" w:sz="0" w:space="0" w:color="auto"/>
            <w:left w:val="none" w:sz="0" w:space="0" w:color="auto"/>
            <w:bottom w:val="none" w:sz="0" w:space="0" w:color="auto"/>
            <w:right w:val="none" w:sz="0" w:space="0" w:color="auto"/>
          </w:divBdr>
          <w:divsChild>
            <w:div w:id="1301181324">
              <w:marLeft w:val="0"/>
              <w:marRight w:val="0"/>
              <w:marTop w:val="0"/>
              <w:marBottom w:val="0"/>
              <w:divBdr>
                <w:top w:val="none" w:sz="0" w:space="0" w:color="auto"/>
                <w:left w:val="none" w:sz="0" w:space="0" w:color="auto"/>
                <w:bottom w:val="none" w:sz="0" w:space="0" w:color="auto"/>
                <w:right w:val="none" w:sz="0" w:space="0" w:color="auto"/>
              </w:divBdr>
              <w:divsChild>
                <w:div w:id="829102791">
                  <w:marLeft w:val="0"/>
                  <w:marRight w:val="0"/>
                  <w:marTop w:val="0"/>
                  <w:marBottom w:val="0"/>
                  <w:divBdr>
                    <w:top w:val="none" w:sz="0" w:space="0" w:color="auto"/>
                    <w:left w:val="none" w:sz="0" w:space="0" w:color="auto"/>
                    <w:bottom w:val="none" w:sz="0" w:space="0" w:color="auto"/>
                    <w:right w:val="none" w:sz="0" w:space="0" w:color="auto"/>
                  </w:divBdr>
                  <w:divsChild>
                    <w:div w:id="116149708">
                      <w:marLeft w:val="0"/>
                      <w:marRight w:val="0"/>
                      <w:marTop w:val="0"/>
                      <w:marBottom w:val="0"/>
                      <w:divBdr>
                        <w:top w:val="none" w:sz="0" w:space="0" w:color="auto"/>
                        <w:left w:val="none" w:sz="0" w:space="0" w:color="auto"/>
                        <w:bottom w:val="none" w:sz="0" w:space="0" w:color="auto"/>
                        <w:right w:val="none" w:sz="0" w:space="0" w:color="auto"/>
                      </w:divBdr>
                      <w:divsChild>
                        <w:div w:id="191072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352830">
          <w:marLeft w:val="0"/>
          <w:marRight w:val="0"/>
          <w:marTop w:val="0"/>
          <w:marBottom w:val="0"/>
          <w:divBdr>
            <w:top w:val="none" w:sz="0" w:space="0" w:color="auto"/>
            <w:left w:val="none" w:sz="0" w:space="0" w:color="auto"/>
            <w:bottom w:val="none" w:sz="0" w:space="0" w:color="auto"/>
            <w:right w:val="none" w:sz="0" w:space="0" w:color="auto"/>
          </w:divBdr>
          <w:divsChild>
            <w:div w:id="1313674177">
              <w:marLeft w:val="0"/>
              <w:marRight w:val="0"/>
              <w:marTop w:val="0"/>
              <w:marBottom w:val="0"/>
              <w:divBdr>
                <w:top w:val="none" w:sz="0" w:space="0" w:color="auto"/>
                <w:left w:val="none" w:sz="0" w:space="0" w:color="auto"/>
                <w:bottom w:val="none" w:sz="0" w:space="0" w:color="auto"/>
                <w:right w:val="none" w:sz="0" w:space="0" w:color="auto"/>
              </w:divBdr>
              <w:divsChild>
                <w:div w:id="1976132640">
                  <w:marLeft w:val="0"/>
                  <w:marRight w:val="0"/>
                  <w:marTop w:val="0"/>
                  <w:marBottom w:val="0"/>
                  <w:divBdr>
                    <w:top w:val="none" w:sz="0" w:space="0" w:color="auto"/>
                    <w:left w:val="none" w:sz="0" w:space="0" w:color="auto"/>
                    <w:bottom w:val="none" w:sz="0" w:space="0" w:color="auto"/>
                    <w:right w:val="none" w:sz="0" w:space="0" w:color="auto"/>
                  </w:divBdr>
                  <w:divsChild>
                    <w:div w:id="877009358">
                      <w:marLeft w:val="0"/>
                      <w:marRight w:val="0"/>
                      <w:marTop w:val="0"/>
                      <w:marBottom w:val="0"/>
                      <w:divBdr>
                        <w:top w:val="none" w:sz="0" w:space="0" w:color="auto"/>
                        <w:left w:val="none" w:sz="0" w:space="0" w:color="auto"/>
                        <w:bottom w:val="none" w:sz="0" w:space="0" w:color="auto"/>
                        <w:right w:val="none" w:sz="0" w:space="0" w:color="auto"/>
                      </w:divBdr>
                      <w:divsChild>
                        <w:div w:id="7996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404545">
          <w:marLeft w:val="0"/>
          <w:marRight w:val="0"/>
          <w:marTop w:val="0"/>
          <w:marBottom w:val="0"/>
          <w:divBdr>
            <w:top w:val="none" w:sz="0" w:space="0" w:color="auto"/>
            <w:left w:val="none" w:sz="0" w:space="0" w:color="auto"/>
            <w:bottom w:val="none" w:sz="0" w:space="0" w:color="auto"/>
            <w:right w:val="none" w:sz="0" w:space="0" w:color="auto"/>
          </w:divBdr>
          <w:divsChild>
            <w:div w:id="118956566">
              <w:marLeft w:val="0"/>
              <w:marRight w:val="0"/>
              <w:marTop w:val="0"/>
              <w:marBottom w:val="0"/>
              <w:divBdr>
                <w:top w:val="none" w:sz="0" w:space="0" w:color="auto"/>
                <w:left w:val="none" w:sz="0" w:space="0" w:color="auto"/>
                <w:bottom w:val="none" w:sz="0" w:space="0" w:color="auto"/>
                <w:right w:val="none" w:sz="0" w:space="0" w:color="auto"/>
              </w:divBdr>
              <w:divsChild>
                <w:div w:id="1162500419">
                  <w:marLeft w:val="0"/>
                  <w:marRight w:val="0"/>
                  <w:marTop w:val="0"/>
                  <w:marBottom w:val="0"/>
                  <w:divBdr>
                    <w:top w:val="none" w:sz="0" w:space="0" w:color="auto"/>
                    <w:left w:val="none" w:sz="0" w:space="0" w:color="auto"/>
                    <w:bottom w:val="none" w:sz="0" w:space="0" w:color="auto"/>
                    <w:right w:val="none" w:sz="0" w:space="0" w:color="auto"/>
                  </w:divBdr>
                  <w:divsChild>
                    <w:div w:id="1147359012">
                      <w:marLeft w:val="0"/>
                      <w:marRight w:val="0"/>
                      <w:marTop w:val="0"/>
                      <w:marBottom w:val="0"/>
                      <w:divBdr>
                        <w:top w:val="none" w:sz="0" w:space="0" w:color="auto"/>
                        <w:left w:val="none" w:sz="0" w:space="0" w:color="auto"/>
                        <w:bottom w:val="none" w:sz="0" w:space="0" w:color="auto"/>
                        <w:right w:val="none" w:sz="0" w:space="0" w:color="auto"/>
                      </w:divBdr>
                      <w:divsChild>
                        <w:div w:id="159717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484448">
          <w:marLeft w:val="0"/>
          <w:marRight w:val="0"/>
          <w:marTop w:val="0"/>
          <w:marBottom w:val="0"/>
          <w:divBdr>
            <w:top w:val="none" w:sz="0" w:space="0" w:color="auto"/>
            <w:left w:val="none" w:sz="0" w:space="0" w:color="auto"/>
            <w:bottom w:val="none" w:sz="0" w:space="0" w:color="auto"/>
            <w:right w:val="none" w:sz="0" w:space="0" w:color="auto"/>
          </w:divBdr>
          <w:divsChild>
            <w:div w:id="570232155">
              <w:marLeft w:val="0"/>
              <w:marRight w:val="0"/>
              <w:marTop w:val="0"/>
              <w:marBottom w:val="0"/>
              <w:divBdr>
                <w:top w:val="none" w:sz="0" w:space="0" w:color="auto"/>
                <w:left w:val="none" w:sz="0" w:space="0" w:color="auto"/>
                <w:bottom w:val="none" w:sz="0" w:space="0" w:color="auto"/>
                <w:right w:val="none" w:sz="0" w:space="0" w:color="auto"/>
              </w:divBdr>
              <w:divsChild>
                <w:div w:id="1831173073">
                  <w:marLeft w:val="0"/>
                  <w:marRight w:val="0"/>
                  <w:marTop w:val="0"/>
                  <w:marBottom w:val="0"/>
                  <w:divBdr>
                    <w:top w:val="none" w:sz="0" w:space="0" w:color="auto"/>
                    <w:left w:val="none" w:sz="0" w:space="0" w:color="auto"/>
                    <w:bottom w:val="none" w:sz="0" w:space="0" w:color="auto"/>
                    <w:right w:val="none" w:sz="0" w:space="0" w:color="auto"/>
                  </w:divBdr>
                  <w:divsChild>
                    <w:div w:id="198664849">
                      <w:marLeft w:val="0"/>
                      <w:marRight w:val="0"/>
                      <w:marTop w:val="0"/>
                      <w:marBottom w:val="0"/>
                      <w:divBdr>
                        <w:top w:val="none" w:sz="0" w:space="0" w:color="auto"/>
                        <w:left w:val="none" w:sz="0" w:space="0" w:color="auto"/>
                        <w:bottom w:val="none" w:sz="0" w:space="0" w:color="auto"/>
                        <w:right w:val="none" w:sz="0" w:space="0" w:color="auto"/>
                      </w:divBdr>
                      <w:divsChild>
                        <w:div w:id="62176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460300">
          <w:marLeft w:val="0"/>
          <w:marRight w:val="0"/>
          <w:marTop w:val="0"/>
          <w:marBottom w:val="0"/>
          <w:divBdr>
            <w:top w:val="none" w:sz="0" w:space="0" w:color="auto"/>
            <w:left w:val="none" w:sz="0" w:space="0" w:color="auto"/>
            <w:bottom w:val="none" w:sz="0" w:space="0" w:color="auto"/>
            <w:right w:val="none" w:sz="0" w:space="0" w:color="auto"/>
          </w:divBdr>
          <w:divsChild>
            <w:div w:id="1209031355">
              <w:marLeft w:val="0"/>
              <w:marRight w:val="0"/>
              <w:marTop w:val="0"/>
              <w:marBottom w:val="0"/>
              <w:divBdr>
                <w:top w:val="none" w:sz="0" w:space="0" w:color="auto"/>
                <w:left w:val="none" w:sz="0" w:space="0" w:color="auto"/>
                <w:bottom w:val="none" w:sz="0" w:space="0" w:color="auto"/>
                <w:right w:val="none" w:sz="0" w:space="0" w:color="auto"/>
              </w:divBdr>
              <w:divsChild>
                <w:div w:id="1237134634">
                  <w:marLeft w:val="0"/>
                  <w:marRight w:val="0"/>
                  <w:marTop w:val="0"/>
                  <w:marBottom w:val="0"/>
                  <w:divBdr>
                    <w:top w:val="none" w:sz="0" w:space="0" w:color="auto"/>
                    <w:left w:val="none" w:sz="0" w:space="0" w:color="auto"/>
                    <w:bottom w:val="none" w:sz="0" w:space="0" w:color="auto"/>
                    <w:right w:val="none" w:sz="0" w:space="0" w:color="auto"/>
                  </w:divBdr>
                  <w:divsChild>
                    <w:div w:id="84881049">
                      <w:marLeft w:val="0"/>
                      <w:marRight w:val="0"/>
                      <w:marTop w:val="0"/>
                      <w:marBottom w:val="0"/>
                      <w:divBdr>
                        <w:top w:val="none" w:sz="0" w:space="0" w:color="auto"/>
                        <w:left w:val="none" w:sz="0" w:space="0" w:color="auto"/>
                        <w:bottom w:val="none" w:sz="0" w:space="0" w:color="auto"/>
                        <w:right w:val="none" w:sz="0" w:space="0" w:color="auto"/>
                      </w:divBdr>
                      <w:divsChild>
                        <w:div w:id="166646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638303">
          <w:marLeft w:val="0"/>
          <w:marRight w:val="0"/>
          <w:marTop w:val="0"/>
          <w:marBottom w:val="0"/>
          <w:divBdr>
            <w:top w:val="none" w:sz="0" w:space="0" w:color="auto"/>
            <w:left w:val="none" w:sz="0" w:space="0" w:color="auto"/>
            <w:bottom w:val="none" w:sz="0" w:space="0" w:color="auto"/>
            <w:right w:val="none" w:sz="0" w:space="0" w:color="auto"/>
          </w:divBdr>
          <w:divsChild>
            <w:div w:id="585109811">
              <w:marLeft w:val="0"/>
              <w:marRight w:val="0"/>
              <w:marTop w:val="0"/>
              <w:marBottom w:val="0"/>
              <w:divBdr>
                <w:top w:val="none" w:sz="0" w:space="0" w:color="auto"/>
                <w:left w:val="none" w:sz="0" w:space="0" w:color="auto"/>
                <w:bottom w:val="none" w:sz="0" w:space="0" w:color="auto"/>
                <w:right w:val="none" w:sz="0" w:space="0" w:color="auto"/>
              </w:divBdr>
              <w:divsChild>
                <w:div w:id="1445924465">
                  <w:marLeft w:val="0"/>
                  <w:marRight w:val="0"/>
                  <w:marTop w:val="0"/>
                  <w:marBottom w:val="0"/>
                  <w:divBdr>
                    <w:top w:val="none" w:sz="0" w:space="0" w:color="auto"/>
                    <w:left w:val="none" w:sz="0" w:space="0" w:color="auto"/>
                    <w:bottom w:val="none" w:sz="0" w:space="0" w:color="auto"/>
                    <w:right w:val="none" w:sz="0" w:space="0" w:color="auto"/>
                  </w:divBdr>
                  <w:divsChild>
                    <w:div w:id="452598258">
                      <w:marLeft w:val="0"/>
                      <w:marRight w:val="0"/>
                      <w:marTop w:val="0"/>
                      <w:marBottom w:val="0"/>
                      <w:divBdr>
                        <w:top w:val="none" w:sz="0" w:space="0" w:color="auto"/>
                        <w:left w:val="none" w:sz="0" w:space="0" w:color="auto"/>
                        <w:bottom w:val="none" w:sz="0" w:space="0" w:color="auto"/>
                        <w:right w:val="none" w:sz="0" w:space="0" w:color="auto"/>
                      </w:divBdr>
                      <w:divsChild>
                        <w:div w:id="120209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006550">
          <w:marLeft w:val="0"/>
          <w:marRight w:val="0"/>
          <w:marTop w:val="0"/>
          <w:marBottom w:val="0"/>
          <w:divBdr>
            <w:top w:val="none" w:sz="0" w:space="0" w:color="auto"/>
            <w:left w:val="none" w:sz="0" w:space="0" w:color="auto"/>
            <w:bottom w:val="none" w:sz="0" w:space="0" w:color="auto"/>
            <w:right w:val="none" w:sz="0" w:space="0" w:color="auto"/>
          </w:divBdr>
          <w:divsChild>
            <w:div w:id="2112161819">
              <w:marLeft w:val="0"/>
              <w:marRight w:val="0"/>
              <w:marTop w:val="0"/>
              <w:marBottom w:val="0"/>
              <w:divBdr>
                <w:top w:val="none" w:sz="0" w:space="0" w:color="auto"/>
                <w:left w:val="none" w:sz="0" w:space="0" w:color="auto"/>
                <w:bottom w:val="none" w:sz="0" w:space="0" w:color="auto"/>
                <w:right w:val="none" w:sz="0" w:space="0" w:color="auto"/>
              </w:divBdr>
              <w:divsChild>
                <w:div w:id="10568582">
                  <w:marLeft w:val="0"/>
                  <w:marRight w:val="0"/>
                  <w:marTop w:val="0"/>
                  <w:marBottom w:val="0"/>
                  <w:divBdr>
                    <w:top w:val="none" w:sz="0" w:space="0" w:color="auto"/>
                    <w:left w:val="none" w:sz="0" w:space="0" w:color="auto"/>
                    <w:bottom w:val="none" w:sz="0" w:space="0" w:color="auto"/>
                    <w:right w:val="none" w:sz="0" w:space="0" w:color="auto"/>
                  </w:divBdr>
                  <w:divsChild>
                    <w:div w:id="120078414">
                      <w:marLeft w:val="0"/>
                      <w:marRight w:val="0"/>
                      <w:marTop w:val="0"/>
                      <w:marBottom w:val="0"/>
                      <w:divBdr>
                        <w:top w:val="none" w:sz="0" w:space="0" w:color="auto"/>
                        <w:left w:val="none" w:sz="0" w:space="0" w:color="auto"/>
                        <w:bottom w:val="none" w:sz="0" w:space="0" w:color="auto"/>
                        <w:right w:val="none" w:sz="0" w:space="0" w:color="auto"/>
                      </w:divBdr>
                      <w:divsChild>
                        <w:div w:id="173546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679688">
          <w:marLeft w:val="0"/>
          <w:marRight w:val="0"/>
          <w:marTop w:val="0"/>
          <w:marBottom w:val="0"/>
          <w:divBdr>
            <w:top w:val="none" w:sz="0" w:space="0" w:color="auto"/>
            <w:left w:val="none" w:sz="0" w:space="0" w:color="auto"/>
            <w:bottom w:val="none" w:sz="0" w:space="0" w:color="auto"/>
            <w:right w:val="none" w:sz="0" w:space="0" w:color="auto"/>
          </w:divBdr>
          <w:divsChild>
            <w:div w:id="44304221">
              <w:marLeft w:val="0"/>
              <w:marRight w:val="0"/>
              <w:marTop w:val="0"/>
              <w:marBottom w:val="0"/>
              <w:divBdr>
                <w:top w:val="none" w:sz="0" w:space="0" w:color="auto"/>
                <w:left w:val="none" w:sz="0" w:space="0" w:color="auto"/>
                <w:bottom w:val="none" w:sz="0" w:space="0" w:color="auto"/>
                <w:right w:val="none" w:sz="0" w:space="0" w:color="auto"/>
              </w:divBdr>
              <w:divsChild>
                <w:div w:id="1099451444">
                  <w:marLeft w:val="0"/>
                  <w:marRight w:val="0"/>
                  <w:marTop w:val="0"/>
                  <w:marBottom w:val="0"/>
                  <w:divBdr>
                    <w:top w:val="none" w:sz="0" w:space="0" w:color="auto"/>
                    <w:left w:val="none" w:sz="0" w:space="0" w:color="auto"/>
                    <w:bottom w:val="none" w:sz="0" w:space="0" w:color="auto"/>
                    <w:right w:val="none" w:sz="0" w:space="0" w:color="auto"/>
                  </w:divBdr>
                  <w:divsChild>
                    <w:div w:id="1168861063">
                      <w:marLeft w:val="0"/>
                      <w:marRight w:val="0"/>
                      <w:marTop w:val="0"/>
                      <w:marBottom w:val="0"/>
                      <w:divBdr>
                        <w:top w:val="none" w:sz="0" w:space="0" w:color="auto"/>
                        <w:left w:val="none" w:sz="0" w:space="0" w:color="auto"/>
                        <w:bottom w:val="none" w:sz="0" w:space="0" w:color="auto"/>
                        <w:right w:val="none" w:sz="0" w:space="0" w:color="auto"/>
                      </w:divBdr>
                      <w:divsChild>
                        <w:div w:id="3899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608749">
          <w:marLeft w:val="0"/>
          <w:marRight w:val="0"/>
          <w:marTop w:val="0"/>
          <w:marBottom w:val="0"/>
          <w:divBdr>
            <w:top w:val="none" w:sz="0" w:space="0" w:color="auto"/>
            <w:left w:val="none" w:sz="0" w:space="0" w:color="auto"/>
            <w:bottom w:val="none" w:sz="0" w:space="0" w:color="auto"/>
            <w:right w:val="none" w:sz="0" w:space="0" w:color="auto"/>
          </w:divBdr>
          <w:divsChild>
            <w:div w:id="2055689683">
              <w:marLeft w:val="0"/>
              <w:marRight w:val="0"/>
              <w:marTop w:val="0"/>
              <w:marBottom w:val="0"/>
              <w:divBdr>
                <w:top w:val="none" w:sz="0" w:space="0" w:color="auto"/>
                <w:left w:val="none" w:sz="0" w:space="0" w:color="auto"/>
                <w:bottom w:val="none" w:sz="0" w:space="0" w:color="auto"/>
                <w:right w:val="none" w:sz="0" w:space="0" w:color="auto"/>
              </w:divBdr>
              <w:divsChild>
                <w:div w:id="611673572">
                  <w:marLeft w:val="0"/>
                  <w:marRight w:val="0"/>
                  <w:marTop w:val="0"/>
                  <w:marBottom w:val="0"/>
                  <w:divBdr>
                    <w:top w:val="none" w:sz="0" w:space="0" w:color="auto"/>
                    <w:left w:val="none" w:sz="0" w:space="0" w:color="auto"/>
                    <w:bottom w:val="none" w:sz="0" w:space="0" w:color="auto"/>
                    <w:right w:val="none" w:sz="0" w:space="0" w:color="auto"/>
                  </w:divBdr>
                  <w:divsChild>
                    <w:div w:id="1095056653">
                      <w:marLeft w:val="0"/>
                      <w:marRight w:val="0"/>
                      <w:marTop w:val="0"/>
                      <w:marBottom w:val="0"/>
                      <w:divBdr>
                        <w:top w:val="none" w:sz="0" w:space="0" w:color="auto"/>
                        <w:left w:val="none" w:sz="0" w:space="0" w:color="auto"/>
                        <w:bottom w:val="none" w:sz="0" w:space="0" w:color="auto"/>
                        <w:right w:val="none" w:sz="0" w:space="0" w:color="auto"/>
                      </w:divBdr>
                      <w:divsChild>
                        <w:div w:id="62300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966201">
          <w:marLeft w:val="0"/>
          <w:marRight w:val="0"/>
          <w:marTop w:val="0"/>
          <w:marBottom w:val="0"/>
          <w:divBdr>
            <w:top w:val="none" w:sz="0" w:space="0" w:color="auto"/>
            <w:left w:val="none" w:sz="0" w:space="0" w:color="auto"/>
            <w:bottom w:val="none" w:sz="0" w:space="0" w:color="auto"/>
            <w:right w:val="none" w:sz="0" w:space="0" w:color="auto"/>
          </w:divBdr>
          <w:divsChild>
            <w:div w:id="1955868373">
              <w:marLeft w:val="0"/>
              <w:marRight w:val="0"/>
              <w:marTop w:val="0"/>
              <w:marBottom w:val="0"/>
              <w:divBdr>
                <w:top w:val="none" w:sz="0" w:space="0" w:color="auto"/>
                <w:left w:val="none" w:sz="0" w:space="0" w:color="auto"/>
                <w:bottom w:val="none" w:sz="0" w:space="0" w:color="auto"/>
                <w:right w:val="none" w:sz="0" w:space="0" w:color="auto"/>
              </w:divBdr>
              <w:divsChild>
                <w:div w:id="949050588">
                  <w:marLeft w:val="0"/>
                  <w:marRight w:val="0"/>
                  <w:marTop w:val="0"/>
                  <w:marBottom w:val="0"/>
                  <w:divBdr>
                    <w:top w:val="none" w:sz="0" w:space="0" w:color="auto"/>
                    <w:left w:val="none" w:sz="0" w:space="0" w:color="auto"/>
                    <w:bottom w:val="none" w:sz="0" w:space="0" w:color="auto"/>
                    <w:right w:val="none" w:sz="0" w:space="0" w:color="auto"/>
                  </w:divBdr>
                  <w:divsChild>
                    <w:div w:id="369913068">
                      <w:marLeft w:val="0"/>
                      <w:marRight w:val="0"/>
                      <w:marTop w:val="0"/>
                      <w:marBottom w:val="0"/>
                      <w:divBdr>
                        <w:top w:val="none" w:sz="0" w:space="0" w:color="auto"/>
                        <w:left w:val="none" w:sz="0" w:space="0" w:color="auto"/>
                        <w:bottom w:val="none" w:sz="0" w:space="0" w:color="auto"/>
                        <w:right w:val="none" w:sz="0" w:space="0" w:color="auto"/>
                      </w:divBdr>
                      <w:divsChild>
                        <w:div w:id="124919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282308">
          <w:marLeft w:val="0"/>
          <w:marRight w:val="0"/>
          <w:marTop w:val="0"/>
          <w:marBottom w:val="0"/>
          <w:divBdr>
            <w:top w:val="none" w:sz="0" w:space="0" w:color="auto"/>
            <w:left w:val="none" w:sz="0" w:space="0" w:color="auto"/>
            <w:bottom w:val="none" w:sz="0" w:space="0" w:color="auto"/>
            <w:right w:val="none" w:sz="0" w:space="0" w:color="auto"/>
          </w:divBdr>
          <w:divsChild>
            <w:div w:id="1534688847">
              <w:marLeft w:val="0"/>
              <w:marRight w:val="0"/>
              <w:marTop w:val="0"/>
              <w:marBottom w:val="0"/>
              <w:divBdr>
                <w:top w:val="none" w:sz="0" w:space="0" w:color="auto"/>
                <w:left w:val="none" w:sz="0" w:space="0" w:color="auto"/>
                <w:bottom w:val="none" w:sz="0" w:space="0" w:color="auto"/>
                <w:right w:val="none" w:sz="0" w:space="0" w:color="auto"/>
              </w:divBdr>
              <w:divsChild>
                <w:div w:id="456146293">
                  <w:marLeft w:val="0"/>
                  <w:marRight w:val="0"/>
                  <w:marTop w:val="0"/>
                  <w:marBottom w:val="0"/>
                  <w:divBdr>
                    <w:top w:val="none" w:sz="0" w:space="0" w:color="auto"/>
                    <w:left w:val="none" w:sz="0" w:space="0" w:color="auto"/>
                    <w:bottom w:val="none" w:sz="0" w:space="0" w:color="auto"/>
                    <w:right w:val="none" w:sz="0" w:space="0" w:color="auto"/>
                  </w:divBdr>
                  <w:divsChild>
                    <w:div w:id="758404166">
                      <w:marLeft w:val="0"/>
                      <w:marRight w:val="0"/>
                      <w:marTop w:val="0"/>
                      <w:marBottom w:val="0"/>
                      <w:divBdr>
                        <w:top w:val="none" w:sz="0" w:space="0" w:color="auto"/>
                        <w:left w:val="none" w:sz="0" w:space="0" w:color="auto"/>
                        <w:bottom w:val="none" w:sz="0" w:space="0" w:color="auto"/>
                        <w:right w:val="none" w:sz="0" w:space="0" w:color="auto"/>
                      </w:divBdr>
                      <w:divsChild>
                        <w:div w:id="15903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218586">
          <w:marLeft w:val="0"/>
          <w:marRight w:val="0"/>
          <w:marTop w:val="0"/>
          <w:marBottom w:val="0"/>
          <w:divBdr>
            <w:top w:val="none" w:sz="0" w:space="0" w:color="auto"/>
            <w:left w:val="none" w:sz="0" w:space="0" w:color="auto"/>
            <w:bottom w:val="none" w:sz="0" w:space="0" w:color="auto"/>
            <w:right w:val="none" w:sz="0" w:space="0" w:color="auto"/>
          </w:divBdr>
          <w:divsChild>
            <w:div w:id="953945122">
              <w:marLeft w:val="0"/>
              <w:marRight w:val="0"/>
              <w:marTop w:val="0"/>
              <w:marBottom w:val="0"/>
              <w:divBdr>
                <w:top w:val="none" w:sz="0" w:space="0" w:color="auto"/>
                <w:left w:val="none" w:sz="0" w:space="0" w:color="auto"/>
                <w:bottom w:val="none" w:sz="0" w:space="0" w:color="auto"/>
                <w:right w:val="none" w:sz="0" w:space="0" w:color="auto"/>
              </w:divBdr>
              <w:divsChild>
                <w:div w:id="1965040550">
                  <w:marLeft w:val="0"/>
                  <w:marRight w:val="0"/>
                  <w:marTop w:val="0"/>
                  <w:marBottom w:val="0"/>
                  <w:divBdr>
                    <w:top w:val="none" w:sz="0" w:space="0" w:color="auto"/>
                    <w:left w:val="none" w:sz="0" w:space="0" w:color="auto"/>
                    <w:bottom w:val="none" w:sz="0" w:space="0" w:color="auto"/>
                    <w:right w:val="none" w:sz="0" w:space="0" w:color="auto"/>
                  </w:divBdr>
                  <w:divsChild>
                    <w:div w:id="1025983602">
                      <w:marLeft w:val="0"/>
                      <w:marRight w:val="0"/>
                      <w:marTop w:val="0"/>
                      <w:marBottom w:val="0"/>
                      <w:divBdr>
                        <w:top w:val="none" w:sz="0" w:space="0" w:color="auto"/>
                        <w:left w:val="none" w:sz="0" w:space="0" w:color="auto"/>
                        <w:bottom w:val="none" w:sz="0" w:space="0" w:color="auto"/>
                        <w:right w:val="none" w:sz="0" w:space="0" w:color="auto"/>
                      </w:divBdr>
                      <w:divsChild>
                        <w:div w:id="2861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09946">
          <w:marLeft w:val="0"/>
          <w:marRight w:val="0"/>
          <w:marTop w:val="0"/>
          <w:marBottom w:val="0"/>
          <w:divBdr>
            <w:top w:val="none" w:sz="0" w:space="0" w:color="auto"/>
            <w:left w:val="none" w:sz="0" w:space="0" w:color="auto"/>
            <w:bottom w:val="none" w:sz="0" w:space="0" w:color="auto"/>
            <w:right w:val="none" w:sz="0" w:space="0" w:color="auto"/>
          </w:divBdr>
          <w:divsChild>
            <w:div w:id="831021357">
              <w:marLeft w:val="0"/>
              <w:marRight w:val="0"/>
              <w:marTop w:val="0"/>
              <w:marBottom w:val="0"/>
              <w:divBdr>
                <w:top w:val="none" w:sz="0" w:space="0" w:color="auto"/>
                <w:left w:val="none" w:sz="0" w:space="0" w:color="auto"/>
                <w:bottom w:val="none" w:sz="0" w:space="0" w:color="auto"/>
                <w:right w:val="none" w:sz="0" w:space="0" w:color="auto"/>
              </w:divBdr>
              <w:divsChild>
                <w:div w:id="958561310">
                  <w:marLeft w:val="0"/>
                  <w:marRight w:val="0"/>
                  <w:marTop w:val="0"/>
                  <w:marBottom w:val="0"/>
                  <w:divBdr>
                    <w:top w:val="none" w:sz="0" w:space="0" w:color="auto"/>
                    <w:left w:val="none" w:sz="0" w:space="0" w:color="auto"/>
                    <w:bottom w:val="none" w:sz="0" w:space="0" w:color="auto"/>
                    <w:right w:val="none" w:sz="0" w:space="0" w:color="auto"/>
                  </w:divBdr>
                  <w:divsChild>
                    <w:div w:id="803693690">
                      <w:marLeft w:val="0"/>
                      <w:marRight w:val="0"/>
                      <w:marTop w:val="0"/>
                      <w:marBottom w:val="0"/>
                      <w:divBdr>
                        <w:top w:val="none" w:sz="0" w:space="0" w:color="auto"/>
                        <w:left w:val="none" w:sz="0" w:space="0" w:color="auto"/>
                        <w:bottom w:val="none" w:sz="0" w:space="0" w:color="auto"/>
                        <w:right w:val="none" w:sz="0" w:space="0" w:color="auto"/>
                      </w:divBdr>
                      <w:divsChild>
                        <w:div w:id="16871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18365">
          <w:marLeft w:val="0"/>
          <w:marRight w:val="0"/>
          <w:marTop w:val="0"/>
          <w:marBottom w:val="0"/>
          <w:divBdr>
            <w:top w:val="none" w:sz="0" w:space="0" w:color="auto"/>
            <w:left w:val="none" w:sz="0" w:space="0" w:color="auto"/>
            <w:bottom w:val="none" w:sz="0" w:space="0" w:color="auto"/>
            <w:right w:val="none" w:sz="0" w:space="0" w:color="auto"/>
          </w:divBdr>
          <w:divsChild>
            <w:div w:id="1650014745">
              <w:marLeft w:val="0"/>
              <w:marRight w:val="0"/>
              <w:marTop w:val="0"/>
              <w:marBottom w:val="0"/>
              <w:divBdr>
                <w:top w:val="none" w:sz="0" w:space="0" w:color="auto"/>
                <w:left w:val="none" w:sz="0" w:space="0" w:color="auto"/>
                <w:bottom w:val="none" w:sz="0" w:space="0" w:color="auto"/>
                <w:right w:val="none" w:sz="0" w:space="0" w:color="auto"/>
              </w:divBdr>
              <w:divsChild>
                <w:div w:id="262423172">
                  <w:marLeft w:val="0"/>
                  <w:marRight w:val="0"/>
                  <w:marTop w:val="0"/>
                  <w:marBottom w:val="0"/>
                  <w:divBdr>
                    <w:top w:val="none" w:sz="0" w:space="0" w:color="auto"/>
                    <w:left w:val="none" w:sz="0" w:space="0" w:color="auto"/>
                    <w:bottom w:val="none" w:sz="0" w:space="0" w:color="auto"/>
                    <w:right w:val="none" w:sz="0" w:space="0" w:color="auto"/>
                  </w:divBdr>
                  <w:divsChild>
                    <w:div w:id="1121613149">
                      <w:marLeft w:val="0"/>
                      <w:marRight w:val="0"/>
                      <w:marTop w:val="0"/>
                      <w:marBottom w:val="0"/>
                      <w:divBdr>
                        <w:top w:val="none" w:sz="0" w:space="0" w:color="auto"/>
                        <w:left w:val="none" w:sz="0" w:space="0" w:color="auto"/>
                        <w:bottom w:val="none" w:sz="0" w:space="0" w:color="auto"/>
                        <w:right w:val="none" w:sz="0" w:space="0" w:color="auto"/>
                      </w:divBdr>
                      <w:divsChild>
                        <w:div w:id="3425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105350">
          <w:marLeft w:val="0"/>
          <w:marRight w:val="0"/>
          <w:marTop w:val="0"/>
          <w:marBottom w:val="0"/>
          <w:divBdr>
            <w:top w:val="none" w:sz="0" w:space="0" w:color="auto"/>
            <w:left w:val="none" w:sz="0" w:space="0" w:color="auto"/>
            <w:bottom w:val="none" w:sz="0" w:space="0" w:color="auto"/>
            <w:right w:val="none" w:sz="0" w:space="0" w:color="auto"/>
          </w:divBdr>
          <w:divsChild>
            <w:div w:id="1157307835">
              <w:marLeft w:val="0"/>
              <w:marRight w:val="0"/>
              <w:marTop w:val="0"/>
              <w:marBottom w:val="0"/>
              <w:divBdr>
                <w:top w:val="none" w:sz="0" w:space="0" w:color="auto"/>
                <w:left w:val="none" w:sz="0" w:space="0" w:color="auto"/>
                <w:bottom w:val="none" w:sz="0" w:space="0" w:color="auto"/>
                <w:right w:val="none" w:sz="0" w:space="0" w:color="auto"/>
              </w:divBdr>
              <w:divsChild>
                <w:div w:id="139664241">
                  <w:marLeft w:val="0"/>
                  <w:marRight w:val="0"/>
                  <w:marTop w:val="0"/>
                  <w:marBottom w:val="0"/>
                  <w:divBdr>
                    <w:top w:val="none" w:sz="0" w:space="0" w:color="auto"/>
                    <w:left w:val="none" w:sz="0" w:space="0" w:color="auto"/>
                    <w:bottom w:val="none" w:sz="0" w:space="0" w:color="auto"/>
                    <w:right w:val="none" w:sz="0" w:space="0" w:color="auto"/>
                  </w:divBdr>
                  <w:divsChild>
                    <w:div w:id="1101537055">
                      <w:marLeft w:val="0"/>
                      <w:marRight w:val="0"/>
                      <w:marTop w:val="0"/>
                      <w:marBottom w:val="0"/>
                      <w:divBdr>
                        <w:top w:val="none" w:sz="0" w:space="0" w:color="auto"/>
                        <w:left w:val="none" w:sz="0" w:space="0" w:color="auto"/>
                        <w:bottom w:val="none" w:sz="0" w:space="0" w:color="auto"/>
                        <w:right w:val="none" w:sz="0" w:space="0" w:color="auto"/>
                      </w:divBdr>
                      <w:divsChild>
                        <w:div w:id="115752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54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2998</Words>
  <Characters>17091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Perry</dc:creator>
  <cp:keywords/>
  <dc:description/>
  <cp:lastModifiedBy>Eligon, Rebecca</cp:lastModifiedBy>
  <cp:revision>5</cp:revision>
  <dcterms:created xsi:type="dcterms:W3CDTF">2023-07-07T08:27:00Z</dcterms:created>
  <dcterms:modified xsi:type="dcterms:W3CDTF">2023-11-23T09:47:00Z</dcterms:modified>
</cp:coreProperties>
</file>