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D16A6" w14:textId="1EB7574B" w:rsidR="009E561F" w:rsidRPr="00861657" w:rsidRDefault="009E561F" w:rsidP="00311798">
      <w:pPr>
        <w:rPr>
          <w:rFonts w:ascii="Raleway" w:hAnsi="Raleway"/>
          <w:b/>
        </w:rPr>
      </w:pPr>
      <w:proofErr w:type="gramStart"/>
      <w:r w:rsidRPr="00861657">
        <w:rPr>
          <w:rFonts w:ascii="Raleway" w:hAnsi="Raleway"/>
          <w:b/>
        </w:rPr>
        <w:t>South East</w:t>
      </w:r>
      <w:proofErr w:type="gramEnd"/>
      <w:r w:rsidRPr="00861657">
        <w:rPr>
          <w:rFonts w:ascii="Raleway" w:hAnsi="Raleway"/>
          <w:b/>
        </w:rPr>
        <w:t xml:space="preserve"> Region</w:t>
      </w:r>
      <w:r w:rsidR="00311798" w:rsidRPr="00861657">
        <w:rPr>
          <w:rFonts w:ascii="Raleway" w:hAnsi="Raleway"/>
          <w:b/>
        </w:rPr>
        <w:t xml:space="preserve"> </w:t>
      </w:r>
      <w:r w:rsidRPr="00861657">
        <w:rPr>
          <w:rFonts w:ascii="Raleway" w:hAnsi="Raleway"/>
          <w:b/>
        </w:rPr>
        <w:t>Adoption Leadership Board</w:t>
      </w:r>
    </w:p>
    <w:p w14:paraId="6E45A30A" w14:textId="327A6E05" w:rsidR="009E561F" w:rsidRPr="00861657" w:rsidRDefault="00756769" w:rsidP="00DF31EE">
      <w:pPr>
        <w:rPr>
          <w:rFonts w:ascii="Raleway" w:hAnsi="Raleway"/>
          <w:b/>
        </w:rPr>
      </w:pPr>
      <w:r w:rsidRPr="00861657">
        <w:rPr>
          <w:rFonts w:ascii="Raleway" w:hAnsi="Raleway"/>
          <w:b/>
        </w:rPr>
        <w:t>Minutes</w:t>
      </w:r>
      <w:r w:rsidR="00804EFA" w:rsidRPr="00861657">
        <w:rPr>
          <w:rFonts w:ascii="Raleway" w:hAnsi="Raleway"/>
          <w:b/>
        </w:rPr>
        <w:t xml:space="preserve"> and action log</w:t>
      </w:r>
      <w:r w:rsidR="001C005A" w:rsidRPr="00861657">
        <w:rPr>
          <w:rFonts w:ascii="Raleway" w:hAnsi="Raleway"/>
          <w:b/>
        </w:rPr>
        <w:t xml:space="preserve">: </w:t>
      </w:r>
      <w:r w:rsidR="00900ABA" w:rsidRPr="00861657">
        <w:rPr>
          <w:rFonts w:ascii="Raleway" w:hAnsi="Raleway"/>
          <w:b/>
        </w:rPr>
        <w:t>Oct 18</w:t>
      </w:r>
      <w:r w:rsidRPr="00861657">
        <w:rPr>
          <w:rFonts w:ascii="Raleway" w:hAnsi="Raleway"/>
          <w:b/>
        </w:rPr>
        <w:t xml:space="preserve"> </w:t>
      </w:r>
      <w:proofErr w:type="gramStart"/>
      <w:r w:rsidRPr="00861657">
        <w:rPr>
          <w:rFonts w:ascii="Raleway" w:hAnsi="Raleway"/>
          <w:b/>
        </w:rPr>
        <w:t xml:space="preserve">2024 </w:t>
      </w:r>
      <w:r w:rsidR="00B94213" w:rsidRPr="00861657">
        <w:rPr>
          <w:rFonts w:ascii="Raleway" w:hAnsi="Raleway"/>
          <w:b/>
        </w:rPr>
        <w:t xml:space="preserve"> </w:t>
      </w:r>
      <w:r w:rsidR="00900ABA" w:rsidRPr="00861657">
        <w:rPr>
          <w:rFonts w:ascii="Raleway" w:hAnsi="Raleway"/>
          <w:b/>
        </w:rPr>
        <w:t>3</w:t>
      </w:r>
      <w:proofErr w:type="gramEnd"/>
      <w:r w:rsidR="00B94213" w:rsidRPr="00861657">
        <w:rPr>
          <w:rFonts w:ascii="Raleway" w:hAnsi="Raleway"/>
          <w:b/>
        </w:rPr>
        <w:t>-</w:t>
      </w:r>
      <w:r w:rsidR="00900ABA" w:rsidRPr="00861657">
        <w:rPr>
          <w:rFonts w:ascii="Raleway" w:hAnsi="Raleway"/>
          <w:b/>
        </w:rPr>
        <w:t>4</w:t>
      </w:r>
      <w:r w:rsidR="00B94213" w:rsidRPr="00861657">
        <w:rPr>
          <w:rFonts w:ascii="Raleway" w:hAnsi="Raleway"/>
          <w:b/>
        </w:rPr>
        <w:t>.30</w:t>
      </w:r>
    </w:p>
    <w:p w14:paraId="66EA013A" w14:textId="1064DE93" w:rsidR="004C22A7" w:rsidRPr="00861657" w:rsidRDefault="001571ED" w:rsidP="008C422F">
      <w:pPr>
        <w:jc w:val="left"/>
        <w:rPr>
          <w:rFonts w:ascii="Raleway" w:hAnsi="Raleway"/>
        </w:rPr>
      </w:pPr>
      <w:r w:rsidRPr="00861657">
        <w:rPr>
          <w:rFonts w:ascii="Raleway" w:hAnsi="Raleway"/>
          <w:b/>
        </w:rPr>
        <w:t>Invitees</w:t>
      </w:r>
      <w:r w:rsidR="009E561F" w:rsidRPr="00861657">
        <w:rPr>
          <w:rFonts w:ascii="Raleway" w:hAnsi="Raleway"/>
          <w:b/>
        </w:rPr>
        <w:t>:</w:t>
      </w:r>
      <w:r w:rsidR="009E561F" w:rsidRPr="00861657">
        <w:rPr>
          <w:rFonts w:ascii="Raleway" w:hAnsi="Raleway"/>
        </w:rPr>
        <w:t xml:space="preserve"> </w:t>
      </w:r>
      <w:r w:rsidR="008C422F" w:rsidRPr="00861657">
        <w:rPr>
          <w:rFonts w:ascii="Raleway" w:hAnsi="Raleway"/>
        </w:rPr>
        <w:t>Dr Mac Heath (CHAIR</w:t>
      </w:r>
      <w:r w:rsidR="00FC4FD2" w:rsidRPr="00861657">
        <w:rPr>
          <w:rFonts w:ascii="Raleway" w:hAnsi="Raleway"/>
        </w:rPr>
        <w:t xml:space="preserve"> Milton Keynes</w:t>
      </w:r>
      <w:r w:rsidR="008C422F" w:rsidRPr="00861657">
        <w:rPr>
          <w:rFonts w:ascii="Raleway" w:hAnsi="Raleway"/>
        </w:rPr>
        <w:t>),</w:t>
      </w:r>
      <w:r w:rsidR="006D6A82" w:rsidRPr="00861657">
        <w:rPr>
          <w:rFonts w:ascii="Raleway" w:hAnsi="Raleway"/>
        </w:rPr>
        <w:t xml:space="preserve"> Lorna Hunt </w:t>
      </w:r>
      <w:r w:rsidR="00C83B90" w:rsidRPr="00861657">
        <w:rPr>
          <w:rFonts w:ascii="Raleway" w:hAnsi="Raleway"/>
        </w:rPr>
        <w:t xml:space="preserve">VICE CHAIR </w:t>
      </w:r>
      <w:r w:rsidR="006D6A82" w:rsidRPr="00861657">
        <w:rPr>
          <w:rFonts w:ascii="Raleway" w:hAnsi="Raleway"/>
        </w:rPr>
        <w:t>(Chair Adopt Thames Valley and PACT)</w:t>
      </w:r>
      <w:r w:rsidR="004C22A7" w:rsidRPr="00861657">
        <w:rPr>
          <w:rFonts w:ascii="Raleway" w:hAnsi="Raleway"/>
        </w:rPr>
        <w:t xml:space="preserve">, </w:t>
      </w:r>
      <w:r w:rsidR="00682024" w:rsidRPr="00861657">
        <w:rPr>
          <w:rFonts w:ascii="Raleway" w:hAnsi="Raleway"/>
        </w:rPr>
        <w:t xml:space="preserve">Kevin Yong (CORUM </w:t>
      </w:r>
      <w:r w:rsidR="00756769" w:rsidRPr="00861657">
        <w:rPr>
          <w:rFonts w:ascii="Raleway" w:hAnsi="Raleway"/>
        </w:rPr>
        <w:t>lead</w:t>
      </w:r>
      <w:r w:rsidR="00682024" w:rsidRPr="00861657">
        <w:rPr>
          <w:rFonts w:ascii="Raleway" w:hAnsi="Raleway"/>
        </w:rPr>
        <w:t>),</w:t>
      </w:r>
      <w:r w:rsidR="00A75FC0" w:rsidRPr="00861657">
        <w:rPr>
          <w:rFonts w:ascii="Raleway" w:hAnsi="Raleway"/>
        </w:rPr>
        <w:t xml:space="preserve"> </w:t>
      </w:r>
      <w:r w:rsidR="00B94213" w:rsidRPr="00861657">
        <w:rPr>
          <w:rFonts w:ascii="Raleway" w:hAnsi="Raleway"/>
        </w:rPr>
        <w:t>Amy Coombs</w:t>
      </w:r>
      <w:r w:rsidR="00682024" w:rsidRPr="00861657">
        <w:rPr>
          <w:rFonts w:ascii="Raleway" w:hAnsi="Raleway"/>
        </w:rPr>
        <w:t xml:space="preserve"> (Adoption </w:t>
      </w:r>
      <w:r w:rsidR="00B94213" w:rsidRPr="00861657">
        <w:rPr>
          <w:rFonts w:ascii="Raleway" w:hAnsi="Raleway"/>
        </w:rPr>
        <w:t>Partnership)</w:t>
      </w:r>
      <w:r w:rsidR="00682024" w:rsidRPr="00861657">
        <w:rPr>
          <w:rFonts w:ascii="Raleway" w:hAnsi="Raleway"/>
        </w:rPr>
        <w:t xml:space="preserve">, Richard Morris (CAFCASS), </w:t>
      </w:r>
      <w:r w:rsidR="006A038D" w:rsidRPr="00861657">
        <w:rPr>
          <w:rFonts w:ascii="Raleway" w:hAnsi="Raleway"/>
        </w:rPr>
        <w:t>Rachel Reynolds (Adopt South),</w:t>
      </w:r>
      <w:r w:rsidR="00FF14F6" w:rsidRPr="00861657">
        <w:rPr>
          <w:rFonts w:ascii="Raleway" w:hAnsi="Raleway"/>
        </w:rPr>
        <w:t xml:space="preserve"> </w:t>
      </w:r>
      <w:r w:rsidR="00B94213" w:rsidRPr="00861657">
        <w:rPr>
          <w:rFonts w:ascii="Raleway" w:hAnsi="Raleway"/>
        </w:rPr>
        <w:t>Teresa Rogers (Adopt Thames Valley), Rebecca Eligon (SUPPORT Sector Led Improvement Programme)</w:t>
      </w:r>
      <w:r w:rsidR="00900ABA" w:rsidRPr="00861657">
        <w:rPr>
          <w:rFonts w:ascii="Raleway" w:hAnsi="Raleway"/>
        </w:rPr>
        <w:t>, Michael Wilson (Adopt South),</w:t>
      </w:r>
      <w:r w:rsidR="00B741CF">
        <w:rPr>
          <w:rFonts w:ascii="Raleway" w:hAnsi="Raleway"/>
        </w:rPr>
        <w:t xml:space="preserve"> </w:t>
      </w:r>
      <w:r w:rsidR="00B741CF" w:rsidRPr="00861657">
        <w:rPr>
          <w:rFonts w:ascii="Raleway" w:hAnsi="Raleway"/>
        </w:rPr>
        <w:t>Carol Atkins (Bucks),</w:t>
      </w:r>
    </w:p>
    <w:p w14:paraId="01798CF2" w14:textId="656F5AD2" w:rsidR="00FF48E0" w:rsidRDefault="004B6AE9" w:rsidP="008C422F">
      <w:pPr>
        <w:jc w:val="left"/>
        <w:rPr>
          <w:rFonts w:ascii="Raleway" w:hAnsi="Raleway"/>
        </w:rPr>
      </w:pPr>
      <w:proofErr w:type="spellStart"/>
      <w:proofErr w:type="gramStart"/>
      <w:r w:rsidRPr="00861657">
        <w:rPr>
          <w:rFonts w:ascii="Raleway" w:hAnsi="Raleway"/>
          <w:b/>
          <w:bCs/>
        </w:rPr>
        <w:t>Apols</w:t>
      </w:r>
      <w:proofErr w:type="spellEnd"/>
      <w:r w:rsidRPr="00861657">
        <w:rPr>
          <w:rFonts w:ascii="Raleway" w:hAnsi="Raleway"/>
          <w:b/>
          <w:bCs/>
        </w:rPr>
        <w:t>:</w:t>
      </w:r>
      <w:r w:rsidR="00900ABA" w:rsidRPr="00861657">
        <w:rPr>
          <w:rFonts w:ascii="Raleway" w:hAnsi="Raleway"/>
        </w:rPr>
        <w:t>,</w:t>
      </w:r>
      <w:proofErr w:type="gramEnd"/>
      <w:r w:rsidR="00900ABA" w:rsidRPr="00861657">
        <w:rPr>
          <w:rFonts w:ascii="Raleway" w:hAnsi="Raleway"/>
        </w:rPr>
        <w:t xml:space="preserve"> </w:t>
      </w:r>
      <w:r w:rsidR="00756769" w:rsidRPr="00861657">
        <w:rPr>
          <w:rFonts w:ascii="Raleway" w:hAnsi="Raleway"/>
        </w:rPr>
        <w:t>Hilary Loades Bannon (Brighter Futures/Reading)</w:t>
      </w:r>
    </w:p>
    <w:p w14:paraId="2DCE8859" w14:textId="77777777" w:rsidR="008D32EB" w:rsidRPr="00861657" w:rsidRDefault="008D32EB" w:rsidP="008C422F">
      <w:pPr>
        <w:jc w:val="left"/>
        <w:rPr>
          <w:rFonts w:ascii="Raleway" w:hAnsi="Raleway"/>
        </w:rPr>
      </w:pPr>
    </w:p>
    <w:p w14:paraId="16686A30" w14:textId="6647AC58" w:rsidR="0074623F" w:rsidRPr="00861657" w:rsidRDefault="0074623F" w:rsidP="008C422F">
      <w:pPr>
        <w:jc w:val="left"/>
        <w:rPr>
          <w:rFonts w:ascii="Raleway" w:hAnsi="Raleway"/>
          <w:b/>
          <w:bCs/>
        </w:rPr>
      </w:pPr>
    </w:p>
    <w:p w14:paraId="0569DCDE" w14:textId="0FE2AA4D" w:rsidR="000A369D" w:rsidRPr="00861657" w:rsidRDefault="00756769" w:rsidP="00756769">
      <w:pPr>
        <w:shd w:val="clear" w:color="auto" w:fill="FFFFFF"/>
        <w:spacing w:after="0" w:line="240" w:lineRule="auto"/>
        <w:contextualSpacing/>
        <w:jc w:val="both"/>
        <w:rPr>
          <w:rFonts w:ascii="Raleway" w:hAnsi="Raleway"/>
        </w:rPr>
      </w:pPr>
      <w:r w:rsidRPr="00861657">
        <w:rPr>
          <w:rFonts w:ascii="Raleway" w:hAnsi="Raleway"/>
          <w:b/>
          <w:bCs/>
        </w:rPr>
        <w:t xml:space="preserve">Item 1: Introductions, minutes and actions from last meeting: </w:t>
      </w:r>
      <w:r w:rsidR="00D87745" w:rsidRPr="00861657">
        <w:rPr>
          <w:rFonts w:ascii="Raleway" w:hAnsi="Raleway"/>
        </w:rPr>
        <w:t>M</w:t>
      </w:r>
      <w:r w:rsidRPr="00861657">
        <w:rPr>
          <w:rFonts w:ascii="Raleway" w:hAnsi="Raleway"/>
        </w:rPr>
        <w:t>H</w:t>
      </w:r>
      <w:r w:rsidR="00D87745" w:rsidRPr="00861657">
        <w:rPr>
          <w:rFonts w:ascii="Raleway" w:hAnsi="Raleway"/>
        </w:rPr>
        <w:t xml:space="preserve"> welcomed the group and said </w:t>
      </w:r>
      <w:r w:rsidR="00FB0231">
        <w:rPr>
          <w:rFonts w:ascii="Raleway" w:hAnsi="Raleway"/>
        </w:rPr>
        <w:t xml:space="preserve">it </w:t>
      </w:r>
      <w:r w:rsidR="00D87745" w:rsidRPr="00861657">
        <w:rPr>
          <w:rFonts w:ascii="Raleway" w:hAnsi="Raleway"/>
        </w:rPr>
        <w:t xml:space="preserve">was good </w:t>
      </w:r>
      <w:r w:rsidR="00FB0231">
        <w:rPr>
          <w:rFonts w:ascii="Raleway" w:hAnsi="Raleway"/>
        </w:rPr>
        <w:t>many in the group</w:t>
      </w:r>
      <w:r w:rsidR="00D87745" w:rsidRPr="00861657">
        <w:rPr>
          <w:rFonts w:ascii="Raleway" w:hAnsi="Raleway"/>
        </w:rPr>
        <w:t xml:space="preserve"> had been able to meet recently due to adoption week. </w:t>
      </w:r>
      <w:r w:rsidR="00FB0231">
        <w:rPr>
          <w:rFonts w:ascii="Raleway" w:hAnsi="Raleway"/>
        </w:rPr>
        <w:t>MH shared that p</w:t>
      </w:r>
      <w:r w:rsidR="00D87745" w:rsidRPr="00861657">
        <w:rPr>
          <w:rFonts w:ascii="Raleway" w:hAnsi="Raleway"/>
        </w:rPr>
        <w:t xml:space="preserve">art of wanting to retain this meeting was about keeping the adoption agenda on DCS’s minds and </w:t>
      </w:r>
      <w:r w:rsidR="00FB0231">
        <w:rPr>
          <w:rFonts w:ascii="Raleway" w:hAnsi="Raleway"/>
        </w:rPr>
        <w:t xml:space="preserve">MH </w:t>
      </w:r>
      <w:proofErr w:type="spellStart"/>
      <w:r w:rsidR="00FB0231">
        <w:rPr>
          <w:rFonts w:ascii="Raleway" w:hAnsi="Raleway"/>
        </w:rPr>
        <w:t>notedhe</w:t>
      </w:r>
      <w:proofErr w:type="spellEnd"/>
      <w:r w:rsidR="00FB0231">
        <w:rPr>
          <w:rFonts w:ascii="Raleway" w:hAnsi="Raleway"/>
        </w:rPr>
        <w:t xml:space="preserve"> </w:t>
      </w:r>
      <w:r w:rsidR="00D87745" w:rsidRPr="00861657">
        <w:rPr>
          <w:rFonts w:ascii="Raleway" w:hAnsi="Raleway"/>
        </w:rPr>
        <w:t>was pleased to see good DCS engagement and level of debate at Friday’s meeting on adoption and RAA leadership. The conversations last week have a synergy with the themed discussion today around family time. Earlier last week there was another meeting around how experienced ADMs operate and h</w:t>
      </w:r>
      <w:r w:rsidR="00FB0231">
        <w:rPr>
          <w:rFonts w:ascii="Raleway" w:hAnsi="Raleway"/>
        </w:rPr>
        <w:t xml:space="preserve">ow </w:t>
      </w:r>
      <w:r w:rsidR="00D87745" w:rsidRPr="00861657">
        <w:rPr>
          <w:rFonts w:ascii="Raleway" w:hAnsi="Raleway"/>
        </w:rPr>
        <w:t>they are able to appropriately record and reflect decision</w:t>
      </w:r>
      <w:r w:rsidR="00FB0231">
        <w:rPr>
          <w:rFonts w:ascii="Raleway" w:hAnsi="Raleway"/>
        </w:rPr>
        <w:t>-</w:t>
      </w:r>
      <w:r w:rsidR="00D87745" w:rsidRPr="00861657">
        <w:rPr>
          <w:rFonts w:ascii="Raleway" w:hAnsi="Raleway"/>
        </w:rPr>
        <w:t xml:space="preserve">making and how open to challenge that has become. </w:t>
      </w:r>
    </w:p>
    <w:p w14:paraId="1F29441B" w14:textId="4004BBD3" w:rsidR="00D87745" w:rsidRPr="00861657" w:rsidRDefault="00D87745" w:rsidP="00B94213">
      <w:pPr>
        <w:shd w:val="clear" w:color="auto" w:fill="FFFFFF"/>
        <w:spacing w:after="0" w:line="240" w:lineRule="auto"/>
        <w:ind w:left="945"/>
        <w:contextualSpacing/>
        <w:jc w:val="both"/>
        <w:rPr>
          <w:rFonts w:ascii="Raleway" w:hAnsi="Raleway"/>
        </w:rPr>
      </w:pPr>
    </w:p>
    <w:p w14:paraId="78953CC1" w14:textId="77777777" w:rsidR="00FB0231" w:rsidRDefault="00FB0231" w:rsidP="00FB0231">
      <w:pPr>
        <w:shd w:val="clear" w:color="auto" w:fill="FFFFFF"/>
        <w:spacing w:after="0" w:line="240" w:lineRule="auto"/>
        <w:contextualSpacing/>
        <w:jc w:val="both"/>
        <w:rPr>
          <w:rFonts w:ascii="Raleway" w:hAnsi="Raleway"/>
        </w:rPr>
      </w:pPr>
      <w:r>
        <w:rPr>
          <w:rFonts w:ascii="Raleway" w:hAnsi="Raleway"/>
        </w:rPr>
        <w:t xml:space="preserve">MH reflected that he found these quarterly meetings helpful </w:t>
      </w:r>
      <w:r w:rsidR="00D87745" w:rsidRPr="00861657">
        <w:rPr>
          <w:rFonts w:ascii="Raleway" w:hAnsi="Raleway"/>
        </w:rPr>
        <w:t xml:space="preserve">to shape DCS agenda and what </w:t>
      </w:r>
      <w:r>
        <w:rPr>
          <w:rFonts w:ascii="Raleway" w:hAnsi="Raleway"/>
        </w:rPr>
        <w:t>he</w:t>
      </w:r>
      <w:r w:rsidR="00D87745" w:rsidRPr="00861657">
        <w:rPr>
          <w:rFonts w:ascii="Raleway" w:hAnsi="Raleway"/>
        </w:rPr>
        <w:t xml:space="preserve"> need</w:t>
      </w:r>
      <w:r>
        <w:rPr>
          <w:rFonts w:ascii="Raleway" w:hAnsi="Raleway"/>
        </w:rPr>
        <w:t>s</w:t>
      </w:r>
      <w:r w:rsidR="00D87745" w:rsidRPr="00861657">
        <w:rPr>
          <w:rFonts w:ascii="Raleway" w:hAnsi="Raleway"/>
        </w:rPr>
        <w:t xml:space="preserve"> to feed into that. </w:t>
      </w:r>
      <w:r>
        <w:rPr>
          <w:rFonts w:ascii="Raleway" w:hAnsi="Raleway"/>
        </w:rPr>
        <w:t xml:space="preserve"> </w:t>
      </w:r>
    </w:p>
    <w:p w14:paraId="4F10818D" w14:textId="77777777" w:rsidR="00FB0231" w:rsidRDefault="00FB0231" w:rsidP="00FB0231">
      <w:pPr>
        <w:shd w:val="clear" w:color="auto" w:fill="FFFFFF"/>
        <w:spacing w:after="0" w:line="240" w:lineRule="auto"/>
        <w:contextualSpacing/>
        <w:jc w:val="both"/>
        <w:rPr>
          <w:rFonts w:ascii="Raleway" w:hAnsi="Raleway"/>
        </w:rPr>
      </w:pPr>
    </w:p>
    <w:p w14:paraId="5A5D42B3" w14:textId="77777777" w:rsidR="00FB0231" w:rsidRDefault="00FB0231" w:rsidP="00FB0231">
      <w:pPr>
        <w:shd w:val="clear" w:color="auto" w:fill="FFFFFF"/>
        <w:spacing w:after="0" w:line="240" w:lineRule="auto"/>
        <w:contextualSpacing/>
        <w:jc w:val="both"/>
        <w:rPr>
          <w:rFonts w:ascii="Raleway" w:hAnsi="Raleway"/>
        </w:rPr>
      </w:pPr>
      <w:r>
        <w:rPr>
          <w:rFonts w:ascii="Raleway" w:hAnsi="Raleway"/>
          <w:b/>
          <w:bCs/>
        </w:rPr>
        <w:t xml:space="preserve">Action: </w:t>
      </w:r>
      <w:r>
        <w:rPr>
          <w:rFonts w:ascii="Raleway" w:hAnsi="Raleway"/>
        </w:rPr>
        <w:t xml:space="preserve">The group agreed the minutes and actions from the last meeting.  </w:t>
      </w:r>
    </w:p>
    <w:p w14:paraId="69964759" w14:textId="77777777" w:rsidR="00FB0231" w:rsidRDefault="00FB0231" w:rsidP="00FB0231">
      <w:pPr>
        <w:shd w:val="clear" w:color="auto" w:fill="FFFFFF"/>
        <w:spacing w:after="0" w:line="240" w:lineRule="auto"/>
        <w:contextualSpacing/>
        <w:jc w:val="both"/>
        <w:rPr>
          <w:rFonts w:ascii="Raleway" w:hAnsi="Raleway"/>
        </w:rPr>
      </w:pPr>
    </w:p>
    <w:p w14:paraId="11C2CE90" w14:textId="276489A5" w:rsidR="00D87745" w:rsidRPr="00861657" w:rsidRDefault="00FB0231" w:rsidP="00FB0231">
      <w:pPr>
        <w:shd w:val="clear" w:color="auto" w:fill="FFFFFF"/>
        <w:spacing w:after="0" w:line="240" w:lineRule="auto"/>
        <w:contextualSpacing/>
        <w:jc w:val="both"/>
        <w:rPr>
          <w:rFonts w:ascii="Raleway" w:hAnsi="Raleway"/>
        </w:rPr>
      </w:pPr>
      <w:r>
        <w:rPr>
          <w:rFonts w:ascii="Raleway" w:hAnsi="Raleway"/>
          <w:b/>
          <w:bCs/>
        </w:rPr>
        <w:t xml:space="preserve">Action: </w:t>
      </w:r>
      <w:r w:rsidR="00D87745" w:rsidRPr="00861657">
        <w:rPr>
          <w:rFonts w:ascii="Raleway" w:hAnsi="Raleway"/>
        </w:rPr>
        <w:t xml:space="preserve">KY </w:t>
      </w:r>
      <w:r>
        <w:rPr>
          <w:rFonts w:ascii="Raleway" w:hAnsi="Raleway"/>
        </w:rPr>
        <w:t>noted</w:t>
      </w:r>
      <w:r w:rsidR="00D87745" w:rsidRPr="00861657">
        <w:rPr>
          <w:rFonts w:ascii="Raleway" w:hAnsi="Raleway"/>
        </w:rPr>
        <w:t xml:space="preserve"> there was a project on case management systems and KY to keep group updated on that.</w:t>
      </w:r>
    </w:p>
    <w:p w14:paraId="4CE9287F" w14:textId="109A9F79" w:rsidR="00D87745" w:rsidRPr="00861657" w:rsidRDefault="00D87745" w:rsidP="00FB0231">
      <w:pPr>
        <w:shd w:val="clear" w:color="auto" w:fill="FFFFFF"/>
        <w:spacing w:after="0" w:line="240" w:lineRule="auto"/>
        <w:contextualSpacing/>
        <w:jc w:val="both"/>
        <w:rPr>
          <w:rFonts w:ascii="Raleway" w:hAnsi="Raleway"/>
        </w:rPr>
      </w:pPr>
    </w:p>
    <w:p w14:paraId="16E4A639" w14:textId="2AAF8409" w:rsidR="00D87745" w:rsidRPr="00861657" w:rsidRDefault="00F273B6" w:rsidP="00FB0231">
      <w:pPr>
        <w:shd w:val="clear" w:color="auto" w:fill="FFFFFF"/>
        <w:spacing w:after="0" w:line="240" w:lineRule="auto"/>
        <w:contextualSpacing/>
        <w:jc w:val="both"/>
        <w:rPr>
          <w:rFonts w:ascii="Raleway" w:hAnsi="Raleway"/>
        </w:rPr>
      </w:pPr>
      <w:r>
        <w:rPr>
          <w:rFonts w:ascii="Raleway" w:hAnsi="Raleway"/>
          <w:b/>
          <w:bCs/>
        </w:rPr>
        <w:t xml:space="preserve">Action: </w:t>
      </w:r>
      <w:r w:rsidR="00FB0231">
        <w:rPr>
          <w:rFonts w:ascii="Raleway" w:hAnsi="Raleway"/>
        </w:rPr>
        <w:t>Group</w:t>
      </w:r>
      <w:r w:rsidR="00D87745" w:rsidRPr="00861657">
        <w:rPr>
          <w:rFonts w:ascii="Raleway" w:hAnsi="Raleway"/>
        </w:rPr>
        <w:t xml:space="preserve"> agreed in January </w:t>
      </w:r>
      <w:r w:rsidR="00FB0231">
        <w:rPr>
          <w:rFonts w:ascii="Raleway" w:hAnsi="Raleway"/>
        </w:rPr>
        <w:t xml:space="preserve">to </w:t>
      </w:r>
      <w:r w:rsidR="00D87745" w:rsidRPr="00861657">
        <w:rPr>
          <w:rFonts w:ascii="Raleway" w:hAnsi="Raleway"/>
        </w:rPr>
        <w:t xml:space="preserve">review this group. </w:t>
      </w:r>
    </w:p>
    <w:p w14:paraId="51A353DE" w14:textId="01D55633" w:rsidR="00D87745" w:rsidRPr="00861657" w:rsidRDefault="00D87745" w:rsidP="00B94213">
      <w:pPr>
        <w:shd w:val="clear" w:color="auto" w:fill="FFFFFF"/>
        <w:spacing w:after="0" w:line="240" w:lineRule="auto"/>
        <w:ind w:left="945"/>
        <w:contextualSpacing/>
        <w:jc w:val="both"/>
        <w:rPr>
          <w:rFonts w:ascii="Raleway" w:hAnsi="Raleway"/>
        </w:rPr>
      </w:pPr>
    </w:p>
    <w:p w14:paraId="7058A13D" w14:textId="7C105B50" w:rsidR="00D87745" w:rsidRPr="00861657" w:rsidRDefault="00D87745" w:rsidP="00FB0231">
      <w:pPr>
        <w:shd w:val="clear" w:color="auto" w:fill="FFFFFF"/>
        <w:spacing w:after="0" w:line="240" w:lineRule="auto"/>
        <w:contextualSpacing/>
        <w:jc w:val="both"/>
        <w:rPr>
          <w:rFonts w:ascii="Raleway" w:hAnsi="Raleway"/>
          <w:b/>
          <w:bCs/>
        </w:rPr>
      </w:pPr>
      <w:r w:rsidRPr="00861657">
        <w:rPr>
          <w:rFonts w:ascii="Raleway" w:hAnsi="Raleway"/>
          <w:b/>
          <w:bCs/>
        </w:rPr>
        <w:t xml:space="preserve"> Item</w:t>
      </w:r>
      <w:r w:rsidR="00FB0231">
        <w:rPr>
          <w:rFonts w:ascii="Raleway" w:hAnsi="Raleway"/>
          <w:b/>
          <w:bCs/>
        </w:rPr>
        <w:t xml:space="preserve"> 2</w:t>
      </w:r>
      <w:r w:rsidRPr="00861657">
        <w:rPr>
          <w:rFonts w:ascii="Raleway" w:hAnsi="Raleway"/>
          <w:b/>
          <w:bCs/>
        </w:rPr>
        <w:t xml:space="preserve">: best practice on </w:t>
      </w:r>
      <w:r w:rsidR="00FB0231">
        <w:rPr>
          <w:rFonts w:ascii="Raleway" w:hAnsi="Raleway"/>
          <w:b/>
          <w:bCs/>
        </w:rPr>
        <w:t>family time within adoption</w:t>
      </w:r>
    </w:p>
    <w:p w14:paraId="2198675B" w14:textId="77777777" w:rsidR="00FB0231" w:rsidRDefault="00FB0231" w:rsidP="00FB0231">
      <w:pPr>
        <w:shd w:val="clear" w:color="auto" w:fill="FFFFFF"/>
        <w:spacing w:after="0" w:line="240" w:lineRule="auto"/>
        <w:contextualSpacing/>
        <w:jc w:val="both"/>
        <w:rPr>
          <w:rFonts w:ascii="Raleway" w:hAnsi="Raleway"/>
        </w:rPr>
      </w:pPr>
      <w:r>
        <w:rPr>
          <w:rFonts w:ascii="Raleway" w:hAnsi="Raleway"/>
        </w:rPr>
        <w:t>MH introduced the discussion: W</w:t>
      </w:r>
      <w:r w:rsidR="009917EC" w:rsidRPr="00861657">
        <w:rPr>
          <w:rFonts w:ascii="Raleway" w:hAnsi="Raleway"/>
        </w:rPr>
        <w:t xml:space="preserve">hat do we feel we need to do </w:t>
      </w:r>
      <w:proofErr w:type="gramStart"/>
      <w:r w:rsidR="009917EC" w:rsidRPr="00861657">
        <w:rPr>
          <w:rFonts w:ascii="Raleway" w:hAnsi="Raleway"/>
        </w:rPr>
        <w:t>differently,</w:t>
      </w:r>
      <w:proofErr w:type="gramEnd"/>
      <w:r w:rsidR="009917EC" w:rsidRPr="00861657">
        <w:rPr>
          <w:rFonts w:ascii="Raleway" w:hAnsi="Raleway"/>
        </w:rPr>
        <w:t xml:space="preserve"> does it feel like postcode lottery</w:t>
      </w:r>
      <w:r>
        <w:rPr>
          <w:rFonts w:ascii="Raleway" w:hAnsi="Raleway"/>
        </w:rPr>
        <w:t>?</w:t>
      </w:r>
      <w:r w:rsidR="009917EC" w:rsidRPr="00861657">
        <w:rPr>
          <w:rFonts w:ascii="Raleway" w:hAnsi="Raleway"/>
        </w:rPr>
        <w:t xml:space="preserve"> MW said I am struck by language, </w:t>
      </w:r>
      <w:r>
        <w:rPr>
          <w:rFonts w:ascii="Raleway" w:hAnsi="Raleway"/>
        </w:rPr>
        <w:t>contact vs family time. MW noted that</w:t>
      </w:r>
      <w:r w:rsidR="009917EC" w:rsidRPr="00861657">
        <w:rPr>
          <w:rFonts w:ascii="Raleway" w:hAnsi="Raleway"/>
        </w:rPr>
        <w:t xml:space="preserve"> the PLO </w:t>
      </w:r>
      <w:r>
        <w:rPr>
          <w:rFonts w:ascii="Raleway" w:hAnsi="Raleway"/>
        </w:rPr>
        <w:t xml:space="preserve">is </w:t>
      </w:r>
      <w:r w:rsidR="009917EC" w:rsidRPr="00861657">
        <w:rPr>
          <w:rFonts w:ascii="Raleway" w:hAnsi="Raleway"/>
        </w:rPr>
        <w:t xml:space="preserve">made up of lawyers </w:t>
      </w:r>
      <w:r>
        <w:rPr>
          <w:rFonts w:ascii="Raleway" w:hAnsi="Raleway"/>
        </w:rPr>
        <w:t xml:space="preserve">who have often </w:t>
      </w:r>
      <w:r w:rsidR="009917EC" w:rsidRPr="00861657">
        <w:rPr>
          <w:rFonts w:ascii="Raleway" w:hAnsi="Raleway"/>
        </w:rPr>
        <w:t>written a report which is so protective of adoptive parents, the language birth parents, for fathers who didn’t give birth. It frames the limitations of the service we might offer. We also need to see within the lens of anti-racist, inclusive practice, relational practice and referring to families as birth families as though the decision has already been made</w:t>
      </w:r>
      <w:r>
        <w:rPr>
          <w:rFonts w:ascii="Raleway" w:hAnsi="Raleway"/>
        </w:rPr>
        <w:t xml:space="preserve"> that the children might live with some other family</w:t>
      </w:r>
      <w:r w:rsidR="009917EC" w:rsidRPr="00861657">
        <w:rPr>
          <w:rFonts w:ascii="Raleway" w:hAnsi="Raleway"/>
        </w:rPr>
        <w:t xml:space="preserve">.  </w:t>
      </w:r>
    </w:p>
    <w:p w14:paraId="1A8C320C" w14:textId="77777777" w:rsidR="00FB0231" w:rsidRDefault="00FB0231" w:rsidP="00FB0231">
      <w:pPr>
        <w:shd w:val="clear" w:color="auto" w:fill="FFFFFF"/>
        <w:spacing w:after="0" w:line="240" w:lineRule="auto"/>
        <w:contextualSpacing/>
        <w:jc w:val="both"/>
        <w:rPr>
          <w:rFonts w:ascii="Raleway" w:hAnsi="Raleway"/>
        </w:rPr>
      </w:pPr>
    </w:p>
    <w:p w14:paraId="5AF92911" w14:textId="0C36B448" w:rsidR="00D87745" w:rsidRPr="00861657" w:rsidRDefault="00FB0231" w:rsidP="00FB0231">
      <w:pPr>
        <w:shd w:val="clear" w:color="auto" w:fill="FFFFFF"/>
        <w:spacing w:after="0" w:line="240" w:lineRule="auto"/>
        <w:contextualSpacing/>
        <w:jc w:val="both"/>
        <w:rPr>
          <w:rFonts w:ascii="Raleway" w:hAnsi="Raleway"/>
        </w:rPr>
      </w:pPr>
      <w:r>
        <w:rPr>
          <w:rFonts w:ascii="Raleway" w:hAnsi="Raleway"/>
        </w:rPr>
        <w:t>MW reflected that t</w:t>
      </w:r>
      <w:r w:rsidR="009917EC" w:rsidRPr="00861657">
        <w:rPr>
          <w:rFonts w:ascii="Raleway" w:hAnsi="Raleway"/>
        </w:rPr>
        <w:t xml:space="preserve">he other part </w:t>
      </w:r>
      <w:r>
        <w:rPr>
          <w:rFonts w:ascii="Raleway" w:hAnsi="Raleway"/>
        </w:rPr>
        <w:t xml:space="preserve">of this agenda </w:t>
      </w:r>
      <w:r w:rsidR="009917EC" w:rsidRPr="00861657">
        <w:rPr>
          <w:rFonts w:ascii="Raleway" w:hAnsi="Raleway"/>
        </w:rPr>
        <w:t xml:space="preserve">is the tendency to think about this as an adoption issue, so a thing for RAAs and VAAs as opposed to a thing for LAs to think about and their role as corporate parents. </w:t>
      </w:r>
      <w:r w:rsidR="00F4117B" w:rsidRPr="00861657">
        <w:rPr>
          <w:rFonts w:ascii="Raleway" w:hAnsi="Raleway"/>
        </w:rPr>
        <w:t xml:space="preserve">It also relates to the </w:t>
      </w:r>
      <w:r w:rsidRPr="00861657">
        <w:rPr>
          <w:rFonts w:ascii="Raleway" w:hAnsi="Raleway"/>
        </w:rPr>
        <w:t>commissioning</w:t>
      </w:r>
      <w:r w:rsidR="00F4117B" w:rsidRPr="00861657">
        <w:rPr>
          <w:rFonts w:ascii="Raleway" w:hAnsi="Raleway"/>
        </w:rPr>
        <w:t xml:space="preserve"> work of the national strategy group. </w:t>
      </w:r>
      <w:r>
        <w:rPr>
          <w:rFonts w:ascii="Raleway" w:hAnsi="Raleway"/>
        </w:rPr>
        <w:t xml:space="preserve">As a group we should be thinking about whether we are </w:t>
      </w:r>
      <w:r w:rsidR="00F4117B" w:rsidRPr="00861657">
        <w:rPr>
          <w:rFonts w:ascii="Raleway" w:hAnsi="Raleway"/>
        </w:rPr>
        <w:t xml:space="preserve">the right people to provide these services, </w:t>
      </w:r>
      <w:r>
        <w:rPr>
          <w:rFonts w:ascii="Raleway" w:hAnsi="Raleway"/>
        </w:rPr>
        <w:t xml:space="preserve">and </w:t>
      </w:r>
      <w:r w:rsidR="00F4117B" w:rsidRPr="00861657">
        <w:rPr>
          <w:rFonts w:ascii="Raleway" w:hAnsi="Raleway"/>
        </w:rPr>
        <w:t xml:space="preserve">what would </w:t>
      </w:r>
      <w:r>
        <w:rPr>
          <w:rFonts w:ascii="Raleway" w:hAnsi="Raleway"/>
        </w:rPr>
        <w:t xml:space="preserve">really </w:t>
      </w:r>
      <w:r w:rsidR="00F4117B" w:rsidRPr="00861657">
        <w:rPr>
          <w:rFonts w:ascii="Raleway" w:hAnsi="Raleway"/>
        </w:rPr>
        <w:t>encourage take up and impact.  If there was a conference, it is much bigger than care plans already enacted. We’ve got to be clear about moral responsibility, what does that carry for LAs, and how do we make sure it is connected to families who are impacted forever.</w:t>
      </w:r>
    </w:p>
    <w:p w14:paraId="0E1C7021" w14:textId="7406547D" w:rsidR="00F4117B" w:rsidRPr="00861657" w:rsidRDefault="00F4117B" w:rsidP="00B94213">
      <w:pPr>
        <w:shd w:val="clear" w:color="auto" w:fill="FFFFFF"/>
        <w:spacing w:after="0" w:line="240" w:lineRule="auto"/>
        <w:ind w:left="945"/>
        <w:contextualSpacing/>
        <w:jc w:val="both"/>
        <w:rPr>
          <w:rFonts w:ascii="Raleway" w:hAnsi="Raleway"/>
        </w:rPr>
      </w:pPr>
    </w:p>
    <w:p w14:paraId="31E42996" w14:textId="29994B0F" w:rsidR="00F4117B" w:rsidRPr="00861657" w:rsidRDefault="00F4117B" w:rsidP="00FB0231">
      <w:pPr>
        <w:shd w:val="clear" w:color="auto" w:fill="FFFFFF"/>
        <w:spacing w:after="0" w:line="240" w:lineRule="auto"/>
        <w:contextualSpacing/>
        <w:jc w:val="both"/>
        <w:rPr>
          <w:rFonts w:ascii="Raleway" w:hAnsi="Raleway"/>
        </w:rPr>
      </w:pPr>
      <w:r w:rsidRPr="00861657">
        <w:rPr>
          <w:rFonts w:ascii="Raleway" w:hAnsi="Raleway"/>
        </w:rPr>
        <w:lastRenderedPageBreak/>
        <w:t xml:space="preserve">MH said there is a challenge for social work profession around family support and approach and are we the right people to do it, and if </w:t>
      </w:r>
      <w:proofErr w:type="gramStart"/>
      <w:r w:rsidRPr="00861657">
        <w:rPr>
          <w:rFonts w:ascii="Raleway" w:hAnsi="Raleway"/>
        </w:rPr>
        <w:t>not</w:t>
      </w:r>
      <w:proofErr w:type="gramEnd"/>
      <w:r w:rsidRPr="00861657">
        <w:rPr>
          <w:rFonts w:ascii="Raleway" w:hAnsi="Raleway"/>
        </w:rPr>
        <w:t xml:space="preserve"> where would it best be done.</w:t>
      </w:r>
    </w:p>
    <w:p w14:paraId="78E15909" w14:textId="78219F42" w:rsidR="00F4117B" w:rsidRPr="00861657" w:rsidRDefault="00F4117B" w:rsidP="00B94213">
      <w:pPr>
        <w:shd w:val="clear" w:color="auto" w:fill="FFFFFF"/>
        <w:spacing w:after="0" w:line="240" w:lineRule="auto"/>
        <w:ind w:left="945"/>
        <w:contextualSpacing/>
        <w:jc w:val="both"/>
        <w:rPr>
          <w:rFonts w:ascii="Raleway" w:hAnsi="Raleway"/>
        </w:rPr>
      </w:pPr>
    </w:p>
    <w:p w14:paraId="4D9EAD91" w14:textId="1F2E9C94" w:rsidR="00F4117B" w:rsidRPr="00861657" w:rsidRDefault="00F4117B" w:rsidP="00FB0231">
      <w:pPr>
        <w:shd w:val="clear" w:color="auto" w:fill="FFFFFF"/>
        <w:spacing w:after="0" w:line="240" w:lineRule="auto"/>
        <w:contextualSpacing/>
        <w:jc w:val="both"/>
        <w:rPr>
          <w:rFonts w:ascii="Raleway" w:hAnsi="Raleway"/>
        </w:rPr>
      </w:pPr>
      <w:r w:rsidRPr="00861657">
        <w:rPr>
          <w:rFonts w:ascii="Raleway" w:hAnsi="Raleway"/>
        </w:rPr>
        <w:t xml:space="preserve">AC said it was an interesting discussion, starting at the start </w:t>
      </w:r>
      <w:r w:rsidR="00FB0231" w:rsidRPr="00861657">
        <w:rPr>
          <w:rFonts w:ascii="Raleway" w:hAnsi="Raleway"/>
        </w:rPr>
        <w:t>with</w:t>
      </w:r>
      <w:r w:rsidRPr="00861657">
        <w:rPr>
          <w:rFonts w:ascii="Raleway" w:hAnsi="Raleway"/>
        </w:rPr>
        <w:t xml:space="preserve"> compassionate social work.  Children’s services </w:t>
      </w:r>
      <w:proofErr w:type="gramStart"/>
      <w:r w:rsidRPr="00861657">
        <w:rPr>
          <w:rFonts w:ascii="Raleway" w:hAnsi="Raleway"/>
        </w:rPr>
        <w:t>feels</w:t>
      </w:r>
      <w:proofErr w:type="gramEnd"/>
      <w:r w:rsidRPr="00861657">
        <w:rPr>
          <w:rFonts w:ascii="Raleway" w:hAnsi="Raleway"/>
        </w:rPr>
        <w:t xml:space="preserve"> like a fight, a fight to safeguard child, the environment and attitude around that </w:t>
      </w:r>
      <w:r w:rsidR="00FB0231">
        <w:rPr>
          <w:rFonts w:ascii="Raleway" w:hAnsi="Raleway"/>
        </w:rPr>
        <w:t xml:space="preserve">whole approach </w:t>
      </w:r>
      <w:r w:rsidRPr="00861657">
        <w:rPr>
          <w:rFonts w:ascii="Raleway" w:hAnsi="Raleway"/>
        </w:rPr>
        <w:t xml:space="preserve">is </w:t>
      </w:r>
      <w:r w:rsidR="00FB0231">
        <w:rPr>
          <w:rFonts w:ascii="Raleway" w:hAnsi="Raleway"/>
        </w:rPr>
        <w:t>‘</w:t>
      </w:r>
      <w:r w:rsidRPr="00861657">
        <w:rPr>
          <w:rFonts w:ascii="Raleway" w:hAnsi="Raleway"/>
        </w:rPr>
        <w:t>a fight</w:t>
      </w:r>
      <w:r w:rsidR="00FB0231">
        <w:rPr>
          <w:rFonts w:ascii="Raleway" w:hAnsi="Raleway"/>
        </w:rPr>
        <w:t>’</w:t>
      </w:r>
      <w:r w:rsidRPr="00861657">
        <w:rPr>
          <w:rFonts w:ascii="Raleway" w:hAnsi="Raleway"/>
        </w:rPr>
        <w:t xml:space="preserve">.  The social workers focus is about safeguarding that child, so when it turns over to securing permanence everyone is a bit broken by it all. And RAAs then working with social workers </w:t>
      </w:r>
      <w:r w:rsidR="00FB0231">
        <w:rPr>
          <w:rFonts w:ascii="Raleway" w:hAnsi="Raleway"/>
        </w:rPr>
        <w:t xml:space="preserve">who are </w:t>
      </w:r>
      <w:r w:rsidRPr="00861657">
        <w:rPr>
          <w:rFonts w:ascii="Raleway" w:hAnsi="Raleway"/>
        </w:rPr>
        <w:t xml:space="preserve">fearful of parents, and </w:t>
      </w:r>
      <w:r w:rsidR="00FB0231">
        <w:rPr>
          <w:rFonts w:ascii="Raleway" w:hAnsi="Raleway"/>
        </w:rPr>
        <w:t xml:space="preserve">that </w:t>
      </w:r>
      <w:r w:rsidRPr="00861657">
        <w:rPr>
          <w:rFonts w:ascii="Raleway" w:hAnsi="Raleway"/>
        </w:rPr>
        <w:t>feeds into adoptive parents and their expectations. It is much bigger than just keeping in touch</w:t>
      </w:r>
      <w:r w:rsidR="00FB0231">
        <w:rPr>
          <w:rFonts w:ascii="Raleway" w:hAnsi="Raleway"/>
        </w:rPr>
        <w:t xml:space="preserve"> and arranging contact</w:t>
      </w:r>
      <w:r w:rsidRPr="00861657">
        <w:rPr>
          <w:rFonts w:ascii="Raleway" w:hAnsi="Raleway"/>
        </w:rPr>
        <w:t>.  W</w:t>
      </w:r>
      <w:r w:rsidR="00FB0231">
        <w:rPr>
          <w:rFonts w:ascii="Raleway" w:hAnsi="Raleway"/>
        </w:rPr>
        <w:t>e</w:t>
      </w:r>
      <w:r w:rsidRPr="00861657">
        <w:rPr>
          <w:rFonts w:ascii="Raleway" w:hAnsi="Raleway"/>
        </w:rPr>
        <w:t xml:space="preserve"> do need to go back to the beginning about how support is in place to enable change in families so that adoption isn’t needed, and when it is, so that families feel part of, rather than done to. I do believe there is a way to work with families so they do not end up in a place where they do not feel they</w:t>
      </w:r>
      <w:r w:rsidR="00FB0231">
        <w:rPr>
          <w:rFonts w:ascii="Raleway" w:hAnsi="Raleway"/>
        </w:rPr>
        <w:t xml:space="preserve"> </w:t>
      </w:r>
      <w:r w:rsidRPr="00861657">
        <w:rPr>
          <w:rFonts w:ascii="Raleway" w:hAnsi="Raleway"/>
        </w:rPr>
        <w:t xml:space="preserve">can </w:t>
      </w:r>
      <w:proofErr w:type="gramStart"/>
      <w:r w:rsidRPr="00861657">
        <w:rPr>
          <w:rFonts w:ascii="Raleway" w:hAnsi="Raleway"/>
        </w:rPr>
        <w:t>engage</w:t>
      </w:r>
      <w:proofErr w:type="gramEnd"/>
      <w:r w:rsidRPr="00861657">
        <w:rPr>
          <w:rFonts w:ascii="Raleway" w:hAnsi="Raleway"/>
        </w:rPr>
        <w:t xml:space="preserve"> and </w:t>
      </w:r>
      <w:r w:rsidR="00FB0231">
        <w:rPr>
          <w:rFonts w:ascii="Raleway" w:hAnsi="Raleway"/>
        </w:rPr>
        <w:t xml:space="preserve">they are </w:t>
      </w:r>
      <w:r w:rsidRPr="00861657">
        <w:rPr>
          <w:rFonts w:ascii="Raleway" w:hAnsi="Raleway"/>
        </w:rPr>
        <w:t>so battered by the process</w:t>
      </w:r>
      <w:r w:rsidR="00FB0231">
        <w:rPr>
          <w:rFonts w:ascii="Raleway" w:hAnsi="Raleway"/>
        </w:rPr>
        <w:t xml:space="preserve"> that ‘contact’ then retraumatises them</w:t>
      </w:r>
      <w:r w:rsidRPr="00861657">
        <w:rPr>
          <w:rFonts w:ascii="Raleway" w:hAnsi="Raleway"/>
        </w:rPr>
        <w:t xml:space="preserve">. And for social workers that same approach to ensure they don’t feel similarly battered and </w:t>
      </w:r>
      <w:r w:rsidR="00FB0231">
        <w:rPr>
          <w:rFonts w:ascii="Raleway" w:hAnsi="Raleway"/>
        </w:rPr>
        <w:t>over-</w:t>
      </w:r>
      <w:r w:rsidRPr="00861657">
        <w:rPr>
          <w:rFonts w:ascii="Raleway" w:hAnsi="Raleway"/>
        </w:rPr>
        <w:t>focused on the risk that parents present.</w:t>
      </w:r>
    </w:p>
    <w:p w14:paraId="43840C4A" w14:textId="77777777" w:rsidR="00F4117B" w:rsidRPr="00861657" w:rsidRDefault="00F4117B" w:rsidP="00B94213">
      <w:pPr>
        <w:shd w:val="clear" w:color="auto" w:fill="FFFFFF"/>
        <w:spacing w:after="0" w:line="240" w:lineRule="auto"/>
        <w:ind w:left="945"/>
        <w:contextualSpacing/>
        <w:jc w:val="both"/>
        <w:rPr>
          <w:rFonts w:ascii="Raleway" w:hAnsi="Raleway"/>
        </w:rPr>
      </w:pPr>
    </w:p>
    <w:p w14:paraId="4C7DA6D3" w14:textId="41C1E135" w:rsidR="009D1E0C" w:rsidRPr="00861657" w:rsidRDefault="009D1E0C" w:rsidP="00FB0231">
      <w:pPr>
        <w:shd w:val="clear" w:color="auto" w:fill="FFFFFF"/>
        <w:spacing w:after="0" w:line="240" w:lineRule="auto"/>
        <w:contextualSpacing/>
        <w:jc w:val="both"/>
        <w:rPr>
          <w:rFonts w:ascii="Raleway" w:hAnsi="Raleway"/>
        </w:rPr>
      </w:pPr>
      <w:r w:rsidRPr="00861657">
        <w:rPr>
          <w:rFonts w:ascii="Raleway" w:hAnsi="Raleway"/>
        </w:rPr>
        <w:t xml:space="preserve">MH </w:t>
      </w:r>
      <w:r w:rsidR="00FB0231">
        <w:rPr>
          <w:rFonts w:ascii="Raleway" w:hAnsi="Raleway"/>
        </w:rPr>
        <w:t xml:space="preserve">noted that </w:t>
      </w:r>
      <w:r w:rsidRPr="00861657">
        <w:rPr>
          <w:rFonts w:ascii="Raleway" w:hAnsi="Raleway"/>
        </w:rPr>
        <w:t xml:space="preserve">the wider point </w:t>
      </w:r>
      <w:r w:rsidR="00FB0231">
        <w:rPr>
          <w:rFonts w:ascii="Raleway" w:hAnsi="Raleway"/>
        </w:rPr>
        <w:t>he</w:t>
      </w:r>
      <w:r w:rsidRPr="00861657">
        <w:rPr>
          <w:rFonts w:ascii="Raleway" w:hAnsi="Raleway"/>
        </w:rPr>
        <w:t xml:space="preserve"> came away reflecting on was </w:t>
      </w:r>
      <w:r w:rsidR="00FB0231">
        <w:rPr>
          <w:rFonts w:ascii="Raleway" w:hAnsi="Raleway"/>
        </w:rPr>
        <w:t xml:space="preserve">that </w:t>
      </w:r>
      <w:r w:rsidRPr="00861657">
        <w:rPr>
          <w:rFonts w:ascii="Raleway" w:hAnsi="Raleway"/>
        </w:rPr>
        <w:t>the answer isn’t falling on one agency</w:t>
      </w:r>
      <w:proofErr w:type="gramStart"/>
      <w:r w:rsidRPr="00861657">
        <w:rPr>
          <w:rFonts w:ascii="Raleway" w:hAnsi="Raleway"/>
        </w:rPr>
        <w:t>. .</w:t>
      </w:r>
      <w:proofErr w:type="gramEnd"/>
      <w:r w:rsidRPr="00861657">
        <w:rPr>
          <w:rFonts w:ascii="Raleway" w:hAnsi="Raleway"/>
        </w:rPr>
        <w:t xml:space="preserve"> </w:t>
      </w:r>
    </w:p>
    <w:p w14:paraId="41D38FDB" w14:textId="77777777" w:rsidR="009D1E0C" w:rsidRPr="00861657" w:rsidRDefault="009D1E0C" w:rsidP="00B94213">
      <w:pPr>
        <w:shd w:val="clear" w:color="auto" w:fill="FFFFFF"/>
        <w:spacing w:after="0" w:line="240" w:lineRule="auto"/>
        <w:ind w:left="945"/>
        <w:contextualSpacing/>
        <w:jc w:val="both"/>
        <w:rPr>
          <w:rFonts w:ascii="Raleway" w:hAnsi="Raleway"/>
        </w:rPr>
      </w:pPr>
    </w:p>
    <w:p w14:paraId="6861C144" w14:textId="7F321FD5" w:rsidR="00132C3E" w:rsidRPr="00861657" w:rsidRDefault="009D1E0C" w:rsidP="00FB0231">
      <w:pPr>
        <w:shd w:val="clear" w:color="auto" w:fill="FFFFFF"/>
        <w:spacing w:after="0" w:line="240" w:lineRule="auto"/>
        <w:contextualSpacing/>
        <w:jc w:val="both"/>
        <w:rPr>
          <w:rFonts w:ascii="Raleway" w:hAnsi="Raleway"/>
        </w:rPr>
      </w:pPr>
      <w:r w:rsidRPr="00861657">
        <w:rPr>
          <w:rFonts w:ascii="Raleway" w:hAnsi="Raleway"/>
        </w:rPr>
        <w:t xml:space="preserve">LH said they took over a project working with birth families which has been real learning </w:t>
      </w:r>
      <w:r w:rsidR="00FB0231">
        <w:rPr>
          <w:rFonts w:ascii="Raleway" w:hAnsi="Raleway"/>
        </w:rPr>
        <w:t xml:space="preserve">curve for </w:t>
      </w:r>
      <w:r w:rsidRPr="00861657">
        <w:rPr>
          <w:rFonts w:ascii="Raleway" w:hAnsi="Raleway"/>
        </w:rPr>
        <w:t>PACT.</w:t>
      </w:r>
      <w:r w:rsidR="00FB0231">
        <w:rPr>
          <w:rFonts w:ascii="Raleway" w:hAnsi="Raleway"/>
        </w:rPr>
        <w:t xml:space="preserve"> LH agreed with AC that</w:t>
      </w:r>
      <w:r w:rsidRPr="00861657">
        <w:rPr>
          <w:rFonts w:ascii="Raleway" w:hAnsi="Raleway"/>
        </w:rPr>
        <w:t xml:space="preserve"> </w:t>
      </w:r>
      <w:r w:rsidR="00FB0231">
        <w:rPr>
          <w:rFonts w:ascii="Raleway" w:hAnsi="Raleway"/>
        </w:rPr>
        <w:t>h</w:t>
      </w:r>
      <w:r w:rsidRPr="00861657">
        <w:rPr>
          <w:rFonts w:ascii="Raleway" w:hAnsi="Raleway"/>
        </w:rPr>
        <w:t xml:space="preserve">ow we </w:t>
      </w:r>
      <w:r w:rsidR="00FB0231">
        <w:rPr>
          <w:rFonts w:ascii="Raleway" w:hAnsi="Raleway"/>
        </w:rPr>
        <w:t xml:space="preserve">can do </w:t>
      </w:r>
      <w:r w:rsidRPr="00861657">
        <w:rPr>
          <w:rFonts w:ascii="Raleway" w:hAnsi="Raleway"/>
        </w:rPr>
        <w:t xml:space="preserve">it best really requires us to go back to the earliest stage.  </w:t>
      </w:r>
    </w:p>
    <w:p w14:paraId="7EDD7E48" w14:textId="77777777" w:rsidR="00132C3E" w:rsidRPr="00861657" w:rsidRDefault="00132C3E" w:rsidP="00B94213">
      <w:pPr>
        <w:shd w:val="clear" w:color="auto" w:fill="FFFFFF"/>
        <w:spacing w:after="0" w:line="240" w:lineRule="auto"/>
        <w:ind w:left="945"/>
        <w:contextualSpacing/>
        <w:jc w:val="both"/>
        <w:rPr>
          <w:rFonts w:ascii="Raleway" w:hAnsi="Raleway"/>
        </w:rPr>
      </w:pPr>
    </w:p>
    <w:p w14:paraId="55EBEABE" w14:textId="77777777" w:rsidR="00132C3E" w:rsidRPr="00861657" w:rsidRDefault="00132C3E" w:rsidP="00FB0231">
      <w:pPr>
        <w:shd w:val="clear" w:color="auto" w:fill="FFFFFF"/>
        <w:spacing w:after="0" w:line="240" w:lineRule="auto"/>
        <w:contextualSpacing/>
        <w:jc w:val="both"/>
        <w:rPr>
          <w:rFonts w:ascii="Raleway" w:hAnsi="Raleway"/>
        </w:rPr>
      </w:pPr>
      <w:r w:rsidRPr="00861657">
        <w:rPr>
          <w:rFonts w:ascii="Raleway" w:hAnsi="Raleway"/>
        </w:rPr>
        <w:t xml:space="preserve">MH reflected that family safeguarding as a model and having adult workers could also strengthen approaches to working with families where there isn’t a child present any more. </w:t>
      </w:r>
    </w:p>
    <w:p w14:paraId="26E9EC90" w14:textId="77777777" w:rsidR="00FB0231" w:rsidRDefault="00FB0231" w:rsidP="00FB0231">
      <w:pPr>
        <w:shd w:val="clear" w:color="auto" w:fill="FFFFFF"/>
        <w:spacing w:after="0" w:line="240" w:lineRule="auto"/>
        <w:contextualSpacing/>
        <w:jc w:val="both"/>
        <w:rPr>
          <w:rFonts w:ascii="Raleway" w:hAnsi="Raleway"/>
        </w:rPr>
      </w:pPr>
    </w:p>
    <w:p w14:paraId="3CE7A3E2" w14:textId="1792EDC7" w:rsidR="00F4117B" w:rsidRPr="00861657" w:rsidRDefault="00132C3E" w:rsidP="00FB0231">
      <w:pPr>
        <w:shd w:val="clear" w:color="auto" w:fill="FFFFFF"/>
        <w:spacing w:after="0" w:line="240" w:lineRule="auto"/>
        <w:contextualSpacing/>
        <w:jc w:val="both"/>
        <w:rPr>
          <w:rFonts w:ascii="Raleway" w:hAnsi="Raleway"/>
        </w:rPr>
      </w:pPr>
      <w:r w:rsidRPr="00861657">
        <w:rPr>
          <w:rFonts w:ascii="Raleway" w:hAnsi="Raleway"/>
        </w:rPr>
        <w:t xml:space="preserve">TR </w:t>
      </w:r>
      <w:r w:rsidR="00FB0231">
        <w:rPr>
          <w:rFonts w:ascii="Raleway" w:hAnsi="Raleway"/>
        </w:rPr>
        <w:t xml:space="preserve">said she </w:t>
      </w:r>
      <w:r w:rsidRPr="00861657">
        <w:rPr>
          <w:rFonts w:ascii="Raleway" w:hAnsi="Raleway"/>
        </w:rPr>
        <w:t xml:space="preserve">would agree with a lot that has been said. I think you need expertise which sits in RAA. We have less than 2 workers on support and less than 2 on letter box, but </w:t>
      </w:r>
      <w:r w:rsidR="00FB0231">
        <w:rPr>
          <w:rFonts w:ascii="Raleway" w:hAnsi="Raleway"/>
        </w:rPr>
        <w:t xml:space="preserve">TR noted it </w:t>
      </w:r>
      <w:r w:rsidRPr="00861657">
        <w:rPr>
          <w:rFonts w:ascii="Raleway" w:hAnsi="Raleway"/>
        </w:rPr>
        <w:t>is crucial to the future of adoption that we get things right.  We know courts are not agreeing care plans for adoption if they are not confident around the plans to maintain relationships with siblings and other famil</w:t>
      </w:r>
      <w:r w:rsidR="00FB0231">
        <w:rPr>
          <w:rFonts w:ascii="Raleway" w:hAnsi="Raleway"/>
        </w:rPr>
        <w:t>y members</w:t>
      </w:r>
      <w:r w:rsidRPr="00861657">
        <w:rPr>
          <w:rFonts w:ascii="Raleway" w:hAnsi="Raleway"/>
        </w:rPr>
        <w:t xml:space="preserve">.  And if the other option is </w:t>
      </w:r>
      <w:proofErr w:type="gramStart"/>
      <w:r w:rsidRPr="00861657">
        <w:rPr>
          <w:rFonts w:ascii="Raleway" w:hAnsi="Raleway"/>
        </w:rPr>
        <w:t>long term</w:t>
      </w:r>
      <w:proofErr w:type="gramEnd"/>
      <w:r w:rsidRPr="00861657">
        <w:rPr>
          <w:rFonts w:ascii="Raleway" w:hAnsi="Raleway"/>
        </w:rPr>
        <w:t xml:space="preserve"> fostering which is equated to so much cost to the child and the system in terms</w:t>
      </w:r>
      <w:r w:rsidR="00FB0231">
        <w:rPr>
          <w:rFonts w:ascii="Raleway" w:hAnsi="Raleway"/>
        </w:rPr>
        <w:t xml:space="preserve"> </w:t>
      </w:r>
      <w:r w:rsidRPr="00861657">
        <w:rPr>
          <w:rFonts w:ascii="Raleway" w:hAnsi="Raleway"/>
        </w:rPr>
        <w:t>of risk of breakdown</w:t>
      </w:r>
      <w:r w:rsidR="00FB0231">
        <w:rPr>
          <w:rFonts w:ascii="Raleway" w:hAnsi="Raleway"/>
        </w:rPr>
        <w:t xml:space="preserve"> we need to think creatively around how we can meet court requirements so that adoption is on the table</w:t>
      </w:r>
      <w:r w:rsidRPr="00861657">
        <w:rPr>
          <w:rFonts w:ascii="Raleway" w:hAnsi="Raleway"/>
        </w:rPr>
        <w:t xml:space="preserve">.  </w:t>
      </w:r>
      <w:r w:rsidR="00FB0231">
        <w:rPr>
          <w:rFonts w:ascii="Raleway" w:hAnsi="Raleway"/>
        </w:rPr>
        <w:t xml:space="preserve">TR noted that she has just </w:t>
      </w:r>
      <w:r w:rsidRPr="00861657">
        <w:rPr>
          <w:rFonts w:ascii="Raleway" w:hAnsi="Raleway"/>
        </w:rPr>
        <w:t xml:space="preserve">put in place a business case for a keeping in touch team of £200k. </w:t>
      </w:r>
      <w:r w:rsidR="00F4117B" w:rsidRPr="00861657">
        <w:rPr>
          <w:rFonts w:ascii="Raleway" w:hAnsi="Raleway"/>
        </w:rPr>
        <w:t xml:space="preserve"> </w:t>
      </w:r>
    </w:p>
    <w:p w14:paraId="0C51B780" w14:textId="35F97421" w:rsidR="00132C3E" w:rsidRPr="00861657" w:rsidRDefault="00132C3E" w:rsidP="00B94213">
      <w:pPr>
        <w:shd w:val="clear" w:color="auto" w:fill="FFFFFF"/>
        <w:spacing w:after="0" w:line="240" w:lineRule="auto"/>
        <w:ind w:left="945"/>
        <w:contextualSpacing/>
        <w:jc w:val="both"/>
        <w:rPr>
          <w:rFonts w:ascii="Raleway" w:hAnsi="Raleway"/>
        </w:rPr>
      </w:pPr>
    </w:p>
    <w:p w14:paraId="3DE8EC88" w14:textId="61CB8F77" w:rsidR="00132C3E" w:rsidRDefault="00FB0231" w:rsidP="00FB0231">
      <w:pPr>
        <w:shd w:val="clear" w:color="auto" w:fill="FFFFFF"/>
        <w:spacing w:after="0" w:line="240" w:lineRule="auto"/>
        <w:contextualSpacing/>
        <w:jc w:val="both"/>
        <w:rPr>
          <w:rFonts w:ascii="Raleway" w:hAnsi="Raleway"/>
        </w:rPr>
      </w:pPr>
      <w:r>
        <w:rPr>
          <w:rFonts w:ascii="Raleway" w:hAnsi="Raleway"/>
        </w:rPr>
        <w:t>RM from CAFCASS shared that</w:t>
      </w:r>
      <w:r w:rsidR="00132C3E" w:rsidRPr="00861657">
        <w:rPr>
          <w:rFonts w:ascii="Raleway" w:hAnsi="Raleway"/>
        </w:rPr>
        <w:t xml:space="preserve"> these findings and discussion </w:t>
      </w:r>
      <w:r>
        <w:rPr>
          <w:rFonts w:ascii="Raleway" w:hAnsi="Raleway"/>
        </w:rPr>
        <w:t>are</w:t>
      </w:r>
      <w:r w:rsidR="00132C3E" w:rsidRPr="00861657">
        <w:rPr>
          <w:rFonts w:ascii="Raleway" w:hAnsi="Raleway"/>
        </w:rPr>
        <w:t xml:space="preserve"> relevant to 50 cases </w:t>
      </w:r>
      <w:r>
        <w:rPr>
          <w:rFonts w:ascii="Raleway" w:hAnsi="Raleway"/>
        </w:rPr>
        <w:t xml:space="preserve">he’s </w:t>
      </w:r>
      <w:r w:rsidR="00132C3E" w:rsidRPr="00861657">
        <w:rPr>
          <w:rFonts w:ascii="Raleway" w:hAnsi="Raleway"/>
        </w:rPr>
        <w:t xml:space="preserve">just reviewed in </w:t>
      </w:r>
      <w:proofErr w:type="gramStart"/>
      <w:r w:rsidR="00132C3E" w:rsidRPr="00861657">
        <w:rPr>
          <w:rFonts w:ascii="Raleway" w:hAnsi="Raleway"/>
        </w:rPr>
        <w:t>South East</w:t>
      </w:r>
      <w:proofErr w:type="gramEnd"/>
      <w:r>
        <w:rPr>
          <w:rFonts w:ascii="Raleway" w:hAnsi="Raleway"/>
        </w:rPr>
        <w:t>. Th</w:t>
      </w:r>
      <w:r w:rsidR="00C84252">
        <w:rPr>
          <w:rFonts w:ascii="Raleway" w:hAnsi="Raleway"/>
        </w:rPr>
        <w:t>is review showed three key themes around reluctance, hope and frustration.  R</w:t>
      </w:r>
      <w:r w:rsidR="00132C3E" w:rsidRPr="00861657">
        <w:rPr>
          <w:rFonts w:ascii="Raleway" w:hAnsi="Raleway"/>
        </w:rPr>
        <w:t>eluctance- change in tone to care plans going to court – they don’t appear to be giving same assurance</w:t>
      </w:r>
      <w:r w:rsidR="00C84252">
        <w:rPr>
          <w:rFonts w:ascii="Raleway" w:hAnsi="Raleway"/>
        </w:rPr>
        <w:t>;</w:t>
      </w:r>
      <w:r w:rsidR="00132C3E" w:rsidRPr="00861657">
        <w:rPr>
          <w:rFonts w:ascii="Raleway" w:hAnsi="Raleway"/>
        </w:rPr>
        <w:t xml:space="preserve"> hope- seeing more relationship</w:t>
      </w:r>
      <w:r w:rsidR="00C84252">
        <w:rPr>
          <w:rFonts w:ascii="Raleway" w:hAnsi="Raleway"/>
        </w:rPr>
        <w:t>-</w:t>
      </w:r>
      <w:r w:rsidR="00132C3E" w:rsidRPr="00861657">
        <w:rPr>
          <w:rFonts w:ascii="Raleway" w:hAnsi="Raleway"/>
        </w:rPr>
        <w:t>focused social work practice</w:t>
      </w:r>
      <w:r w:rsidR="00C84252">
        <w:rPr>
          <w:rFonts w:ascii="Raleway" w:hAnsi="Raleway"/>
        </w:rPr>
        <w:t xml:space="preserve"> in the 50 cases reviews</w:t>
      </w:r>
      <w:r w:rsidR="00132C3E" w:rsidRPr="00861657">
        <w:rPr>
          <w:rFonts w:ascii="Raleway" w:hAnsi="Raleway"/>
        </w:rPr>
        <w:t xml:space="preserve">, </w:t>
      </w:r>
      <w:r w:rsidR="00C84252">
        <w:rPr>
          <w:rFonts w:ascii="Raleway" w:hAnsi="Raleway"/>
        </w:rPr>
        <w:t xml:space="preserve">and </w:t>
      </w:r>
      <w:r w:rsidR="00132C3E" w:rsidRPr="00861657">
        <w:rPr>
          <w:rFonts w:ascii="Raleway" w:hAnsi="Raleway"/>
        </w:rPr>
        <w:t xml:space="preserve">frustration – </w:t>
      </w:r>
      <w:r w:rsidR="00C84252">
        <w:rPr>
          <w:rFonts w:ascii="Raleway" w:hAnsi="Raleway"/>
        </w:rPr>
        <w:t xml:space="preserve">in the </w:t>
      </w:r>
      <w:proofErr w:type="gramStart"/>
      <w:r w:rsidR="00C84252">
        <w:rPr>
          <w:rFonts w:ascii="Raleway" w:hAnsi="Raleway"/>
        </w:rPr>
        <w:t>South East</w:t>
      </w:r>
      <w:proofErr w:type="gramEnd"/>
      <w:r w:rsidR="00C84252">
        <w:rPr>
          <w:rFonts w:ascii="Raleway" w:hAnsi="Raleway"/>
        </w:rPr>
        <w:t xml:space="preserve"> we have the </w:t>
      </w:r>
      <w:r w:rsidR="00132C3E" w:rsidRPr="00861657">
        <w:rPr>
          <w:rFonts w:ascii="Raleway" w:hAnsi="Raleway"/>
        </w:rPr>
        <w:t>largest density of long</w:t>
      </w:r>
      <w:r w:rsidR="00C84252">
        <w:rPr>
          <w:rFonts w:ascii="Raleway" w:hAnsi="Raleway"/>
        </w:rPr>
        <w:t>-</w:t>
      </w:r>
      <w:r w:rsidR="00132C3E" w:rsidRPr="00861657">
        <w:rPr>
          <w:rFonts w:ascii="Raleway" w:hAnsi="Raleway"/>
        </w:rPr>
        <w:t xml:space="preserve">running cases in the country. </w:t>
      </w:r>
      <w:r w:rsidR="00C84252">
        <w:rPr>
          <w:rFonts w:ascii="Raleway" w:hAnsi="Raleway"/>
        </w:rPr>
        <w:t xml:space="preserve">RM noted that </w:t>
      </w:r>
      <w:r w:rsidR="00132C3E" w:rsidRPr="00861657">
        <w:rPr>
          <w:rFonts w:ascii="Raleway" w:hAnsi="Raleway"/>
        </w:rPr>
        <w:t xml:space="preserve">together those three </w:t>
      </w:r>
      <w:r w:rsidR="00C84252">
        <w:rPr>
          <w:rFonts w:ascii="Raleway" w:hAnsi="Raleway"/>
        </w:rPr>
        <w:t xml:space="preserve">themes </w:t>
      </w:r>
      <w:r w:rsidR="00132C3E" w:rsidRPr="00861657">
        <w:rPr>
          <w:rFonts w:ascii="Raleway" w:hAnsi="Raleway"/>
        </w:rPr>
        <w:t>have driven a reduction in adoption orders and placement orders.  It is good to see a confirmation of what I am seeing in case records in the conversation we are having</w:t>
      </w:r>
      <w:r w:rsidR="00C84252">
        <w:rPr>
          <w:rFonts w:ascii="Raleway" w:hAnsi="Raleway"/>
        </w:rPr>
        <w:t xml:space="preserve"> today.</w:t>
      </w:r>
    </w:p>
    <w:p w14:paraId="496C71FB" w14:textId="77777777" w:rsidR="00C84252" w:rsidRPr="00861657" w:rsidRDefault="00C84252" w:rsidP="00FB0231">
      <w:pPr>
        <w:shd w:val="clear" w:color="auto" w:fill="FFFFFF"/>
        <w:spacing w:after="0" w:line="240" w:lineRule="auto"/>
        <w:contextualSpacing/>
        <w:jc w:val="both"/>
        <w:rPr>
          <w:rFonts w:ascii="Raleway" w:hAnsi="Raleway"/>
        </w:rPr>
      </w:pPr>
    </w:p>
    <w:p w14:paraId="0D0F50AA" w14:textId="3BC2AC40" w:rsidR="00132C3E" w:rsidRPr="00861657" w:rsidRDefault="00132C3E" w:rsidP="00C84252">
      <w:pPr>
        <w:shd w:val="clear" w:color="auto" w:fill="FFFFFF"/>
        <w:spacing w:after="0" w:line="240" w:lineRule="auto"/>
        <w:contextualSpacing/>
        <w:jc w:val="both"/>
        <w:rPr>
          <w:rFonts w:ascii="Raleway" w:hAnsi="Raleway"/>
        </w:rPr>
      </w:pPr>
      <w:r w:rsidRPr="00861657">
        <w:rPr>
          <w:rFonts w:ascii="Raleway" w:hAnsi="Raleway"/>
        </w:rPr>
        <w:t xml:space="preserve">AC said long protracted care proceedings </w:t>
      </w:r>
      <w:r w:rsidR="00F21E35">
        <w:rPr>
          <w:rFonts w:ascii="Raleway" w:hAnsi="Raleway"/>
        </w:rPr>
        <w:t>are impacting on things - they</w:t>
      </w:r>
      <w:r w:rsidRPr="00861657">
        <w:rPr>
          <w:rFonts w:ascii="Raleway" w:hAnsi="Raleway"/>
        </w:rPr>
        <w:t xml:space="preserve"> are seeing increasingly </w:t>
      </w:r>
      <w:r w:rsidR="00F21E35" w:rsidRPr="00861657">
        <w:rPr>
          <w:rFonts w:ascii="Raleway" w:hAnsi="Raleway"/>
        </w:rPr>
        <w:t>complex</w:t>
      </w:r>
      <w:r w:rsidRPr="00861657">
        <w:rPr>
          <w:rFonts w:ascii="Raleway" w:hAnsi="Raleway"/>
        </w:rPr>
        <w:t xml:space="preserve"> children and complex family situations. We commission out to </w:t>
      </w:r>
      <w:proofErr w:type="spellStart"/>
      <w:r w:rsidRPr="00861657">
        <w:rPr>
          <w:rFonts w:ascii="Raleway" w:hAnsi="Raleway"/>
        </w:rPr>
        <w:t>Barnadoes</w:t>
      </w:r>
      <w:proofErr w:type="spellEnd"/>
      <w:r w:rsidRPr="00861657">
        <w:rPr>
          <w:rFonts w:ascii="Raleway" w:hAnsi="Raleway"/>
        </w:rPr>
        <w:t xml:space="preserve"> who do birth parents at preparation groups, contact, training.  </w:t>
      </w:r>
      <w:r w:rsidR="00F21E35">
        <w:rPr>
          <w:rFonts w:ascii="Raleway" w:hAnsi="Raleway"/>
        </w:rPr>
        <w:t>AC, like others said they</w:t>
      </w:r>
      <w:r w:rsidRPr="00861657">
        <w:rPr>
          <w:rFonts w:ascii="Raleway" w:hAnsi="Raleway"/>
        </w:rPr>
        <w:t xml:space="preserve"> are still working with fear, because parents are contesting cases</w:t>
      </w:r>
      <w:r w:rsidR="00B741CF">
        <w:rPr>
          <w:rFonts w:ascii="Raleway" w:hAnsi="Raleway"/>
        </w:rPr>
        <w:t xml:space="preserve"> and family time is difficult in that context</w:t>
      </w:r>
      <w:r w:rsidRPr="00861657">
        <w:rPr>
          <w:rFonts w:ascii="Raleway" w:hAnsi="Raleway"/>
        </w:rPr>
        <w:t xml:space="preserve">.  </w:t>
      </w:r>
      <w:r w:rsidR="00B741CF">
        <w:rPr>
          <w:rFonts w:ascii="Raleway" w:hAnsi="Raleway"/>
        </w:rPr>
        <w:t xml:space="preserve">AC agreed that the </w:t>
      </w:r>
      <w:r w:rsidRPr="00861657">
        <w:rPr>
          <w:rFonts w:ascii="Raleway" w:hAnsi="Raleway"/>
        </w:rPr>
        <w:t xml:space="preserve">process doesn’t enable meaningful relationships between </w:t>
      </w:r>
      <w:r w:rsidR="00B741CF" w:rsidRPr="00861657">
        <w:rPr>
          <w:rFonts w:ascii="Raleway" w:hAnsi="Raleway"/>
        </w:rPr>
        <w:t>adopters</w:t>
      </w:r>
      <w:r w:rsidRPr="00861657">
        <w:rPr>
          <w:rFonts w:ascii="Raleway" w:hAnsi="Raleway"/>
        </w:rPr>
        <w:t xml:space="preserve"> and parents.  As RAAs we need to be better to share good </w:t>
      </w:r>
      <w:proofErr w:type="gramStart"/>
      <w:r w:rsidRPr="00861657">
        <w:rPr>
          <w:rFonts w:ascii="Raleway" w:hAnsi="Raleway"/>
        </w:rPr>
        <w:t>practice  -</w:t>
      </w:r>
      <w:proofErr w:type="gramEnd"/>
      <w:r w:rsidRPr="00861657">
        <w:rPr>
          <w:rFonts w:ascii="Raleway" w:hAnsi="Raleway"/>
        </w:rPr>
        <w:t xml:space="preserve"> sibling groups that continue to go on holiday together even if placed separately. </w:t>
      </w:r>
    </w:p>
    <w:p w14:paraId="168C5DFB" w14:textId="21FE2221" w:rsidR="00132C3E" w:rsidRPr="00861657" w:rsidRDefault="00132C3E" w:rsidP="00B94213">
      <w:pPr>
        <w:shd w:val="clear" w:color="auto" w:fill="FFFFFF"/>
        <w:spacing w:after="0" w:line="240" w:lineRule="auto"/>
        <w:ind w:left="945"/>
        <w:contextualSpacing/>
        <w:jc w:val="both"/>
        <w:rPr>
          <w:rFonts w:ascii="Raleway" w:hAnsi="Raleway"/>
        </w:rPr>
      </w:pPr>
    </w:p>
    <w:p w14:paraId="2D700B74" w14:textId="2A85E446" w:rsidR="00132C3E" w:rsidRPr="00861657" w:rsidRDefault="00132C3E" w:rsidP="00B741CF">
      <w:pPr>
        <w:shd w:val="clear" w:color="auto" w:fill="FFFFFF"/>
        <w:spacing w:after="0" w:line="240" w:lineRule="auto"/>
        <w:contextualSpacing/>
        <w:jc w:val="both"/>
        <w:rPr>
          <w:rFonts w:ascii="Raleway" w:hAnsi="Raleway"/>
        </w:rPr>
      </w:pPr>
      <w:r w:rsidRPr="00861657">
        <w:rPr>
          <w:rFonts w:ascii="Raleway" w:hAnsi="Raleway"/>
        </w:rPr>
        <w:lastRenderedPageBreak/>
        <w:t xml:space="preserve">MH wondered the extent to which </w:t>
      </w:r>
      <w:r w:rsidR="00B741CF">
        <w:rPr>
          <w:rFonts w:ascii="Raleway" w:hAnsi="Raleway"/>
        </w:rPr>
        <w:t>Local Authorities</w:t>
      </w:r>
      <w:r w:rsidRPr="00861657">
        <w:rPr>
          <w:rFonts w:ascii="Raleway" w:hAnsi="Raleway"/>
        </w:rPr>
        <w:t xml:space="preserve"> have lost knowledge and skill to RAAs in this area. Is there an opportunity for RAAs to share practice/training for front door workers about these issues?</w:t>
      </w:r>
    </w:p>
    <w:p w14:paraId="0575EBD5" w14:textId="77777777" w:rsidR="00AB0B28" w:rsidRPr="00861657" w:rsidRDefault="00AB0B28" w:rsidP="00B94213">
      <w:pPr>
        <w:shd w:val="clear" w:color="auto" w:fill="FFFFFF"/>
        <w:spacing w:after="0" w:line="240" w:lineRule="auto"/>
        <w:ind w:left="945"/>
        <w:contextualSpacing/>
        <w:jc w:val="both"/>
        <w:rPr>
          <w:rFonts w:ascii="Raleway" w:hAnsi="Raleway"/>
        </w:rPr>
      </w:pPr>
    </w:p>
    <w:p w14:paraId="10D65DBE" w14:textId="77777777" w:rsidR="00B741CF" w:rsidRDefault="00AB0B28" w:rsidP="00B741CF">
      <w:pPr>
        <w:shd w:val="clear" w:color="auto" w:fill="FFFFFF"/>
        <w:spacing w:after="0" w:line="240" w:lineRule="auto"/>
        <w:contextualSpacing/>
        <w:jc w:val="both"/>
        <w:rPr>
          <w:rFonts w:ascii="Raleway" w:hAnsi="Raleway"/>
        </w:rPr>
      </w:pPr>
      <w:r w:rsidRPr="00861657">
        <w:rPr>
          <w:rFonts w:ascii="Raleway" w:hAnsi="Raleway"/>
        </w:rPr>
        <w:t xml:space="preserve">MW </w:t>
      </w:r>
      <w:r w:rsidR="00B741CF">
        <w:rPr>
          <w:rFonts w:ascii="Raleway" w:hAnsi="Raleway"/>
        </w:rPr>
        <w:t>noted that u</w:t>
      </w:r>
      <w:r w:rsidR="00E92212" w:rsidRPr="00861657">
        <w:rPr>
          <w:rFonts w:ascii="Raleway" w:hAnsi="Raleway"/>
        </w:rPr>
        <w:t>nless we have</w:t>
      </w:r>
      <w:r w:rsidR="00B741CF">
        <w:rPr>
          <w:rFonts w:ascii="Raleway" w:hAnsi="Raleway"/>
        </w:rPr>
        <w:t xml:space="preserve"> a </w:t>
      </w:r>
      <w:r w:rsidR="00E92212" w:rsidRPr="00861657">
        <w:rPr>
          <w:rFonts w:ascii="Raleway" w:hAnsi="Raleway"/>
        </w:rPr>
        <w:t xml:space="preserve">good understanding of adoption and post adoption </w:t>
      </w:r>
      <w:r w:rsidR="00B741CF">
        <w:rPr>
          <w:rFonts w:ascii="Raleway" w:hAnsi="Raleway"/>
        </w:rPr>
        <w:t xml:space="preserve">among workers in safeguarding </w:t>
      </w:r>
      <w:r w:rsidR="00E92212" w:rsidRPr="00861657">
        <w:rPr>
          <w:rFonts w:ascii="Raleway" w:hAnsi="Raleway"/>
        </w:rPr>
        <w:t>who may have never been near an adoption</w:t>
      </w:r>
      <w:r w:rsidR="00B741CF">
        <w:rPr>
          <w:rFonts w:ascii="Raleway" w:hAnsi="Raleway"/>
        </w:rPr>
        <w:t xml:space="preserve"> it will be difficult to address these issues</w:t>
      </w:r>
      <w:r w:rsidR="00E92212" w:rsidRPr="00861657">
        <w:rPr>
          <w:rFonts w:ascii="Raleway" w:hAnsi="Raleway"/>
        </w:rPr>
        <w:t xml:space="preserve">. </w:t>
      </w:r>
      <w:r w:rsidR="00D342BB" w:rsidRPr="00861657">
        <w:rPr>
          <w:rFonts w:ascii="Raleway" w:hAnsi="Raleway"/>
        </w:rPr>
        <w:t>MW said we have commissioned training provided by adopters which we provide to LA social workers twice a year.  Take up is really low. It is deliberately designed for busy social workers, bringing to life what it feels like to be an adoptive family.</w:t>
      </w:r>
    </w:p>
    <w:p w14:paraId="72924CCF" w14:textId="77777777" w:rsidR="00B741CF" w:rsidRDefault="00B741CF" w:rsidP="00B741CF">
      <w:pPr>
        <w:shd w:val="clear" w:color="auto" w:fill="FFFFFF"/>
        <w:spacing w:after="0" w:line="240" w:lineRule="auto"/>
        <w:contextualSpacing/>
        <w:jc w:val="both"/>
        <w:rPr>
          <w:rFonts w:ascii="Raleway" w:hAnsi="Raleway"/>
        </w:rPr>
      </w:pPr>
    </w:p>
    <w:p w14:paraId="305DD263" w14:textId="3AD0E8AA" w:rsidR="004D0F36" w:rsidRPr="00861657" w:rsidRDefault="004D0F36" w:rsidP="00B741CF">
      <w:pPr>
        <w:shd w:val="clear" w:color="auto" w:fill="FFFFFF"/>
        <w:spacing w:after="0" w:line="240" w:lineRule="auto"/>
        <w:contextualSpacing/>
        <w:jc w:val="both"/>
        <w:rPr>
          <w:rFonts w:ascii="Raleway" w:hAnsi="Raleway"/>
        </w:rPr>
      </w:pPr>
      <w:r w:rsidRPr="00861657">
        <w:rPr>
          <w:rFonts w:ascii="Raleway" w:hAnsi="Raleway"/>
        </w:rPr>
        <w:t xml:space="preserve">RR </w:t>
      </w:r>
      <w:r w:rsidR="00B741CF">
        <w:rPr>
          <w:rFonts w:ascii="Raleway" w:hAnsi="Raleway"/>
        </w:rPr>
        <w:t xml:space="preserve">noted they </w:t>
      </w:r>
      <w:r w:rsidRPr="00861657">
        <w:rPr>
          <w:rFonts w:ascii="Raleway" w:hAnsi="Raleway"/>
        </w:rPr>
        <w:t xml:space="preserve">now have one of the children’s teams in scope </w:t>
      </w:r>
      <w:r w:rsidR="00B741CF">
        <w:rPr>
          <w:rFonts w:ascii="Raleway" w:hAnsi="Raleway"/>
        </w:rPr>
        <w:t xml:space="preserve">in their RAA </w:t>
      </w:r>
      <w:r w:rsidRPr="00861657">
        <w:rPr>
          <w:rFonts w:ascii="Raleway" w:hAnsi="Raleway"/>
        </w:rPr>
        <w:t xml:space="preserve">and </w:t>
      </w:r>
      <w:r w:rsidR="00B741CF">
        <w:rPr>
          <w:rFonts w:ascii="Raleway" w:hAnsi="Raleway"/>
        </w:rPr>
        <w:t>they</w:t>
      </w:r>
      <w:r w:rsidRPr="00861657">
        <w:rPr>
          <w:rFonts w:ascii="Raleway" w:hAnsi="Raleway"/>
        </w:rPr>
        <w:t xml:space="preserve"> are making ADM decisions for Hampshire and Isle of wight in bringing those relationships</w:t>
      </w:r>
      <w:r w:rsidR="00B741CF">
        <w:rPr>
          <w:rFonts w:ascii="Raleway" w:hAnsi="Raleway"/>
        </w:rPr>
        <w:t>.</w:t>
      </w:r>
    </w:p>
    <w:p w14:paraId="092EAFE4" w14:textId="5F1E6DC8" w:rsidR="004D0F36" w:rsidRPr="00861657" w:rsidRDefault="004D0F36" w:rsidP="00B94213">
      <w:pPr>
        <w:shd w:val="clear" w:color="auto" w:fill="FFFFFF"/>
        <w:spacing w:after="0" w:line="240" w:lineRule="auto"/>
        <w:ind w:left="945"/>
        <w:contextualSpacing/>
        <w:jc w:val="both"/>
        <w:rPr>
          <w:rFonts w:ascii="Raleway" w:hAnsi="Raleway"/>
        </w:rPr>
      </w:pPr>
    </w:p>
    <w:p w14:paraId="2D667516" w14:textId="057021CC" w:rsidR="004D0F36" w:rsidRPr="00861657" w:rsidRDefault="004D0F36" w:rsidP="00B741CF">
      <w:pPr>
        <w:shd w:val="clear" w:color="auto" w:fill="FFFFFF"/>
        <w:spacing w:after="0" w:line="240" w:lineRule="auto"/>
        <w:contextualSpacing/>
        <w:jc w:val="both"/>
        <w:rPr>
          <w:rFonts w:ascii="Raleway" w:hAnsi="Raleway"/>
        </w:rPr>
      </w:pPr>
      <w:r w:rsidRPr="00861657">
        <w:rPr>
          <w:rFonts w:ascii="Raleway" w:hAnsi="Raleway"/>
        </w:rPr>
        <w:t xml:space="preserve">AC </w:t>
      </w:r>
      <w:r w:rsidR="00B741CF">
        <w:rPr>
          <w:rFonts w:ascii="Raleway" w:hAnsi="Raleway"/>
        </w:rPr>
        <w:t xml:space="preserve">reflected </w:t>
      </w:r>
      <w:r w:rsidRPr="00861657">
        <w:rPr>
          <w:rFonts w:ascii="Raleway" w:hAnsi="Raleway"/>
        </w:rPr>
        <w:t xml:space="preserve">it is reassuring that </w:t>
      </w:r>
      <w:r w:rsidR="00B741CF">
        <w:rPr>
          <w:rFonts w:ascii="Raleway" w:hAnsi="Raleway"/>
        </w:rPr>
        <w:t>MW’s training</w:t>
      </w:r>
      <w:r w:rsidRPr="00861657">
        <w:rPr>
          <w:rFonts w:ascii="Raleway" w:hAnsi="Raleway"/>
        </w:rPr>
        <w:t xml:space="preserve"> uptake is tricky.  We also get asked to do learning from disruption, CPRs, we have a whole host of workshops, but take up is low – it is so frustrating. I agree it is because we are perceived as a bit over there for </w:t>
      </w:r>
      <w:proofErr w:type="spellStart"/>
      <w:r w:rsidRPr="00861657">
        <w:rPr>
          <w:rFonts w:ascii="Raleway" w:hAnsi="Raleway"/>
        </w:rPr>
        <w:t>Meday</w:t>
      </w:r>
      <w:proofErr w:type="spellEnd"/>
      <w:r w:rsidRPr="00861657">
        <w:rPr>
          <w:rFonts w:ascii="Raleway" w:hAnsi="Raleway"/>
        </w:rPr>
        <w:t xml:space="preserve">, Bexley and Kent.  The bigger impact we </w:t>
      </w:r>
      <w:r w:rsidR="00B741CF">
        <w:rPr>
          <w:rFonts w:ascii="Raleway" w:hAnsi="Raleway"/>
        </w:rPr>
        <w:t>are focusing on is</w:t>
      </w:r>
      <w:r w:rsidRPr="00861657">
        <w:rPr>
          <w:rFonts w:ascii="Raleway" w:hAnsi="Raleway"/>
        </w:rPr>
        <w:t xml:space="preserve"> around our agency advisors that advise ADMs</w:t>
      </w:r>
      <w:r w:rsidR="00B741CF">
        <w:rPr>
          <w:rFonts w:ascii="Raleway" w:hAnsi="Raleway"/>
        </w:rPr>
        <w:t>.</w:t>
      </w:r>
      <w:r w:rsidRPr="00861657">
        <w:rPr>
          <w:rFonts w:ascii="Raleway" w:hAnsi="Raleway"/>
        </w:rPr>
        <w:t xml:space="preserve"> </w:t>
      </w:r>
      <w:r w:rsidR="00B741CF">
        <w:rPr>
          <w:rFonts w:ascii="Raleway" w:hAnsi="Raleway"/>
        </w:rPr>
        <w:t>W</w:t>
      </w:r>
      <w:r w:rsidRPr="00861657">
        <w:rPr>
          <w:rFonts w:ascii="Raleway" w:hAnsi="Raleway"/>
        </w:rPr>
        <w:t xml:space="preserve">e can influence there, we have permanency planning leads that attend meetings, we need to be proactive </w:t>
      </w:r>
      <w:r w:rsidR="00B741CF">
        <w:rPr>
          <w:rFonts w:ascii="Raleway" w:hAnsi="Raleway"/>
        </w:rPr>
        <w:t>in that space across all the RAAs</w:t>
      </w:r>
      <w:r w:rsidRPr="00861657">
        <w:rPr>
          <w:rFonts w:ascii="Raleway" w:hAnsi="Raleway"/>
        </w:rPr>
        <w:t xml:space="preserve">. </w:t>
      </w:r>
    </w:p>
    <w:p w14:paraId="090C88B3" w14:textId="40E4F15A" w:rsidR="004D0F36" w:rsidRPr="00861657" w:rsidRDefault="004D0F36" w:rsidP="00B94213">
      <w:pPr>
        <w:shd w:val="clear" w:color="auto" w:fill="FFFFFF"/>
        <w:spacing w:after="0" w:line="240" w:lineRule="auto"/>
        <w:ind w:left="945"/>
        <w:contextualSpacing/>
        <w:jc w:val="both"/>
        <w:rPr>
          <w:rFonts w:ascii="Raleway" w:hAnsi="Raleway"/>
        </w:rPr>
      </w:pPr>
    </w:p>
    <w:p w14:paraId="2A0BD79F" w14:textId="2E3049A5" w:rsidR="004D0F36" w:rsidRPr="00861657" w:rsidRDefault="004D0F36" w:rsidP="00B741CF">
      <w:pPr>
        <w:shd w:val="clear" w:color="auto" w:fill="FFFFFF"/>
        <w:spacing w:after="0" w:line="240" w:lineRule="auto"/>
        <w:contextualSpacing/>
        <w:jc w:val="both"/>
        <w:rPr>
          <w:rFonts w:ascii="Raleway" w:hAnsi="Raleway"/>
        </w:rPr>
      </w:pPr>
      <w:proofErr w:type="gramStart"/>
      <w:r w:rsidRPr="00861657">
        <w:rPr>
          <w:rFonts w:ascii="Raleway" w:hAnsi="Raleway"/>
        </w:rPr>
        <w:t>MH</w:t>
      </w:r>
      <w:proofErr w:type="gramEnd"/>
      <w:r w:rsidRPr="00861657">
        <w:rPr>
          <w:rFonts w:ascii="Raleway" w:hAnsi="Raleway"/>
        </w:rPr>
        <w:t xml:space="preserve"> can we increase knowledge, efficacy of our managers especially around need to pull in adult workers where needed. </w:t>
      </w:r>
    </w:p>
    <w:p w14:paraId="101C01B7" w14:textId="77777777" w:rsidR="00B741CF" w:rsidRDefault="00B741CF" w:rsidP="00B741CF">
      <w:pPr>
        <w:shd w:val="clear" w:color="auto" w:fill="FFFFFF"/>
        <w:spacing w:after="0" w:line="240" w:lineRule="auto"/>
        <w:contextualSpacing/>
        <w:jc w:val="both"/>
        <w:rPr>
          <w:rFonts w:ascii="Raleway" w:hAnsi="Raleway"/>
        </w:rPr>
      </w:pPr>
    </w:p>
    <w:p w14:paraId="6C1F9BD9" w14:textId="45EEBC1C" w:rsidR="00FA111D" w:rsidRPr="00861657" w:rsidRDefault="00001DFD" w:rsidP="00B741CF">
      <w:pPr>
        <w:shd w:val="clear" w:color="auto" w:fill="FFFFFF"/>
        <w:spacing w:after="0" w:line="240" w:lineRule="auto"/>
        <w:contextualSpacing/>
        <w:jc w:val="both"/>
        <w:rPr>
          <w:rFonts w:ascii="Raleway" w:hAnsi="Raleway"/>
        </w:rPr>
      </w:pPr>
      <w:r w:rsidRPr="00861657">
        <w:rPr>
          <w:rFonts w:ascii="Raleway" w:hAnsi="Raleway"/>
        </w:rPr>
        <w:t xml:space="preserve">CA have been interested in </w:t>
      </w:r>
      <w:r w:rsidR="00B741CF">
        <w:rPr>
          <w:rFonts w:ascii="Raleway" w:hAnsi="Raleway"/>
        </w:rPr>
        <w:t xml:space="preserve">hearing RAA </w:t>
      </w:r>
      <w:r w:rsidRPr="00861657">
        <w:rPr>
          <w:rFonts w:ascii="Raleway" w:hAnsi="Raleway"/>
        </w:rPr>
        <w:t>perspective</w:t>
      </w:r>
      <w:r w:rsidR="00B741CF">
        <w:rPr>
          <w:rFonts w:ascii="Raleway" w:hAnsi="Raleway"/>
        </w:rPr>
        <w:t xml:space="preserve">s on this, we are now a RAA in </w:t>
      </w:r>
      <w:proofErr w:type="gramStart"/>
      <w:r w:rsidR="00B741CF">
        <w:rPr>
          <w:rFonts w:ascii="Raleway" w:hAnsi="Raleway"/>
        </w:rPr>
        <w:t>Bucks</w:t>
      </w:r>
      <w:proofErr w:type="gramEnd"/>
      <w:r w:rsidR="00B741CF">
        <w:rPr>
          <w:rFonts w:ascii="Raleway" w:hAnsi="Raleway"/>
        </w:rPr>
        <w:t xml:space="preserve"> but</w:t>
      </w:r>
      <w:r w:rsidRPr="00861657">
        <w:rPr>
          <w:rFonts w:ascii="Raleway" w:hAnsi="Raleway"/>
        </w:rPr>
        <w:t xml:space="preserve"> we are still one council. We have varied relationships at sometimes it feels family finding can’t happen in collaboration with families early enough, whether it is about life story work, because of fears of antagonising the birth families whilst they are still in </w:t>
      </w:r>
      <w:proofErr w:type="gramStart"/>
      <w:r w:rsidRPr="00861657">
        <w:rPr>
          <w:rFonts w:ascii="Raleway" w:hAnsi="Raleway"/>
        </w:rPr>
        <w:t>proceedings</w:t>
      </w:r>
      <w:proofErr w:type="gramEnd"/>
      <w:r w:rsidRPr="00861657">
        <w:rPr>
          <w:rFonts w:ascii="Raleway" w:hAnsi="Raleway"/>
        </w:rPr>
        <w:t xml:space="preserve"> but it could be an important way to recognise and help them see they have an ongoing role. </w:t>
      </w:r>
    </w:p>
    <w:p w14:paraId="1A9B1A32" w14:textId="77777777" w:rsidR="00FA111D" w:rsidRPr="00861657" w:rsidRDefault="00FA111D" w:rsidP="00B94213">
      <w:pPr>
        <w:shd w:val="clear" w:color="auto" w:fill="FFFFFF"/>
        <w:spacing w:after="0" w:line="240" w:lineRule="auto"/>
        <w:ind w:left="945"/>
        <w:contextualSpacing/>
        <w:jc w:val="both"/>
        <w:rPr>
          <w:rFonts w:ascii="Raleway" w:hAnsi="Raleway"/>
        </w:rPr>
      </w:pPr>
    </w:p>
    <w:p w14:paraId="45E79E55" w14:textId="77777777" w:rsidR="00FA111D" w:rsidRPr="00861657" w:rsidRDefault="00FA111D" w:rsidP="00B741CF">
      <w:pPr>
        <w:shd w:val="clear" w:color="auto" w:fill="FFFFFF"/>
        <w:spacing w:after="0" w:line="240" w:lineRule="auto"/>
        <w:contextualSpacing/>
        <w:jc w:val="both"/>
        <w:rPr>
          <w:rFonts w:ascii="Raleway" w:hAnsi="Raleway"/>
        </w:rPr>
      </w:pPr>
      <w:r w:rsidRPr="00861657">
        <w:rPr>
          <w:rFonts w:ascii="Raleway" w:hAnsi="Raleway"/>
          <w:b/>
          <w:bCs/>
        </w:rPr>
        <w:t>Item 2: Data</w:t>
      </w:r>
    </w:p>
    <w:p w14:paraId="584D84B9" w14:textId="77777777" w:rsidR="00B741CF" w:rsidRDefault="00B741CF" w:rsidP="00B741CF">
      <w:pPr>
        <w:shd w:val="clear" w:color="auto" w:fill="FFFFFF"/>
        <w:spacing w:after="0" w:line="240" w:lineRule="auto"/>
        <w:contextualSpacing/>
        <w:jc w:val="both"/>
        <w:rPr>
          <w:rFonts w:ascii="Raleway" w:hAnsi="Raleway"/>
        </w:rPr>
      </w:pPr>
      <w:r>
        <w:rPr>
          <w:rFonts w:ascii="Raleway" w:hAnsi="Raleway"/>
        </w:rPr>
        <w:t xml:space="preserve">KY </w:t>
      </w:r>
      <w:r w:rsidR="00FA111D" w:rsidRPr="00861657">
        <w:rPr>
          <w:rFonts w:ascii="Raleway" w:hAnsi="Raleway"/>
        </w:rPr>
        <w:t>Shared q1 data</w:t>
      </w:r>
      <w:r>
        <w:rPr>
          <w:rFonts w:ascii="Raleway" w:hAnsi="Raleway"/>
        </w:rPr>
        <w:t xml:space="preserve"> and made an appeal to MH to reach out to </w:t>
      </w:r>
      <w:r w:rsidR="00FA111D" w:rsidRPr="00861657">
        <w:rPr>
          <w:rFonts w:ascii="Raleway" w:hAnsi="Raleway"/>
        </w:rPr>
        <w:t xml:space="preserve">LAs to work with RAAs to improve quality of child data.  </w:t>
      </w:r>
      <w:r w:rsidR="00FA111D" w:rsidRPr="00861657">
        <w:rPr>
          <w:rFonts w:ascii="Raleway" w:hAnsi="Raleway"/>
          <w:b/>
          <w:bCs/>
        </w:rPr>
        <w:t xml:space="preserve">Action: </w:t>
      </w:r>
      <w:r w:rsidR="00FA111D" w:rsidRPr="00861657">
        <w:rPr>
          <w:rFonts w:ascii="Raleway" w:hAnsi="Raleway"/>
        </w:rPr>
        <w:t xml:space="preserve"> KY asked MH to flag with DCSs the need for LAs to work more closely with RAAs to improve quality of data. </w:t>
      </w:r>
    </w:p>
    <w:p w14:paraId="0B503921" w14:textId="77777777" w:rsidR="00B741CF" w:rsidRDefault="00B741CF" w:rsidP="00B741CF">
      <w:pPr>
        <w:shd w:val="clear" w:color="auto" w:fill="FFFFFF"/>
        <w:spacing w:after="0" w:line="240" w:lineRule="auto"/>
        <w:contextualSpacing/>
        <w:jc w:val="both"/>
        <w:rPr>
          <w:rFonts w:ascii="Raleway" w:hAnsi="Raleway"/>
        </w:rPr>
      </w:pPr>
    </w:p>
    <w:p w14:paraId="4E66BC15" w14:textId="25A7E224" w:rsidR="00FA111D" w:rsidRPr="00861657" w:rsidRDefault="00B741CF" w:rsidP="00B741CF">
      <w:pPr>
        <w:shd w:val="clear" w:color="auto" w:fill="FFFFFF"/>
        <w:spacing w:after="0" w:line="240" w:lineRule="auto"/>
        <w:contextualSpacing/>
        <w:jc w:val="both"/>
        <w:rPr>
          <w:rFonts w:ascii="Raleway" w:hAnsi="Raleway"/>
        </w:rPr>
      </w:pPr>
      <w:r>
        <w:rPr>
          <w:rFonts w:ascii="Raleway" w:hAnsi="Raleway"/>
        </w:rPr>
        <w:t xml:space="preserve">KY outlined that </w:t>
      </w:r>
      <w:r w:rsidR="00FA111D" w:rsidRPr="00861657">
        <w:rPr>
          <w:rFonts w:ascii="Raleway" w:hAnsi="Raleway"/>
        </w:rPr>
        <w:t xml:space="preserve">come January </w:t>
      </w:r>
      <w:r>
        <w:rPr>
          <w:rFonts w:ascii="Raleway" w:hAnsi="Raleway"/>
        </w:rPr>
        <w:t xml:space="preserve">2024 </w:t>
      </w:r>
      <w:r w:rsidR="00FA111D" w:rsidRPr="00861657">
        <w:rPr>
          <w:rFonts w:ascii="Raleway" w:hAnsi="Raleway"/>
        </w:rPr>
        <w:t>there will no longer be a surplus</w:t>
      </w:r>
      <w:r>
        <w:rPr>
          <w:rFonts w:ascii="Raleway" w:hAnsi="Raleway"/>
        </w:rPr>
        <w:t xml:space="preserve"> of adopters</w:t>
      </w:r>
      <w:r w:rsidR="00FA111D" w:rsidRPr="00861657">
        <w:rPr>
          <w:rFonts w:ascii="Raleway" w:hAnsi="Raleway"/>
        </w:rPr>
        <w:t>.  Recruitment and approvals have been fa</w:t>
      </w:r>
      <w:r>
        <w:rPr>
          <w:rFonts w:ascii="Raleway" w:hAnsi="Raleway"/>
        </w:rPr>
        <w:t>l</w:t>
      </w:r>
      <w:r w:rsidR="00FA111D" w:rsidRPr="00861657">
        <w:rPr>
          <w:rFonts w:ascii="Raleway" w:hAnsi="Raleway"/>
        </w:rPr>
        <w:t xml:space="preserve">ling, there is a backlog in cases and some children not scheduled at court </w:t>
      </w:r>
      <w:r>
        <w:rPr>
          <w:rFonts w:ascii="Raleway" w:hAnsi="Raleway"/>
        </w:rPr>
        <w:t>un</w:t>
      </w:r>
      <w:r w:rsidR="00FA111D" w:rsidRPr="00861657">
        <w:rPr>
          <w:rFonts w:ascii="Raleway" w:hAnsi="Raleway"/>
        </w:rPr>
        <w:t>til next spring.  Over next 6 months will be seeing more decisions coming, and if recruitment and approvals don’t increase then there will be that shortfall.</w:t>
      </w:r>
    </w:p>
    <w:p w14:paraId="791273E5" w14:textId="53F50450" w:rsidR="00FA111D" w:rsidRPr="00861657" w:rsidRDefault="00FA111D" w:rsidP="00B94213">
      <w:pPr>
        <w:shd w:val="clear" w:color="auto" w:fill="FFFFFF"/>
        <w:spacing w:after="0" w:line="240" w:lineRule="auto"/>
        <w:ind w:left="945"/>
        <w:contextualSpacing/>
        <w:jc w:val="both"/>
        <w:rPr>
          <w:rFonts w:ascii="Raleway" w:hAnsi="Raleway"/>
        </w:rPr>
      </w:pPr>
    </w:p>
    <w:p w14:paraId="79B34F18" w14:textId="47E05635" w:rsidR="00FA111D" w:rsidRPr="00861657" w:rsidRDefault="00B741CF" w:rsidP="00B741CF">
      <w:pPr>
        <w:shd w:val="clear" w:color="auto" w:fill="FFFFFF"/>
        <w:spacing w:after="0" w:line="240" w:lineRule="auto"/>
        <w:contextualSpacing/>
        <w:jc w:val="both"/>
        <w:rPr>
          <w:rFonts w:ascii="Raleway" w:hAnsi="Raleway"/>
        </w:rPr>
      </w:pPr>
      <w:r>
        <w:rPr>
          <w:rFonts w:ascii="Raleway" w:hAnsi="Raleway"/>
        </w:rPr>
        <w:t xml:space="preserve">KY said that </w:t>
      </w:r>
      <w:r w:rsidR="00FA111D" w:rsidRPr="00861657">
        <w:rPr>
          <w:rFonts w:ascii="Raleway" w:hAnsi="Raleway"/>
        </w:rPr>
        <w:t>a third are active family finding</w:t>
      </w:r>
      <w:r>
        <w:rPr>
          <w:rFonts w:ascii="Raleway" w:hAnsi="Raleway"/>
        </w:rPr>
        <w:t xml:space="preserve"> according to the data</w:t>
      </w:r>
      <w:r w:rsidR="00FA111D" w:rsidRPr="00861657">
        <w:rPr>
          <w:rFonts w:ascii="Raleway" w:hAnsi="Raleway"/>
        </w:rPr>
        <w:t xml:space="preserve">, but LAs report higher numbers than the data.  </w:t>
      </w:r>
      <w:r>
        <w:rPr>
          <w:rFonts w:ascii="Raleway" w:hAnsi="Raleway"/>
        </w:rPr>
        <w:t>KY noted that w</w:t>
      </w:r>
      <w:r w:rsidR="00FA111D" w:rsidRPr="00861657">
        <w:rPr>
          <w:rFonts w:ascii="Raleway" w:hAnsi="Raleway"/>
        </w:rPr>
        <w:t xml:space="preserve">e need to understand how bad the sufficiency data really is.  Need to understand the availability of adopters who appear to be waiting.  EP parents won’t show as having a child as they aren’t yet placed for adoption, also </w:t>
      </w:r>
      <w:r w:rsidRPr="00861657">
        <w:rPr>
          <w:rFonts w:ascii="Raleway" w:hAnsi="Raleway"/>
        </w:rPr>
        <w:t>need</w:t>
      </w:r>
      <w:r w:rsidR="00FA111D" w:rsidRPr="00861657">
        <w:rPr>
          <w:rFonts w:ascii="Raleway" w:hAnsi="Raleway"/>
        </w:rPr>
        <w:t xml:space="preserve"> to better understand the numbers on hold.  About half those on hold may not progress is the informal insight </w:t>
      </w:r>
      <w:r>
        <w:rPr>
          <w:rFonts w:ascii="Raleway" w:hAnsi="Raleway"/>
        </w:rPr>
        <w:t>KY is</w:t>
      </w:r>
      <w:r w:rsidR="00FA111D" w:rsidRPr="00861657">
        <w:rPr>
          <w:rFonts w:ascii="Raleway" w:hAnsi="Raleway"/>
        </w:rPr>
        <w:t xml:space="preserve"> getting.  </w:t>
      </w:r>
    </w:p>
    <w:p w14:paraId="33C7D21A" w14:textId="13D3F954" w:rsidR="00FA111D" w:rsidRPr="00861657" w:rsidRDefault="00FA111D" w:rsidP="00B94213">
      <w:pPr>
        <w:shd w:val="clear" w:color="auto" w:fill="FFFFFF"/>
        <w:spacing w:after="0" w:line="240" w:lineRule="auto"/>
        <w:ind w:left="945"/>
        <w:contextualSpacing/>
        <w:jc w:val="both"/>
        <w:rPr>
          <w:rFonts w:ascii="Raleway" w:hAnsi="Raleway"/>
        </w:rPr>
      </w:pPr>
    </w:p>
    <w:p w14:paraId="4610C2BD" w14:textId="0A24CDC2" w:rsidR="00FA111D" w:rsidRPr="00861657" w:rsidRDefault="00B741CF" w:rsidP="00B741CF">
      <w:pPr>
        <w:shd w:val="clear" w:color="auto" w:fill="FFFFFF"/>
        <w:spacing w:after="0" w:line="240" w:lineRule="auto"/>
        <w:contextualSpacing/>
        <w:jc w:val="both"/>
        <w:rPr>
          <w:rFonts w:ascii="Raleway" w:hAnsi="Raleway"/>
        </w:rPr>
      </w:pPr>
      <w:r>
        <w:rPr>
          <w:rFonts w:ascii="Raleway" w:hAnsi="Raleway"/>
        </w:rPr>
        <w:t>KY reflected that t</w:t>
      </w:r>
      <w:r w:rsidR="00FA111D" w:rsidRPr="00861657">
        <w:rPr>
          <w:rFonts w:ascii="Raleway" w:hAnsi="Raleway"/>
        </w:rPr>
        <w:t xml:space="preserve">here is going to be a CSR and perhaps a new government, if we want support and investment in adoption, we need to show what is being put into the system is </w:t>
      </w:r>
      <w:r>
        <w:rPr>
          <w:rFonts w:ascii="Raleway" w:hAnsi="Raleway"/>
        </w:rPr>
        <w:t xml:space="preserve">or is not </w:t>
      </w:r>
      <w:r w:rsidR="00FA111D" w:rsidRPr="00861657">
        <w:rPr>
          <w:rFonts w:ascii="Raleway" w:hAnsi="Raleway"/>
        </w:rPr>
        <w:t xml:space="preserve">having the outcomes </w:t>
      </w:r>
      <w:proofErr w:type="gramStart"/>
      <w:r w:rsidR="00FA111D" w:rsidRPr="00861657">
        <w:rPr>
          <w:rFonts w:ascii="Raleway" w:hAnsi="Raleway"/>
        </w:rPr>
        <w:t>desired</w:t>
      </w:r>
      <w:proofErr w:type="gramEnd"/>
    </w:p>
    <w:p w14:paraId="48193258" w14:textId="09AD2FFD" w:rsidR="00FA111D" w:rsidRPr="00861657" w:rsidRDefault="00FA111D" w:rsidP="00B94213">
      <w:pPr>
        <w:shd w:val="clear" w:color="auto" w:fill="FFFFFF"/>
        <w:spacing w:after="0" w:line="240" w:lineRule="auto"/>
        <w:ind w:left="945"/>
        <w:contextualSpacing/>
        <w:jc w:val="both"/>
        <w:rPr>
          <w:rFonts w:ascii="Raleway" w:hAnsi="Raleway"/>
        </w:rPr>
      </w:pPr>
    </w:p>
    <w:p w14:paraId="5416C477" w14:textId="01E23BEC" w:rsidR="00FA111D" w:rsidRPr="00861657" w:rsidRDefault="00B741CF" w:rsidP="00B741CF">
      <w:pPr>
        <w:shd w:val="clear" w:color="auto" w:fill="FFFFFF"/>
        <w:spacing w:after="0" w:line="240" w:lineRule="auto"/>
        <w:contextualSpacing/>
        <w:jc w:val="both"/>
        <w:rPr>
          <w:rFonts w:ascii="Raleway" w:hAnsi="Raleway"/>
        </w:rPr>
      </w:pPr>
      <w:r>
        <w:rPr>
          <w:rFonts w:ascii="Raleway" w:hAnsi="Raleway"/>
        </w:rPr>
        <w:t xml:space="preserve">In the </w:t>
      </w:r>
      <w:proofErr w:type="gramStart"/>
      <w:r>
        <w:rPr>
          <w:rFonts w:ascii="Raleway" w:hAnsi="Raleway"/>
        </w:rPr>
        <w:t>South East</w:t>
      </w:r>
      <w:proofErr w:type="gramEnd"/>
      <w:r>
        <w:rPr>
          <w:rFonts w:ascii="Raleway" w:hAnsi="Raleway"/>
        </w:rPr>
        <w:t xml:space="preserve"> </w:t>
      </w:r>
      <w:r w:rsidR="00FA111D" w:rsidRPr="00861657">
        <w:rPr>
          <w:rFonts w:ascii="Raleway" w:hAnsi="Raleway"/>
        </w:rPr>
        <w:t xml:space="preserve">generally </w:t>
      </w:r>
      <w:r>
        <w:rPr>
          <w:rFonts w:ascii="Raleway" w:hAnsi="Raleway"/>
        </w:rPr>
        <w:t xml:space="preserve">there is </w:t>
      </w:r>
      <w:r w:rsidR="00FA111D" w:rsidRPr="00861657">
        <w:rPr>
          <w:rFonts w:ascii="Raleway" w:hAnsi="Raleway"/>
        </w:rPr>
        <w:t xml:space="preserve">an increase in POs </w:t>
      </w:r>
      <w:r>
        <w:rPr>
          <w:rFonts w:ascii="Raleway" w:hAnsi="Raleway"/>
        </w:rPr>
        <w:t xml:space="preserve">compared with a </w:t>
      </w:r>
      <w:r w:rsidR="00FA111D" w:rsidRPr="00861657">
        <w:rPr>
          <w:rFonts w:ascii="Raleway" w:hAnsi="Raleway"/>
        </w:rPr>
        <w:t>drop in PO</w:t>
      </w:r>
      <w:r>
        <w:rPr>
          <w:rFonts w:ascii="Raleway" w:hAnsi="Raleway"/>
        </w:rPr>
        <w:t>s</w:t>
      </w:r>
      <w:r w:rsidR="00FA111D" w:rsidRPr="00861657">
        <w:rPr>
          <w:rFonts w:ascii="Raleway" w:hAnsi="Raleway"/>
        </w:rPr>
        <w:t xml:space="preserve"> compared to rest of country. Jump in AOs </w:t>
      </w:r>
      <w:r>
        <w:rPr>
          <w:rFonts w:ascii="Raleway" w:hAnsi="Raleway"/>
        </w:rPr>
        <w:t xml:space="preserve">is </w:t>
      </w:r>
      <w:r w:rsidR="00FA111D" w:rsidRPr="00861657">
        <w:rPr>
          <w:rFonts w:ascii="Raleway" w:hAnsi="Raleway"/>
        </w:rPr>
        <w:t>likely due to court backlog</w:t>
      </w:r>
      <w:r w:rsidR="00006594" w:rsidRPr="00861657">
        <w:rPr>
          <w:rFonts w:ascii="Raleway" w:hAnsi="Raleway"/>
        </w:rPr>
        <w:t xml:space="preserve">. Adopters </w:t>
      </w:r>
      <w:r>
        <w:rPr>
          <w:rFonts w:ascii="Raleway" w:hAnsi="Raleway"/>
        </w:rPr>
        <w:t xml:space="preserve">in the </w:t>
      </w:r>
      <w:proofErr w:type="gramStart"/>
      <w:r>
        <w:rPr>
          <w:rFonts w:ascii="Raleway" w:hAnsi="Raleway"/>
        </w:rPr>
        <w:lastRenderedPageBreak/>
        <w:t>South East</w:t>
      </w:r>
      <w:proofErr w:type="gramEnd"/>
      <w:r>
        <w:rPr>
          <w:rFonts w:ascii="Raleway" w:hAnsi="Raleway"/>
        </w:rPr>
        <w:t xml:space="preserve"> are </w:t>
      </w:r>
      <w:r w:rsidR="00006594" w:rsidRPr="00861657">
        <w:rPr>
          <w:rFonts w:ascii="Raleway" w:hAnsi="Raleway"/>
        </w:rPr>
        <w:t>mirroring national trend on fall of approvals, and pipeline ha</w:t>
      </w:r>
      <w:r>
        <w:rPr>
          <w:rFonts w:ascii="Raleway" w:hAnsi="Raleway"/>
        </w:rPr>
        <w:t>s</w:t>
      </w:r>
      <w:r w:rsidR="00006594" w:rsidRPr="00861657">
        <w:rPr>
          <w:rFonts w:ascii="Raleway" w:hAnsi="Raleway"/>
        </w:rPr>
        <w:t xml:space="preserve"> also been falling.  Although </w:t>
      </w:r>
      <w:r>
        <w:rPr>
          <w:rFonts w:ascii="Raleway" w:hAnsi="Raleway"/>
        </w:rPr>
        <w:t xml:space="preserve">it is worth noting there is </w:t>
      </w:r>
      <w:r w:rsidR="00006594" w:rsidRPr="00861657">
        <w:rPr>
          <w:rFonts w:ascii="Raleway" w:hAnsi="Raleway"/>
        </w:rPr>
        <w:t>an increase in stage 1 pre assessments so hopefull</w:t>
      </w:r>
      <w:r>
        <w:rPr>
          <w:rFonts w:ascii="Raleway" w:hAnsi="Raleway"/>
        </w:rPr>
        <w:t>y</w:t>
      </w:r>
      <w:r w:rsidR="00006594" w:rsidRPr="00861657">
        <w:rPr>
          <w:rFonts w:ascii="Raleway" w:hAnsi="Raleway"/>
        </w:rPr>
        <w:t xml:space="preserve"> that will lead to an improvement in 4-8 months.  </w:t>
      </w:r>
      <w:r>
        <w:rPr>
          <w:rFonts w:ascii="Raleway" w:hAnsi="Raleway"/>
        </w:rPr>
        <w:t xml:space="preserve">KY noted that the data is showing </w:t>
      </w:r>
      <w:r w:rsidR="00006594" w:rsidRPr="00861657">
        <w:rPr>
          <w:rFonts w:ascii="Raleway" w:hAnsi="Raleway"/>
        </w:rPr>
        <w:t xml:space="preserve">longer timescales in stage 1-2, Adopt South see fast moves, but some families are taking a pause, perhaps for their </w:t>
      </w:r>
      <w:r>
        <w:rPr>
          <w:rFonts w:ascii="Raleway" w:hAnsi="Raleway"/>
        </w:rPr>
        <w:t>o</w:t>
      </w:r>
      <w:r w:rsidR="00006594" w:rsidRPr="00861657">
        <w:rPr>
          <w:rFonts w:ascii="Raleway" w:hAnsi="Raleway"/>
        </w:rPr>
        <w:t xml:space="preserve">wn circumstances.  </w:t>
      </w:r>
      <w:r>
        <w:rPr>
          <w:rFonts w:ascii="Raleway" w:hAnsi="Raleway"/>
        </w:rPr>
        <w:t>KY noted that when he</w:t>
      </w:r>
      <w:r w:rsidR="00006594" w:rsidRPr="00861657">
        <w:rPr>
          <w:rFonts w:ascii="Raleway" w:hAnsi="Raleway"/>
        </w:rPr>
        <w:t xml:space="preserve"> spoke to RAA </w:t>
      </w:r>
      <w:proofErr w:type="gramStart"/>
      <w:r w:rsidR="00006594" w:rsidRPr="00861657">
        <w:rPr>
          <w:rFonts w:ascii="Raleway" w:hAnsi="Raleway"/>
        </w:rPr>
        <w:t>leaders</w:t>
      </w:r>
      <w:proofErr w:type="gramEnd"/>
      <w:r w:rsidR="00006594" w:rsidRPr="00861657">
        <w:rPr>
          <w:rFonts w:ascii="Raleway" w:hAnsi="Raleway"/>
        </w:rPr>
        <w:t xml:space="preserve"> they said some of situations are quit</w:t>
      </w:r>
      <w:r>
        <w:rPr>
          <w:rFonts w:ascii="Raleway" w:hAnsi="Raleway"/>
        </w:rPr>
        <w:t>e</w:t>
      </w:r>
      <w:r w:rsidR="00006594" w:rsidRPr="00861657">
        <w:rPr>
          <w:rFonts w:ascii="Raleway" w:hAnsi="Raleway"/>
        </w:rPr>
        <w:t xml:space="preserve"> complex so it may take longer than standard 4 months.  All that elongating of timescales doesn’t help with approval numbers. </w:t>
      </w:r>
    </w:p>
    <w:p w14:paraId="2DFBBA78" w14:textId="2D2D60FE" w:rsidR="00BC24D1" w:rsidRPr="00861657" w:rsidRDefault="00BC24D1" w:rsidP="00B94213">
      <w:pPr>
        <w:shd w:val="clear" w:color="auto" w:fill="FFFFFF"/>
        <w:spacing w:after="0" w:line="240" w:lineRule="auto"/>
        <w:ind w:left="945"/>
        <w:contextualSpacing/>
        <w:jc w:val="both"/>
        <w:rPr>
          <w:rFonts w:ascii="Raleway" w:hAnsi="Raleway"/>
        </w:rPr>
      </w:pPr>
    </w:p>
    <w:p w14:paraId="40EEAA1E" w14:textId="6B614ACF" w:rsidR="00BC24D1" w:rsidRPr="00861657" w:rsidRDefault="00B741CF" w:rsidP="00B741CF">
      <w:pPr>
        <w:shd w:val="clear" w:color="auto" w:fill="FFFFFF"/>
        <w:spacing w:after="0" w:line="240" w:lineRule="auto"/>
        <w:contextualSpacing/>
        <w:jc w:val="both"/>
        <w:rPr>
          <w:rFonts w:ascii="Raleway" w:hAnsi="Raleway"/>
        </w:rPr>
      </w:pPr>
      <w:proofErr w:type="gramStart"/>
      <w:r>
        <w:rPr>
          <w:rFonts w:ascii="Raleway" w:hAnsi="Raleway"/>
        </w:rPr>
        <w:t>Overall</w:t>
      </w:r>
      <w:proofErr w:type="gramEnd"/>
      <w:r>
        <w:rPr>
          <w:rFonts w:ascii="Raleway" w:hAnsi="Raleway"/>
        </w:rPr>
        <w:t xml:space="preserve"> the data shows that </w:t>
      </w:r>
      <w:r w:rsidR="00BC24D1" w:rsidRPr="00861657">
        <w:rPr>
          <w:rFonts w:ascii="Raleway" w:hAnsi="Raleway"/>
        </w:rPr>
        <w:t xml:space="preserve">SE has better sufficiency than the rest of the country </w:t>
      </w:r>
      <w:r w:rsidR="000E3621" w:rsidRPr="00861657">
        <w:rPr>
          <w:rFonts w:ascii="Raleway" w:hAnsi="Raleway"/>
        </w:rPr>
        <w:t>and will perhaps still be in surplus but the rest of the country won’t be so the South East may well be providing adopters to the rest of the country.</w:t>
      </w:r>
    </w:p>
    <w:p w14:paraId="58FEC1F5" w14:textId="4063BDBA" w:rsidR="000E3621" w:rsidRPr="00861657" w:rsidRDefault="000E3621" w:rsidP="00B94213">
      <w:pPr>
        <w:shd w:val="clear" w:color="auto" w:fill="FFFFFF"/>
        <w:spacing w:after="0" w:line="240" w:lineRule="auto"/>
        <w:ind w:left="945"/>
        <w:contextualSpacing/>
        <w:jc w:val="both"/>
        <w:rPr>
          <w:rFonts w:ascii="Raleway" w:hAnsi="Raleway"/>
        </w:rPr>
      </w:pPr>
    </w:p>
    <w:p w14:paraId="4D726DB9" w14:textId="054F1F3A" w:rsidR="000E3621" w:rsidRPr="00861657" w:rsidRDefault="00B741CF" w:rsidP="00B741CF">
      <w:pPr>
        <w:shd w:val="clear" w:color="auto" w:fill="FFFFFF"/>
        <w:spacing w:after="0" w:line="240" w:lineRule="auto"/>
        <w:contextualSpacing/>
        <w:jc w:val="both"/>
        <w:rPr>
          <w:rFonts w:ascii="Raleway" w:hAnsi="Raleway"/>
        </w:rPr>
      </w:pPr>
      <w:r>
        <w:rPr>
          <w:rFonts w:ascii="Raleway" w:hAnsi="Raleway"/>
        </w:rPr>
        <w:t xml:space="preserve">MH then opened for discussion.  </w:t>
      </w:r>
      <w:r w:rsidR="000E3621" w:rsidRPr="00861657">
        <w:rPr>
          <w:rFonts w:ascii="Raleway" w:hAnsi="Raleway"/>
        </w:rPr>
        <w:t xml:space="preserve">MW would be interested to understand the impact of </w:t>
      </w:r>
      <w:proofErr w:type="spellStart"/>
      <w:r w:rsidR="000E3621" w:rsidRPr="00861657">
        <w:rPr>
          <w:rFonts w:ascii="Raleway" w:hAnsi="Raleway"/>
        </w:rPr>
        <w:t>iRM</w:t>
      </w:r>
      <w:proofErr w:type="spellEnd"/>
      <w:r w:rsidR="000E3621" w:rsidRPr="00861657">
        <w:rPr>
          <w:rFonts w:ascii="Raleway" w:hAnsi="Raleway"/>
        </w:rPr>
        <w:t xml:space="preserve"> on decision making on whether </w:t>
      </w:r>
      <w:r w:rsidRPr="00861657">
        <w:rPr>
          <w:rFonts w:ascii="Raleway" w:hAnsi="Raleway"/>
        </w:rPr>
        <w:t>people</w:t>
      </w:r>
      <w:r w:rsidR="000E3621" w:rsidRPr="00861657">
        <w:rPr>
          <w:rFonts w:ascii="Raleway" w:hAnsi="Raleway"/>
        </w:rPr>
        <w:t xml:space="preserve"> should be moved out the system earlier.  We are more cautious because we know we have to go through that process.  It would be an interesting conversation to have. The other question is, is it a bad outcome for adoption to be going down if kinship is going up. It is also problematic as the data isn’t connected. </w:t>
      </w:r>
      <w:r>
        <w:rPr>
          <w:rFonts w:ascii="Raleway" w:hAnsi="Raleway"/>
        </w:rPr>
        <w:t>MW noted that they</w:t>
      </w:r>
      <w:r w:rsidR="000E3621" w:rsidRPr="00861657">
        <w:rPr>
          <w:rFonts w:ascii="Raleway" w:hAnsi="Raleway"/>
        </w:rPr>
        <w:t xml:space="preserve"> are see</w:t>
      </w:r>
      <w:r>
        <w:rPr>
          <w:rFonts w:ascii="Raleway" w:hAnsi="Raleway"/>
        </w:rPr>
        <w:t>i</w:t>
      </w:r>
      <w:r w:rsidR="000E3621" w:rsidRPr="00861657">
        <w:rPr>
          <w:rFonts w:ascii="Raleway" w:hAnsi="Raleway"/>
        </w:rPr>
        <w:t xml:space="preserve">ng children not getting adoption and then having poorer outcomes in LT fostering.  Is there any evidence that a </w:t>
      </w:r>
      <w:proofErr w:type="gramStart"/>
      <w:r w:rsidR="000E3621" w:rsidRPr="00861657">
        <w:rPr>
          <w:rFonts w:ascii="Raleway" w:hAnsi="Raleway"/>
        </w:rPr>
        <w:t>4 month</w:t>
      </w:r>
      <w:proofErr w:type="gramEnd"/>
      <w:r w:rsidR="000E3621" w:rsidRPr="00861657">
        <w:rPr>
          <w:rFonts w:ascii="Raleway" w:hAnsi="Raleway"/>
        </w:rPr>
        <w:t xml:space="preserve"> adopter approval is better than 6 month assessment.  </w:t>
      </w:r>
      <w:r w:rsidR="00D46189">
        <w:rPr>
          <w:rFonts w:ascii="Raleway" w:hAnsi="Raleway"/>
        </w:rPr>
        <w:t>And if not, t</w:t>
      </w:r>
      <w:r w:rsidR="000E3621" w:rsidRPr="00861657">
        <w:rPr>
          <w:rFonts w:ascii="Raleway" w:hAnsi="Raleway"/>
        </w:rPr>
        <w:t xml:space="preserve">hen why are we heading to a standard when originally </w:t>
      </w:r>
      <w:r w:rsidR="00D46189">
        <w:rPr>
          <w:rFonts w:ascii="Raleway" w:hAnsi="Raleway"/>
        </w:rPr>
        <w:t>the target was 50% approved in</w:t>
      </w:r>
      <w:r w:rsidR="000E3621" w:rsidRPr="00861657">
        <w:rPr>
          <w:rFonts w:ascii="Raleway" w:hAnsi="Raleway"/>
        </w:rPr>
        <w:t xml:space="preserve"> 4 </w:t>
      </w:r>
      <w:proofErr w:type="gramStart"/>
      <w:r w:rsidR="000E3621" w:rsidRPr="00861657">
        <w:rPr>
          <w:rFonts w:ascii="Raleway" w:hAnsi="Raleway"/>
        </w:rPr>
        <w:t>month  when</w:t>
      </w:r>
      <w:proofErr w:type="gramEnd"/>
      <w:r w:rsidR="000E3621" w:rsidRPr="00861657">
        <w:rPr>
          <w:rFonts w:ascii="Raleway" w:hAnsi="Raleway"/>
        </w:rPr>
        <w:t xml:space="preserve"> now we are all chasing 100% at 4 month. It is time the sector looked at whether these indicators are the right ones. </w:t>
      </w:r>
    </w:p>
    <w:p w14:paraId="7BA12053" w14:textId="6F620B1B" w:rsidR="000E3621" w:rsidRPr="00861657" w:rsidRDefault="000E3621" w:rsidP="00B94213">
      <w:pPr>
        <w:shd w:val="clear" w:color="auto" w:fill="FFFFFF"/>
        <w:spacing w:after="0" w:line="240" w:lineRule="auto"/>
        <w:ind w:left="945"/>
        <w:contextualSpacing/>
        <w:jc w:val="both"/>
        <w:rPr>
          <w:rFonts w:ascii="Raleway" w:hAnsi="Raleway"/>
        </w:rPr>
      </w:pPr>
    </w:p>
    <w:p w14:paraId="1F510DDC" w14:textId="73944F54" w:rsidR="000E3621" w:rsidRPr="00861657" w:rsidRDefault="000E3621" w:rsidP="00D46189">
      <w:pPr>
        <w:shd w:val="clear" w:color="auto" w:fill="FFFFFF"/>
        <w:spacing w:after="0" w:line="240" w:lineRule="auto"/>
        <w:contextualSpacing/>
        <w:jc w:val="both"/>
        <w:rPr>
          <w:rFonts w:ascii="Raleway" w:hAnsi="Raleway"/>
        </w:rPr>
      </w:pPr>
      <w:r w:rsidRPr="00861657">
        <w:rPr>
          <w:rFonts w:ascii="Raleway" w:hAnsi="Raleway"/>
        </w:rPr>
        <w:t xml:space="preserve">AC said </w:t>
      </w:r>
      <w:r w:rsidR="00D46189">
        <w:rPr>
          <w:rFonts w:ascii="Raleway" w:hAnsi="Raleway"/>
        </w:rPr>
        <w:t>they</w:t>
      </w:r>
      <w:r w:rsidRPr="00861657">
        <w:rPr>
          <w:rFonts w:ascii="Raleway" w:hAnsi="Raleway"/>
        </w:rPr>
        <w:t xml:space="preserve"> are also struggling with the timescales and need to address these </w:t>
      </w:r>
      <w:proofErr w:type="gramStart"/>
      <w:r w:rsidRPr="00861657">
        <w:rPr>
          <w:rFonts w:ascii="Raleway" w:hAnsi="Raleway"/>
        </w:rPr>
        <w:t>issues</w:t>
      </w:r>
      <w:proofErr w:type="gramEnd"/>
    </w:p>
    <w:p w14:paraId="707DC33F" w14:textId="1DF4AF10" w:rsidR="000E3621" w:rsidRPr="00861657" w:rsidRDefault="000E3621" w:rsidP="00B94213">
      <w:pPr>
        <w:shd w:val="clear" w:color="auto" w:fill="FFFFFF"/>
        <w:spacing w:after="0" w:line="240" w:lineRule="auto"/>
        <w:ind w:left="945"/>
        <w:contextualSpacing/>
        <w:jc w:val="both"/>
        <w:rPr>
          <w:rFonts w:ascii="Raleway" w:hAnsi="Raleway"/>
        </w:rPr>
      </w:pPr>
    </w:p>
    <w:p w14:paraId="4EECB069" w14:textId="47F2DC60" w:rsidR="00CE0006" w:rsidRPr="00861657" w:rsidRDefault="00CE0006" w:rsidP="00D46189">
      <w:pPr>
        <w:shd w:val="clear" w:color="auto" w:fill="FFFFFF"/>
        <w:spacing w:after="0" w:line="240" w:lineRule="auto"/>
        <w:contextualSpacing/>
        <w:jc w:val="both"/>
        <w:rPr>
          <w:rFonts w:ascii="Raleway" w:hAnsi="Raleway"/>
        </w:rPr>
      </w:pPr>
      <w:r w:rsidRPr="00861657">
        <w:rPr>
          <w:rFonts w:ascii="Raleway" w:hAnsi="Raleway"/>
        </w:rPr>
        <w:t xml:space="preserve">RR said they have a stage 1 team that chases DBS, medicals, references and so we are able to be really driven and </w:t>
      </w:r>
      <w:r w:rsidR="00D46189" w:rsidRPr="00861657">
        <w:rPr>
          <w:rFonts w:ascii="Raleway" w:hAnsi="Raleway"/>
        </w:rPr>
        <w:t>that’s</w:t>
      </w:r>
      <w:r w:rsidRPr="00861657">
        <w:rPr>
          <w:rFonts w:ascii="Raleway" w:hAnsi="Raleway"/>
        </w:rPr>
        <w:t xml:space="preserve"> how </w:t>
      </w:r>
      <w:r w:rsidR="00D46189">
        <w:rPr>
          <w:rFonts w:ascii="Raleway" w:hAnsi="Raleway"/>
        </w:rPr>
        <w:t xml:space="preserve">they are addressing timescales - </w:t>
      </w:r>
      <w:proofErr w:type="spellStart"/>
      <w:r w:rsidR="00D46189">
        <w:rPr>
          <w:rFonts w:ascii="Raleway" w:hAnsi="Raleway"/>
        </w:rPr>
        <w:t>noting</w:t>
      </w:r>
      <w:r w:rsidRPr="00861657">
        <w:rPr>
          <w:rFonts w:ascii="Raleway" w:hAnsi="Raleway"/>
        </w:rPr>
        <w:t>t</w:t>
      </w:r>
      <w:proofErr w:type="spellEnd"/>
      <w:r w:rsidRPr="00861657">
        <w:rPr>
          <w:rFonts w:ascii="Raleway" w:hAnsi="Raleway"/>
        </w:rPr>
        <w:t xml:space="preserve"> it isn’t a magic wand. We do also close a lot we close 50% quite early. </w:t>
      </w:r>
    </w:p>
    <w:p w14:paraId="6B049DB0" w14:textId="77777777" w:rsidR="00D46189" w:rsidRDefault="00D46189" w:rsidP="00D46189">
      <w:pPr>
        <w:shd w:val="clear" w:color="auto" w:fill="FFFFFF"/>
        <w:spacing w:after="0" w:line="240" w:lineRule="auto"/>
        <w:contextualSpacing/>
        <w:jc w:val="both"/>
        <w:rPr>
          <w:rFonts w:ascii="Raleway" w:hAnsi="Raleway"/>
        </w:rPr>
      </w:pPr>
    </w:p>
    <w:p w14:paraId="16125A35" w14:textId="5F2799C3" w:rsidR="00FA111D" w:rsidRPr="00861657" w:rsidRDefault="00CE0006" w:rsidP="00D46189">
      <w:pPr>
        <w:shd w:val="clear" w:color="auto" w:fill="FFFFFF"/>
        <w:spacing w:after="0" w:line="240" w:lineRule="auto"/>
        <w:contextualSpacing/>
        <w:jc w:val="both"/>
        <w:rPr>
          <w:rFonts w:ascii="Raleway" w:hAnsi="Raleway"/>
        </w:rPr>
      </w:pPr>
      <w:r w:rsidRPr="00861657">
        <w:rPr>
          <w:rFonts w:ascii="Raleway" w:hAnsi="Raleway"/>
        </w:rPr>
        <w:t>M</w:t>
      </w:r>
      <w:r w:rsidR="00D46189">
        <w:rPr>
          <w:rFonts w:ascii="Raleway" w:hAnsi="Raleway"/>
        </w:rPr>
        <w:t xml:space="preserve">H agreed and </w:t>
      </w:r>
      <w:r w:rsidRPr="00861657">
        <w:rPr>
          <w:rFonts w:ascii="Raleway" w:hAnsi="Raleway"/>
        </w:rPr>
        <w:t xml:space="preserve">reflected that quick doesn’t always mean </w:t>
      </w:r>
      <w:proofErr w:type="gramStart"/>
      <w:r w:rsidRPr="00861657">
        <w:rPr>
          <w:rFonts w:ascii="Raleway" w:hAnsi="Raleway"/>
        </w:rPr>
        <w:t>right</w:t>
      </w:r>
      <w:proofErr w:type="gramEnd"/>
    </w:p>
    <w:p w14:paraId="2A23626A" w14:textId="2A834BB5" w:rsidR="00CE0006" w:rsidRPr="00861657" w:rsidRDefault="00CE0006" w:rsidP="00B94213">
      <w:pPr>
        <w:shd w:val="clear" w:color="auto" w:fill="FFFFFF"/>
        <w:spacing w:after="0" w:line="240" w:lineRule="auto"/>
        <w:ind w:left="945"/>
        <w:contextualSpacing/>
        <w:jc w:val="both"/>
        <w:rPr>
          <w:rFonts w:ascii="Raleway" w:hAnsi="Raleway"/>
        </w:rPr>
      </w:pPr>
    </w:p>
    <w:p w14:paraId="044B4FFA" w14:textId="61F7F18A" w:rsidR="00A1150B" w:rsidRDefault="00CE0006" w:rsidP="00D46189">
      <w:pPr>
        <w:shd w:val="clear" w:color="auto" w:fill="FFFFFF"/>
        <w:spacing w:after="0" w:line="240" w:lineRule="auto"/>
        <w:contextualSpacing/>
        <w:jc w:val="both"/>
        <w:rPr>
          <w:rFonts w:ascii="Raleway" w:hAnsi="Raleway"/>
        </w:rPr>
      </w:pPr>
      <w:r w:rsidRPr="00861657">
        <w:rPr>
          <w:rFonts w:ascii="Raleway" w:hAnsi="Raleway"/>
        </w:rPr>
        <w:t xml:space="preserve">LH said checks in stage 1 </w:t>
      </w:r>
      <w:r w:rsidR="00D46189">
        <w:rPr>
          <w:rFonts w:ascii="Raleway" w:hAnsi="Raleway"/>
        </w:rPr>
        <w:t xml:space="preserve">can be </w:t>
      </w:r>
      <w:r w:rsidRPr="00861657">
        <w:rPr>
          <w:rFonts w:ascii="Raleway" w:hAnsi="Raleway"/>
        </w:rPr>
        <w:t xml:space="preserve">incomplete </w:t>
      </w:r>
      <w:r w:rsidR="00D46189">
        <w:rPr>
          <w:rFonts w:ascii="Raleway" w:hAnsi="Raleway"/>
        </w:rPr>
        <w:t xml:space="preserve">but </w:t>
      </w:r>
      <w:r w:rsidRPr="00861657">
        <w:rPr>
          <w:rFonts w:ascii="Raleway" w:hAnsi="Raleway"/>
        </w:rPr>
        <w:t xml:space="preserve">can </w:t>
      </w:r>
      <w:r w:rsidR="00D46189">
        <w:rPr>
          <w:rFonts w:ascii="Raleway" w:hAnsi="Raleway"/>
        </w:rPr>
        <w:t xml:space="preserve">still </w:t>
      </w:r>
      <w:r w:rsidRPr="00861657">
        <w:rPr>
          <w:rFonts w:ascii="Raleway" w:hAnsi="Raleway"/>
        </w:rPr>
        <w:t xml:space="preserve">go to stage 2 and then if issues can be picked up in IRM.  LH said RR approach sounds amazing in approach to </w:t>
      </w:r>
      <w:proofErr w:type="spellStart"/>
      <w:r w:rsidRPr="00861657">
        <w:rPr>
          <w:rFonts w:ascii="Raleway" w:hAnsi="Raleway"/>
        </w:rPr>
        <w:t>timelinesss</w:t>
      </w:r>
      <w:proofErr w:type="spellEnd"/>
      <w:r w:rsidRPr="00861657">
        <w:rPr>
          <w:rFonts w:ascii="Raleway" w:hAnsi="Raleway"/>
        </w:rPr>
        <w:t xml:space="preserve">. </w:t>
      </w:r>
    </w:p>
    <w:p w14:paraId="3B1CC270" w14:textId="77777777" w:rsidR="00D46189" w:rsidRPr="00861657" w:rsidRDefault="00D46189" w:rsidP="00D46189">
      <w:pPr>
        <w:shd w:val="clear" w:color="auto" w:fill="FFFFFF"/>
        <w:spacing w:after="0" w:line="240" w:lineRule="auto"/>
        <w:contextualSpacing/>
        <w:jc w:val="both"/>
        <w:rPr>
          <w:rFonts w:ascii="Raleway" w:hAnsi="Raleway"/>
        </w:rPr>
      </w:pPr>
    </w:p>
    <w:p w14:paraId="57B101E7" w14:textId="4E8CCB4C" w:rsidR="00A1150B" w:rsidRPr="00861657" w:rsidRDefault="00D46189" w:rsidP="00D46189">
      <w:pPr>
        <w:shd w:val="clear" w:color="auto" w:fill="FFFFFF"/>
        <w:spacing w:after="0" w:line="240" w:lineRule="auto"/>
        <w:contextualSpacing/>
        <w:jc w:val="both"/>
        <w:rPr>
          <w:rFonts w:ascii="Raleway" w:hAnsi="Raleway"/>
        </w:rPr>
      </w:pPr>
      <w:r>
        <w:rPr>
          <w:rFonts w:ascii="Raleway" w:hAnsi="Raleway"/>
        </w:rPr>
        <w:t xml:space="preserve">On KY’s earlier point about the accuracy of the data, </w:t>
      </w:r>
      <w:r w:rsidR="00A1150B" w:rsidRPr="00861657">
        <w:rPr>
          <w:rFonts w:ascii="Raleway" w:hAnsi="Raleway"/>
        </w:rPr>
        <w:t xml:space="preserve">AC said </w:t>
      </w:r>
      <w:r>
        <w:rPr>
          <w:rFonts w:ascii="Raleway" w:hAnsi="Raleway"/>
        </w:rPr>
        <w:t>she has</w:t>
      </w:r>
      <w:r w:rsidR="00A1150B" w:rsidRPr="00861657">
        <w:rPr>
          <w:rFonts w:ascii="Raleway" w:hAnsi="Raleway"/>
        </w:rPr>
        <w:t xml:space="preserve"> just completed validation and if </w:t>
      </w:r>
      <w:r>
        <w:rPr>
          <w:rFonts w:ascii="Raleway" w:hAnsi="Raleway"/>
        </w:rPr>
        <w:t xml:space="preserve">she </w:t>
      </w:r>
      <w:r w:rsidR="00A1150B" w:rsidRPr="00861657">
        <w:rPr>
          <w:rFonts w:ascii="Raleway" w:hAnsi="Raleway"/>
        </w:rPr>
        <w:t xml:space="preserve">hadn’t it wouldn’t be correct, because the family finding codes and some dates are missing. </w:t>
      </w:r>
      <w:r>
        <w:rPr>
          <w:rFonts w:ascii="Raleway" w:hAnsi="Raleway"/>
        </w:rPr>
        <w:t>AC noted that the</w:t>
      </w:r>
      <w:r w:rsidR="00A1150B" w:rsidRPr="00861657">
        <w:rPr>
          <w:rFonts w:ascii="Raleway" w:hAnsi="Raleway"/>
        </w:rPr>
        <w:t xml:space="preserve"> knowledge we have in RAAs will be more accurate than the data coming out of management info in LAs.  RR said it would be better for RAAs to submit, at the moment we send to LAs to submit and that still increases inaccuracies. </w:t>
      </w:r>
    </w:p>
    <w:p w14:paraId="61BA3826" w14:textId="4008F986" w:rsidR="00A1150B" w:rsidRPr="00861657" w:rsidRDefault="00A1150B" w:rsidP="00CE0006">
      <w:pPr>
        <w:shd w:val="clear" w:color="auto" w:fill="FFFFFF"/>
        <w:spacing w:after="0" w:line="240" w:lineRule="auto"/>
        <w:ind w:left="945"/>
        <w:contextualSpacing/>
        <w:jc w:val="both"/>
        <w:rPr>
          <w:rFonts w:ascii="Raleway" w:hAnsi="Raleway"/>
        </w:rPr>
      </w:pPr>
    </w:p>
    <w:p w14:paraId="33595CDA" w14:textId="280FD392" w:rsidR="00A1150B" w:rsidRPr="00861657" w:rsidRDefault="00A1150B" w:rsidP="00D46189">
      <w:pPr>
        <w:shd w:val="clear" w:color="auto" w:fill="FFFFFF"/>
        <w:spacing w:after="0" w:line="240" w:lineRule="auto"/>
        <w:contextualSpacing/>
        <w:jc w:val="both"/>
        <w:rPr>
          <w:rFonts w:ascii="Raleway" w:hAnsi="Raleway"/>
        </w:rPr>
      </w:pPr>
      <w:r w:rsidRPr="00861657">
        <w:rPr>
          <w:rFonts w:ascii="Raleway" w:hAnsi="Raleway"/>
        </w:rPr>
        <w:t xml:space="preserve">KY </w:t>
      </w:r>
      <w:r w:rsidR="00D46189">
        <w:rPr>
          <w:rFonts w:ascii="Raleway" w:hAnsi="Raleway"/>
        </w:rPr>
        <w:t>closed by saying</w:t>
      </w:r>
      <w:r w:rsidRPr="00861657">
        <w:rPr>
          <w:rFonts w:ascii="Raleway" w:hAnsi="Raleway"/>
        </w:rPr>
        <w:t xml:space="preserve"> the best way to influence the measures is via the national working group. </w:t>
      </w:r>
    </w:p>
    <w:p w14:paraId="7E065576" w14:textId="50E8C15E" w:rsidR="00A1150B" w:rsidRPr="00861657" w:rsidRDefault="00A1150B" w:rsidP="00CE0006">
      <w:pPr>
        <w:shd w:val="clear" w:color="auto" w:fill="FFFFFF"/>
        <w:spacing w:after="0" w:line="240" w:lineRule="auto"/>
        <w:ind w:left="945"/>
        <w:contextualSpacing/>
        <w:jc w:val="both"/>
        <w:rPr>
          <w:rFonts w:ascii="Raleway" w:hAnsi="Raleway"/>
        </w:rPr>
      </w:pPr>
    </w:p>
    <w:p w14:paraId="0C4F0C04" w14:textId="0BF7104C" w:rsidR="00F554B4" w:rsidRPr="00861657" w:rsidRDefault="00D46189" w:rsidP="00D46189">
      <w:pPr>
        <w:shd w:val="clear" w:color="auto" w:fill="FFFFFF"/>
        <w:spacing w:after="0" w:line="240" w:lineRule="auto"/>
        <w:contextualSpacing/>
        <w:jc w:val="both"/>
        <w:rPr>
          <w:rFonts w:ascii="Raleway" w:hAnsi="Raleway"/>
          <w:b/>
          <w:bCs/>
        </w:rPr>
      </w:pPr>
      <w:r>
        <w:rPr>
          <w:rFonts w:ascii="Raleway" w:hAnsi="Raleway"/>
          <w:b/>
          <w:bCs/>
        </w:rPr>
        <w:t xml:space="preserve">Item 3: </w:t>
      </w:r>
      <w:r w:rsidR="00F554B4" w:rsidRPr="00861657">
        <w:rPr>
          <w:rFonts w:ascii="Raleway" w:hAnsi="Raleway"/>
          <w:b/>
          <w:bCs/>
        </w:rPr>
        <w:t xml:space="preserve">RAA round </w:t>
      </w:r>
      <w:proofErr w:type="gramStart"/>
      <w:r w:rsidR="00F554B4" w:rsidRPr="00861657">
        <w:rPr>
          <w:rFonts w:ascii="Raleway" w:hAnsi="Raleway"/>
          <w:b/>
          <w:bCs/>
        </w:rPr>
        <w:t>up</w:t>
      </w:r>
      <w:proofErr w:type="gramEnd"/>
    </w:p>
    <w:p w14:paraId="039ADF1F" w14:textId="1FBCFC20" w:rsidR="00F554B4" w:rsidRDefault="00F554B4" w:rsidP="00D46189">
      <w:pPr>
        <w:shd w:val="clear" w:color="auto" w:fill="FFFFFF"/>
        <w:spacing w:after="0" w:line="240" w:lineRule="auto"/>
        <w:contextualSpacing/>
        <w:jc w:val="both"/>
        <w:rPr>
          <w:rFonts w:ascii="Raleway" w:hAnsi="Raleway"/>
        </w:rPr>
      </w:pPr>
      <w:r w:rsidRPr="00861657">
        <w:rPr>
          <w:rFonts w:ascii="Raleway" w:hAnsi="Raleway"/>
        </w:rPr>
        <w:t xml:space="preserve">CA – We have signed a contract working toward formal launch for Bucks. We are having difficulties recruiting staff to the service which is a first. </w:t>
      </w:r>
      <w:r w:rsidR="00D46189">
        <w:rPr>
          <w:rFonts w:ascii="Raleway" w:hAnsi="Raleway"/>
        </w:rPr>
        <w:t xml:space="preserve">The RAA is at early </w:t>
      </w:r>
      <w:proofErr w:type="gramStart"/>
      <w:r w:rsidR="00D46189">
        <w:rPr>
          <w:rFonts w:ascii="Raleway" w:hAnsi="Raleway"/>
        </w:rPr>
        <w:t>days</w:t>
      </w:r>
      <w:proofErr w:type="gramEnd"/>
    </w:p>
    <w:p w14:paraId="010F5AF6" w14:textId="77777777" w:rsidR="00D46189" w:rsidRPr="00861657" w:rsidRDefault="00D46189" w:rsidP="00D46189">
      <w:pPr>
        <w:shd w:val="clear" w:color="auto" w:fill="FFFFFF"/>
        <w:spacing w:after="0" w:line="240" w:lineRule="auto"/>
        <w:contextualSpacing/>
        <w:jc w:val="both"/>
        <w:rPr>
          <w:rFonts w:ascii="Raleway" w:hAnsi="Raleway"/>
        </w:rPr>
      </w:pPr>
    </w:p>
    <w:p w14:paraId="0A622B03" w14:textId="042903FA" w:rsidR="00F554B4" w:rsidRPr="00861657" w:rsidRDefault="00F554B4" w:rsidP="00D46189">
      <w:pPr>
        <w:shd w:val="clear" w:color="auto" w:fill="FFFFFF"/>
        <w:spacing w:after="0" w:line="240" w:lineRule="auto"/>
        <w:contextualSpacing/>
        <w:jc w:val="both"/>
        <w:rPr>
          <w:rFonts w:ascii="Raleway" w:hAnsi="Raleway"/>
        </w:rPr>
      </w:pPr>
      <w:r w:rsidRPr="00861657">
        <w:rPr>
          <w:rFonts w:ascii="Raleway" w:hAnsi="Raleway"/>
        </w:rPr>
        <w:t>LH – PACT will remain same, and but help Bucks develop their RAA. Various partnerships</w:t>
      </w:r>
      <w:r w:rsidR="00D46189">
        <w:rPr>
          <w:rFonts w:ascii="Raleway" w:hAnsi="Raleway"/>
        </w:rPr>
        <w:t xml:space="preserve"> in place both with </w:t>
      </w:r>
      <w:proofErr w:type="gramStart"/>
      <w:r w:rsidR="00D46189">
        <w:rPr>
          <w:rFonts w:ascii="Raleway" w:hAnsi="Raleway"/>
        </w:rPr>
        <w:t>South East</w:t>
      </w:r>
      <w:proofErr w:type="gramEnd"/>
      <w:r w:rsidR="00D46189">
        <w:rPr>
          <w:rFonts w:ascii="Raleway" w:hAnsi="Raleway"/>
        </w:rPr>
        <w:t xml:space="preserve"> RAAs and nationally e.g.</w:t>
      </w:r>
      <w:r w:rsidRPr="00861657">
        <w:rPr>
          <w:rFonts w:ascii="Raleway" w:hAnsi="Raleway"/>
        </w:rPr>
        <w:t xml:space="preserve"> EP work with Adopt South</w:t>
      </w:r>
    </w:p>
    <w:p w14:paraId="344BB110" w14:textId="77777777" w:rsidR="00D46189" w:rsidRDefault="00D46189" w:rsidP="00D46189">
      <w:pPr>
        <w:shd w:val="clear" w:color="auto" w:fill="FFFFFF"/>
        <w:spacing w:after="0" w:line="240" w:lineRule="auto"/>
        <w:contextualSpacing/>
        <w:jc w:val="both"/>
        <w:rPr>
          <w:rFonts w:ascii="Raleway" w:hAnsi="Raleway"/>
        </w:rPr>
      </w:pPr>
    </w:p>
    <w:p w14:paraId="39EDE934" w14:textId="7CA174A9" w:rsidR="00F554B4" w:rsidRPr="00861657" w:rsidRDefault="00F554B4" w:rsidP="00D46189">
      <w:pPr>
        <w:shd w:val="clear" w:color="auto" w:fill="FFFFFF"/>
        <w:spacing w:after="0" w:line="240" w:lineRule="auto"/>
        <w:contextualSpacing/>
        <w:jc w:val="both"/>
        <w:rPr>
          <w:rFonts w:ascii="Raleway" w:hAnsi="Raleway"/>
        </w:rPr>
      </w:pPr>
      <w:r w:rsidRPr="00861657">
        <w:rPr>
          <w:rFonts w:ascii="Raleway" w:hAnsi="Raleway"/>
        </w:rPr>
        <w:t xml:space="preserve">RR – </w:t>
      </w:r>
      <w:r w:rsidR="00D46189">
        <w:rPr>
          <w:rFonts w:ascii="Raleway" w:hAnsi="Raleway"/>
        </w:rPr>
        <w:t xml:space="preserve">really pleased they have </w:t>
      </w:r>
      <w:r w:rsidRPr="00861657">
        <w:rPr>
          <w:rFonts w:ascii="Raleway" w:hAnsi="Raleway"/>
        </w:rPr>
        <w:t>recruited an Ed Psych, someone has applied for clinical psych role, so setting up MDT, as well as EP project with PACT.  Have</w:t>
      </w:r>
      <w:r w:rsidR="00D46189">
        <w:rPr>
          <w:rFonts w:ascii="Raleway" w:hAnsi="Raleway"/>
        </w:rPr>
        <w:t xml:space="preserve"> a</w:t>
      </w:r>
      <w:r w:rsidRPr="00861657">
        <w:rPr>
          <w:rFonts w:ascii="Raleway" w:hAnsi="Raleway"/>
        </w:rPr>
        <w:t xml:space="preserve"> camp</w:t>
      </w:r>
      <w:r w:rsidR="00D46189">
        <w:rPr>
          <w:rFonts w:ascii="Raleway" w:hAnsi="Raleway"/>
        </w:rPr>
        <w:t>ai</w:t>
      </w:r>
      <w:r w:rsidRPr="00861657">
        <w:rPr>
          <w:rFonts w:ascii="Raleway" w:hAnsi="Raleway"/>
        </w:rPr>
        <w:t>gn for 3 little boys and we are hoping this will be successful too as there has been good media coverage</w:t>
      </w:r>
      <w:r w:rsidR="00D46189">
        <w:rPr>
          <w:rFonts w:ascii="Raleway" w:hAnsi="Raleway"/>
        </w:rPr>
        <w:t xml:space="preserve"> linked with adoption week.</w:t>
      </w:r>
    </w:p>
    <w:p w14:paraId="40C1DCA3" w14:textId="77777777" w:rsidR="00D46189" w:rsidRDefault="00D46189" w:rsidP="00D46189">
      <w:pPr>
        <w:shd w:val="clear" w:color="auto" w:fill="FFFFFF"/>
        <w:spacing w:after="0" w:line="240" w:lineRule="auto"/>
        <w:contextualSpacing/>
        <w:jc w:val="both"/>
        <w:rPr>
          <w:rFonts w:ascii="Raleway" w:hAnsi="Raleway"/>
        </w:rPr>
      </w:pPr>
    </w:p>
    <w:p w14:paraId="7828C9A3" w14:textId="0DCB066B" w:rsidR="00F554B4" w:rsidRPr="00861657" w:rsidRDefault="00F554B4" w:rsidP="00D46189">
      <w:pPr>
        <w:shd w:val="clear" w:color="auto" w:fill="FFFFFF"/>
        <w:spacing w:after="0" w:line="240" w:lineRule="auto"/>
        <w:contextualSpacing/>
        <w:jc w:val="both"/>
        <w:rPr>
          <w:rFonts w:ascii="Raleway" w:hAnsi="Raleway"/>
        </w:rPr>
      </w:pPr>
      <w:r w:rsidRPr="00861657">
        <w:rPr>
          <w:rFonts w:ascii="Raleway" w:hAnsi="Raleway"/>
        </w:rPr>
        <w:t xml:space="preserve">AC- getting more established, Pan regional approach to commissioning, good national resources provided to support adoption </w:t>
      </w:r>
      <w:proofErr w:type="gramStart"/>
      <w:r w:rsidRPr="00861657">
        <w:rPr>
          <w:rFonts w:ascii="Raleway" w:hAnsi="Raleway"/>
        </w:rPr>
        <w:t>week</w:t>
      </w:r>
      <w:proofErr w:type="gramEnd"/>
    </w:p>
    <w:p w14:paraId="21964691" w14:textId="77777777" w:rsidR="00D46189" w:rsidRDefault="00D46189" w:rsidP="00D46189">
      <w:pPr>
        <w:shd w:val="clear" w:color="auto" w:fill="FFFFFF"/>
        <w:spacing w:after="0" w:line="240" w:lineRule="auto"/>
        <w:contextualSpacing/>
        <w:jc w:val="both"/>
        <w:rPr>
          <w:rFonts w:ascii="Raleway" w:hAnsi="Raleway"/>
        </w:rPr>
      </w:pPr>
    </w:p>
    <w:p w14:paraId="16A09D0D" w14:textId="22976761" w:rsidR="00F554B4" w:rsidRPr="00861657" w:rsidRDefault="00F554B4" w:rsidP="00D46189">
      <w:pPr>
        <w:shd w:val="clear" w:color="auto" w:fill="FFFFFF"/>
        <w:spacing w:after="0" w:line="240" w:lineRule="auto"/>
        <w:contextualSpacing/>
        <w:jc w:val="both"/>
        <w:rPr>
          <w:rFonts w:ascii="Raleway" w:hAnsi="Raleway"/>
        </w:rPr>
      </w:pPr>
      <w:r w:rsidRPr="00861657">
        <w:rPr>
          <w:rFonts w:ascii="Raleway" w:hAnsi="Raleway"/>
        </w:rPr>
        <w:t>MW –</w:t>
      </w:r>
      <w:r w:rsidR="00D46189">
        <w:rPr>
          <w:rFonts w:ascii="Raleway" w:hAnsi="Raleway"/>
        </w:rPr>
        <w:t xml:space="preserve"> focus is </w:t>
      </w:r>
      <w:proofErr w:type="gramStart"/>
      <w:r w:rsidR="00D46189">
        <w:rPr>
          <w:rFonts w:ascii="Raleway" w:hAnsi="Raleway"/>
        </w:rPr>
        <w:t xml:space="preserve">on </w:t>
      </w:r>
      <w:r w:rsidRPr="00861657">
        <w:rPr>
          <w:rFonts w:ascii="Raleway" w:hAnsi="Raleway"/>
        </w:rPr>
        <w:t xml:space="preserve"> prepping</w:t>
      </w:r>
      <w:proofErr w:type="gramEnd"/>
      <w:r w:rsidRPr="00861657">
        <w:rPr>
          <w:rFonts w:ascii="Raleway" w:hAnsi="Raleway"/>
        </w:rPr>
        <w:t xml:space="preserve"> for </w:t>
      </w:r>
      <w:proofErr w:type="spellStart"/>
      <w:r w:rsidRPr="00861657">
        <w:rPr>
          <w:rFonts w:ascii="Raleway" w:hAnsi="Raleway"/>
        </w:rPr>
        <w:t>ofsted</w:t>
      </w:r>
      <w:proofErr w:type="spellEnd"/>
      <w:r w:rsidRPr="00861657">
        <w:rPr>
          <w:rFonts w:ascii="Raleway" w:hAnsi="Raleway"/>
        </w:rPr>
        <w:t xml:space="preserve">, </w:t>
      </w:r>
    </w:p>
    <w:p w14:paraId="35390F56" w14:textId="77777777" w:rsidR="00D46189" w:rsidRDefault="00D46189" w:rsidP="00D46189">
      <w:pPr>
        <w:shd w:val="clear" w:color="auto" w:fill="FFFFFF"/>
        <w:spacing w:after="0" w:line="240" w:lineRule="auto"/>
        <w:contextualSpacing/>
        <w:jc w:val="both"/>
        <w:rPr>
          <w:rFonts w:ascii="Raleway" w:hAnsi="Raleway"/>
        </w:rPr>
      </w:pPr>
    </w:p>
    <w:p w14:paraId="3A69E143" w14:textId="0959A18C" w:rsidR="00F554B4" w:rsidRPr="00861657" w:rsidRDefault="00F554B4" w:rsidP="00D46189">
      <w:pPr>
        <w:shd w:val="clear" w:color="auto" w:fill="FFFFFF"/>
        <w:spacing w:after="0" w:line="240" w:lineRule="auto"/>
        <w:contextualSpacing/>
        <w:jc w:val="both"/>
        <w:rPr>
          <w:rFonts w:ascii="Raleway" w:hAnsi="Raleway"/>
        </w:rPr>
      </w:pPr>
      <w:r w:rsidRPr="00861657">
        <w:rPr>
          <w:rFonts w:ascii="Raleway" w:hAnsi="Raleway"/>
        </w:rPr>
        <w:t>TR- started ado</w:t>
      </w:r>
      <w:r w:rsidR="00D46189">
        <w:rPr>
          <w:rFonts w:ascii="Raleway" w:hAnsi="Raleway"/>
        </w:rPr>
        <w:t xml:space="preserve">ption </w:t>
      </w:r>
      <w:r w:rsidRPr="00861657">
        <w:rPr>
          <w:rFonts w:ascii="Raleway" w:hAnsi="Raleway"/>
        </w:rPr>
        <w:t xml:space="preserve">week with </w:t>
      </w:r>
      <w:r w:rsidR="00D46189">
        <w:rPr>
          <w:rFonts w:ascii="Raleway" w:hAnsi="Raleway"/>
        </w:rPr>
        <w:t xml:space="preserve">a </w:t>
      </w:r>
      <w:r w:rsidRPr="00861657">
        <w:rPr>
          <w:rFonts w:ascii="Raleway" w:hAnsi="Raleway"/>
        </w:rPr>
        <w:t xml:space="preserve">regional play day, launching EP film which is available nationally, had problems recruiting clin psych and EP, but also just recruited.  </w:t>
      </w:r>
    </w:p>
    <w:p w14:paraId="3FCF15F4" w14:textId="77777777" w:rsidR="00804EFA" w:rsidRPr="00861657" w:rsidRDefault="00804EFA" w:rsidP="00B94213">
      <w:pPr>
        <w:shd w:val="clear" w:color="auto" w:fill="FFFFFF"/>
        <w:spacing w:after="0" w:line="240" w:lineRule="auto"/>
        <w:ind w:left="945"/>
        <w:contextualSpacing/>
        <w:jc w:val="both"/>
        <w:rPr>
          <w:rFonts w:ascii="Raleway" w:hAnsi="Raleway"/>
        </w:rPr>
        <w:sectPr w:rsidR="00804EFA" w:rsidRPr="00861657" w:rsidSect="001A102C">
          <w:footerReference w:type="default" r:id="rId7"/>
          <w:pgSz w:w="11906" w:h="16838"/>
          <w:pgMar w:top="1134" w:right="1440" w:bottom="1440" w:left="1440" w:header="708" w:footer="708" w:gutter="0"/>
          <w:cols w:space="708"/>
          <w:docGrid w:linePitch="360"/>
        </w:sectPr>
      </w:pPr>
    </w:p>
    <w:p w14:paraId="3EC91AF1" w14:textId="6BD14166" w:rsidR="00804EFA" w:rsidRPr="00861657" w:rsidRDefault="00804EFA" w:rsidP="00F22A57">
      <w:pPr>
        <w:spacing w:line="240" w:lineRule="auto"/>
        <w:contextualSpacing/>
        <w:jc w:val="both"/>
        <w:rPr>
          <w:rFonts w:ascii="Raleway" w:hAnsi="Raleway" w:cstheme="minorHAnsi"/>
          <w:bCs/>
        </w:rPr>
      </w:pPr>
      <w:bookmarkStart w:id="0" w:name="_Hlk164233558"/>
      <w:r w:rsidRPr="00861657">
        <w:rPr>
          <w:rFonts w:ascii="Raleway" w:hAnsi="Raleway" w:cstheme="minorHAnsi"/>
          <w:b/>
        </w:rPr>
        <w:lastRenderedPageBreak/>
        <w:t xml:space="preserve">Action log: </w:t>
      </w:r>
      <w:r w:rsidRPr="00861657">
        <w:rPr>
          <w:rFonts w:ascii="Raleway" w:hAnsi="Raleway" w:cstheme="minorHAnsi"/>
          <w:bCs/>
        </w:rPr>
        <w:t xml:space="preserve">This action log was updated on </w:t>
      </w:r>
      <w:r w:rsidR="00FB0231">
        <w:rPr>
          <w:rFonts w:ascii="Raleway" w:hAnsi="Raleway" w:cstheme="minorHAnsi"/>
          <w:bCs/>
        </w:rPr>
        <w:t>26 January 2024</w:t>
      </w:r>
    </w:p>
    <w:tbl>
      <w:tblPr>
        <w:tblStyle w:val="TableGrid"/>
        <w:tblW w:w="14596" w:type="dxa"/>
        <w:tblInd w:w="-147" w:type="dxa"/>
        <w:tblLook w:val="04A0" w:firstRow="1" w:lastRow="0" w:firstColumn="1" w:lastColumn="0" w:noHBand="0" w:noVBand="1"/>
      </w:tblPr>
      <w:tblGrid>
        <w:gridCol w:w="565"/>
        <w:gridCol w:w="9839"/>
        <w:gridCol w:w="1515"/>
        <w:gridCol w:w="1403"/>
        <w:gridCol w:w="1274"/>
      </w:tblGrid>
      <w:tr w:rsidR="00804EFA" w:rsidRPr="00861657" w14:paraId="68476BA1" w14:textId="77777777" w:rsidTr="00804EFA">
        <w:tc>
          <w:tcPr>
            <w:tcW w:w="565" w:type="dxa"/>
            <w:shd w:val="clear" w:color="auto" w:fill="FFFFFF" w:themeFill="background1"/>
          </w:tcPr>
          <w:p w14:paraId="441B76E1" w14:textId="77777777" w:rsidR="00804EFA" w:rsidRPr="00861657" w:rsidRDefault="00804EFA" w:rsidP="00147DC7">
            <w:pPr>
              <w:contextualSpacing/>
              <w:jc w:val="left"/>
              <w:rPr>
                <w:rFonts w:ascii="Raleway" w:hAnsi="Raleway" w:cstheme="minorHAnsi"/>
                <w:b/>
              </w:rPr>
            </w:pPr>
          </w:p>
        </w:tc>
        <w:tc>
          <w:tcPr>
            <w:tcW w:w="9839" w:type="dxa"/>
            <w:shd w:val="clear" w:color="auto" w:fill="FFFFFF" w:themeFill="background1"/>
          </w:tcPr>
          <w:p w14:paraId="6CAC5BB8" w14:textId="77777777" w:rsidR="00804EFA" w:rsidRPr="00861657" w:rsidRDefault="00804EFA" w:rsidP="00147DC7">
            <w:pPr>
              <w:contextualSpacing/>
              <w:jc w:val="left"/>
              <w:rPr>
                <w:rFonts w:ascii="Raleway" w:hAnsi="Raleway" w:cstheme="minorHAnsi"/>
                <w:b/>
              </w:rPr>
            </w:pPr>
            <w:r w:rsidRPr="00861657">
              <w:rPr>
                <w:rFonts w:ascii="Raleway" w:hAnsi="Raleway" w:cstheme="minorHAnsi"/>
                <w:b/>
              </w:rPr>
              <w:t>Action</w:t>
            </w:r>
          </w:p>
        </w:tc>
        <w:tc>
          <w:tcPr>
            <w:tcW w:w="1515" w:type="dxa"/>
            <w:shd w:val="clear" w:color="auto" w:fill="FFFFFF" w:themeFill="background1"/>
          </w:tcPr>
          <w:p w14:paraId="2B4794B6" w14:textId="77777777" w:rsidR="00804EFA" w:rsidRPr="00861657" w:rsidRDefault="00804EFA" w:rsidP="00147DC7">
            <w:pPr>
              <w:contextualSpacing/>
              <w:jc w:val="left"/>
              <w:rPr>
                <w:rFonts w:ascii="Raleway" w:hAnsi="Raleway" w:cstheme="minorHAnsi"/>
                <w:b/>
              </w:rPr>
            </w:pPr>
            <w:r w:rsidRPr="00861657">
              <w:rPr>
                <w:rFonts w:ascii="Raleway" w:hAnsi="Raleway" w:cstheme="minorHAnsi"/>
                <w:b/>
              </w:rPr>
              <w:t>Responsible</w:t>
            </w:r>
          </w:p>
        </w:tc>
        <w:tc>
          <w:tcPr>
            <w:tcW w:w="1403" w:type="dxa"/>
            <w:shd w:val="clear" w:color="auto" w:fill="FFFFFF" w:themeFill="background1"/>
          </w:tcPr>
          <w:p w14:paraId="7420CF20" w14:textId="77777777" w:rsidR="00804EFA" w:rsidRPr="00861657" w:rsidRDefault="00804EFA" w:rsidP="00147DC7">
            <w:pPr>
              <w:contextualSpacing/>
              <w:jc w:val="left"/>
              <w:rPr>
                <w:rFonts w:ascii="Raleway" w:hAnsi="Raleway" w:cstheme="minorHAnsi"/>
                <w:b/>
              </w:rPr>
            </w:pPr>
            <w:r w:rsidRPr="00861657">
              <w:rPr>
                <w:rFonts w:ascii="Raleway" w:hAnsi="Raleway" w:cstheme="minorHAnsi"/>
                <w:b/>
              </w:rPr>
              <w:t>Date issued</w:t>
            </w:r>
          </w:p>
        </w:tc>
        <w:tc>
          <w:tcPr>
            <w:tcW w:w="1274" w:type="dxa"/>
            <w:shd w:val="clear" w:color="auto" w:fill="FFFFFF" w:themeFill="background1"/>
          </w:tcPr>
          <w:p w14:paraId="29B6E3A1" w14:textId="77777777" w:rsidR="00804EFA" w:rsidRPr="00861657" w:rsidRDefault="00804EFA" w:rsidP="00147DC7">
            <w:pPr>
              <w:contextualSpacing/>
              <w:jc w:val="left"/>
              <w:rPr>
                <w:rFonts w:ascii="Raleway" w:hAnsi="Raleway" w:cstheme="minorHAnsi"/>
                <w:b/>
              </w:rPr>
            </w:pPr>
            <w:r w:rsidRPr="00861657">
              <w:rPr>
                <w:rFonts w:ascii="Raleway" w:hAnsi="Raleway" w:cstheme="minorHAnsi"/>
                <w:b/>
              </w:rPr>
              <w:t>Status</w:t>
            </w:r>
          </w:p>
        </w:tc>
      </w:tr>
      <w:tr w:rsidR="008D32EB" w:rsidRPr="00861657" w14:paraId="23AEC996" w14:textId="77777777" w:rsidTr="00804EFA">
        <w:tc>
          <w:tcPr>
            <w:tcW w:w="565" w:type="dxa"/>
            <w:shd w:val="clear" w:color="auto" w:fill="FFFFFF" w:themeFill="background1"/>
          </w:tcPr>
          <w:p w14:paraId="5DC9DBF7" w14:textId="6255BE73" w:rsidR="008D32EB" w:rsidRPr="00861657" w:rsidRDefault="008D32EB" w:rsidP="00147DC7">
            <w:pPr>
              <w:contextualSpacing/>
              <w:jc w:val="left"/>
              <w:rPr>
                <w:rFonts w:ascii="Raleway" w:hAnsi="Raleway" w:cstheme="minorHAnsi"/>
                <w:b/>
              </w:rPr>
            </w:pPr>
            <w:r>
              <w:rPr>
                <w:rFonts w:ascii="Raleway" w:hAnsi="Raleway" w:cstheme="minorHAnsi"/>
                <w:b/>
              </w:rPr>
              <w:t>74</w:t>
            </w:r>
          </w:p>
        </w:tc>
        <w:tc>
          <w:tcPr>
            <w:tcW w:w="9839" w:type="dxa"/>
            <w:shd w:val="clear" w:color="auto" w:fill="FFFFFF" w:themeFill="background1"/>
          </w:tcPr>
          <w:p w14:paraId="24087E68" w14:textId="03784DCC" w:rsidR="008D32EB" w:rsidRPr="00861657" w:rsidRDefault="008D32EB" w:rsidP="00147DC7">
            <w:pPr>
              <w:contextualSpacing/>
              <w:jc w:val="left"/>
              <w:rPr>
                <w:rFonts w:ascii="Raleway" w:hAnsi="Raleway" w:cstheme="minorHAnsi"/>
                <w:b/>
              </w:rPr>
            </w:pPr>
            <w:r w:rsidRPr="00861657">
              <w:rPr>
                <w:rFonts w:ascii="Raleway" w:hAnsi="Raleway"/>
              </w:rPr>
              <w:t>KY asked MH to flag with DCSs the need for LAs to work more closely with RAAs to improve quality of data.</w:t>
            </w:r>
          </w:p>
        </w:tc>
        <w:tc>
          <w:tcPr>
            <w:tcW w:w="1515" w:type="dxa"/>
            <w:shd w:val="clear" w:color="auto" w:fill="FFFFFF" w:themeFill="background1"/>
          </w:tcPr>
          <w:p w14:paraId="74E60FEE" w14:textId="31E4E145" w:rsidR="008D32EB" w:rsidRPr="00861657" w:rsidRDefault="008D32EB" w:rsidP="00147DC7">
            <w:pPr>
              <w:contextualSpacing/>
              <w:jc w:val="left"/>
              <w:rPr>
                <w:rFonts w:ascii="Raleway" w:hAnsi="Raleway" w:cstheme="minorHAnsi"/>
                <w:b/>
              </w:rPr>
            </w:pPr>
            <w:r>
              <w:rPr>
                <w:rFonts w:ascii="Raleway" w:hAnsi="Raleway" w:cstheme="minorHAnsi"/>
                <w:b/>
              </w:rPr>
              <w:t>MH</w:t>
            </w:r>
          </w:p>
        </w:tc>
        <w:tc>
          <w:tcPr>
            <w:tcW w:w="1403" w:type="dxa"/>
            <w:shd w:val="clear" w:color="auto" w:fill="FFFFFF" w:themeFill="background1"/>
          </w:tcPr>
          <w:p w14:paraId="38FE077C" w14:textId="0173B3E5" w:rsidR="008D32EB" w:rsidRPr="00861657" w:rsidRDefault="008D32EB" w:rsidP="00147DC7">
            <w:pPr>
              <w:contextualSpacing/>
              <w:jc w:val="left"/>
              <w:rPr>
                <w:rFonts w:ascii="Raleway" w:hAnsi="Raleway" w:cstheme="minorHAnsi"/>
                <w:b/>
              </w:rPr>
            </w:pPr>
            <w:r>
              <w:rPr>
                <w:rFonts w:ascii="Raleway" w:hAnsi="Raleway" w:cstheme="minorHAnsi"/>
                <w:b/>
              </w:rPr>
              <w:t>Oct 2023</w:t>
            </w:r>
          </w:p>
        </w:tc>
        <w:tc>
          <w:tcPr>
            <w:tcW w:w="1274" w:type="dxa"/>
            <w:shd w:val="clear" w:color="auto" w:fill="FFFFFF" w:themeFill="background1"/>
          </w:tcPr>
          <w:p w14:paraId="0471FACA" w14:textId="51961032" w:rsidR="008D32EB" w:rsidRPr="00861657" w:rsidRDefault="008D32EB" w:rsidP="00147DC7">
            <w:pPr>
              <w:contextualSpacing/>
              <w:jc w:val="left"/>
              <w:rPr>
                <w:rFonts w:ascii="Raleway" w:hAnsi="Raleway" w:cstheme="minorHAnsi"/>
                <w:b/>
              </w:rPr>
            </w:pPr>
            <w:r>
              <w:rPr>
                <w:rFonts w:ascii="Raleway" w:hAnsi="Raleway" w:cstheme="minorHAnsi"/>
                <w:b/>
              </w:rPr>
              <w:t>complete</w:t>
            </w:r>
          </w:p>
        </w:tc>
      </w:tr>
      <w:tr w:rsidR="00804EFA" w:rsidRPr="00861657" w14:paraId="2D5C4DB6" w14:textId="77777777" w:rsidTr="00804EFA">
        <w:tc>
          <w:tcPr>
            <w:tcW w:w="565" w:type="dxa"/>
            <w:shd w:val="clear" w:color="auto" w:fill="FFFFFF" w:themeFill="background1"/>
          </w:tcPr>
          <w:p w14:paraId="16F8FF05" w14:textId="77777777" w:rsidR="00804EFA" w:rsidRPr="00861657" w:rsidRDefault="00804EFA" w:rsidP="00147DC7">
            <w:pPr>
              <w:contextualSpacing/>
              <w:jc w:val="left"/>
              <w:rPr>
                <w:rFonts w:ascii="Raleway" w:hAnsi="Raleway" w:cstheme="minorHAnsi"/>
                <w:b/>
              </w:rPr>
            </w:pPr>
            <w:r w:rsidRPr="00861657">
              <w:rPr>
                <w:rFonts w:ascii="Raleway" w:hAnsi="Raleway" w:cstheme="minorHAnsi"/>
                <w:b/>
              </w:rPr>
              <w:t>73</w:t>
            </w:r>
          </w:p>
        </w:tc>
        <w:tc>
          <w:tcPr>
            <w:tcW w:w="9839" w:type="dxa"/>
            <w:shd w:val="clear" w:color="auto" w:fill="FFFFFF" w:themeFill="background1"/>
          </w:tcPr>
          <w:p w14:paraId="695C1C22" w14:textId="64AD1C65" w:rsidR="00804EFA" w:rsidRPr="00861657" w:rsidRDefault="00FB0231" w:rsidP="00147DC7">
            <w:pPr>
              <w:contextualSpacing/>
              <w:jc w:val="left"/>
              <w:rPr>
                <w:rFonts w:ascii="Raleway" w:hAnsi="Raleway" w:cstheme="minorHAnsi"/>
                <w:b/>
              </w:rPr>
            </w:pPr>
            <w:r w:rsidRPr="00861657">
              <w:rPr>
                <w:rFonts w:ascii="Raleway" w:hAnsi="Raleway"/>
              </w:rPr>
              <w:t xml:space="preserve">KY </w:t>
            </w:r>
            <w:r>
              <w:rPr>
                <w:rFonts w:ascii="Raleway" w:hAnsi="Raleway"/>
              </w:rPr>
              <w:t>noted</w:t>
            </w:r>
            <w:r w:rsidRPr="00861657">
              <w:rPr>
                <w:rFonts w:ascii="Raleway" w:hAnsi="Raleway"/>
              </w:rPr>
              <w:t xml:space="preserve"> there was a project on case management systems and KY to keep group updated on that.</w:t>
            </w:r>
          </w:p>
        </w:tc>
        <w:tc>
          <w:tcPr>
            <w:tcW w:w="1515" w:type="dxa"/>
            <w:shd w:val="clear" w:color="auto" w:fill="FFFFFF" w:themeFill="background1"/>
          </w:tcPr>
          <w:p w14:paraId="0DB042D5" w14:textId="0B62AD2C" w:rsidR="00804EFA" w:rsidRPr="00FB0231" w:rsidRDefault="00FB0231" w:rsidP="00147DC7">
            <w:pPr>
              <w:contextualSpacing/>
              <w:jc w:val="left"/>
              <w:rPr>
                <w:rFonts w:ascii="Raleway" w:hAnsi="Raleway" w:cstheme="minorHAnsi"/>
                <w:bCs/>
              </w:rPr>
            </w:pPr>
            <w:r w:rsidRPr="00FB0231">
              <w:rPr>
                <w:rFonts w:ascii="Raleway" w:hAnsi="Raleway" w:cstheme="minorHAnsi"/>
                <w:bCs/>
              </w:rPr>
              <w:t>KY</w:t>
            </w:r>
          </w:p>
        </w:tc>
        <w:tc>
          <w:tcPr>
            <w:tcW w:w="1403" w:type="dxa"/>
            <w:shd w:val="clear" w:color="auto" w:fill="FFFFFF" w:themeFill="background1"/>
          </w:tcPr>
          <w:p w14:paraId="3E00B03C" w14:textId="7D263487" w:rsidR="00804EFA" w:rsidRPr="00FB0231" w:rsidRDefault="00FB0231" w:rsidP="00147DC7">
            <w:pPr>
              <w:contextualSpacing/>
              <w:jc w:val="left"/>
              <w:rPr>
                <w:rFonts w:ascii="Raleway" w:hAnsi="Raleway" w:cstheme="minorHAnsi"/>
                <w:bCs/>
              </w:rPr>
            </w:pPr>
            <w:r w:rsidRPr="00FB0231">
              <w:rPr>
                <w:rFonts w:ascii="Raleway" w:hAnsi="Raleway" w:cstheme="minorHAnsi"/>
                <w:bCs/>
              </w:rPr>
              <w:t>Oct 2023</w:t>
            </w:r>
          </w:p>
        </w:tc>
        <w:tc>
          <w:tcPr>
            <w:tcW w:w="1274" w:type="dxa"/>
            <w:shd w:val="clear" w:color="auto" w:fill="FFFFFF" w:themeFill="background1"/>
          </w:tcPr>
          <w:p w14:paraId="3B75B2E2" w14:textId="640FE397" w:rsidR="00804EFA" w:rsidRPr="00FB0231" w:rsidRDefault="00FB0231" w:rsidP="00147DC7">
            <w:pPr>
              <w:contextualSpacing/>
              <w:jc w:val="left"/>
              <w:rPr>
                <w:rFonts w:ascii="Raleway" w:hAnsi="Raleway" w:cstheme="minorHAnsi"/>
                <w:bCs/>
              </w:rPr>
            </w:pPr>
            <w:r w:rsidRPr="00FB0231">
              <w:rPr>
                <w:rFonts w:ascii="Raleway" w:hAnsi="Raleway" w:cstheme="minorHAnsi"/>
                <w:bCs/>
              </w:rPr>
              <w:t>Open</w:t>
            </w:r>
          </w:p>
        </w:tc>
      </w:tr>
      <w:tr w:rsidR="00804EFA" w:rsidRPr="00861657" w14:paraId="47C19EF3" w14:textId="77777777" w:rsidTr="00804EFA">
        <w:tc>
          <w:tcPr>
            <w:tcW w:w="565" w:type="dxa"/>
            <w:shd w:val="clear" w:color="auto" w:fill="A6A6A6" w:themeFill="background1" w:themeFillShade="A6"/>
          </w:tcPr>
          <w:p w14:paraId="491E0F24"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72</w:t>
            </w:r>
          </w:p>
        </w:tc>
        <w:tc>
          <w:tcPr>
            <w:tcW w:w="9839" w:type="dxa"/>
            <w:shd w:val="clear" w:color="auto" w:fill="A6A6A6" w:themeFill="background1" w:themeFillShade="A6"/>
          </w:tcPr>
          <w:p w14:paraId="2137B19F"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Discussion on strengthening policy/practice regarding birth families.  What is good practice, how might we share it?  Idea of online conference? Discuss on Oct agenda</w:t>
            </w:r>
          </w:p>
        </w:tc>
        <w:tc>
          <w:tcPr>
            <w:tcW w:w="1515" w:type="dxa"/>
            <w:shd w:val="clear" w:color="auto" w:fill="A6A6A6" w:themeFill="background1" w:themeFillShade="A6"/>
          </w:tcPr>
          <w:p w14:paraId="70A5D68F"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MH</w:t>
            </w:r>
          </w:p>
        </w:tc>
        <w:tc>
          <w:tcPr>
            <w:tcW w:w="1403" w:type="dxa"/>
            <w:shd w:val="clear" w:color="auto" w:fill="A6A6A6" w:themeFill="background1" w:themeFillShade="A6"/>
          </w:tcPr>
          <w:p w14:paraId="252515D3" w14:textId="4FB58248" w:rsidR="00804EFA" w:rsidRPr="00861657" w:rsidRDefault="00FB0231" w:rsidP="00147DC7">
            <w:pPr>
              <w:contextualSpacing/>
              <w:jc w:val="left"/>
              <w:rPr>
                <w:rFonts w:ascii="Raleway" w:hAnsi="Raleway" w:cstheme="minorHAnsi"/>
                <w:bCs/>
              </w:rPr>
            </w:pPr>
            <w:r>
              <w:rPr>
                <w:rFonts w:ascii="Raleway" w:hAnsi="Raleway" w:cstheme="minorHAnsi"/>
                <w:bCs/>
              </w:rPr>
              <w:t>July 2023</w:t>
            </w:r>
          </w:p>
        </w:tc>
        <w:tc>
          <w:tcPr>
            <w:tcW w:w="1274" w:type="dxa"/>
            <w:shd w:val="clear" w:color="auto" w:fill="A6A6A6" w:themeFill="background1" w:themeFillShade="A6"/>
          </w:tcPr>
          <w:p w14:paraId="1AC30C75" w14:textId="77777777" w:rsidR="00804EFA" w:rsidRPr="00861657" w:rsidRDefault="00804EFA" w:rsidP="00147DC7">
            <w:pPr>
              <w:contextualSpacing/>
              <w:jc w:val="left"/>
              <w:rPr>
                <w:rFonts w:ascii="Raleway" w:hAnsi="Raleway" w:cstheme="minorHAnsi"/>
                <w:b/>
              </w:rPr>
            </w:pPr>
            <w:r w:rsidRPr="00861657">
              <w:rPr>
                <w:rFonts w:ascii="Raleway" w:hAnsi="Raleway" w:cstheme="minorHAnsi"/>
                <w:b/>
              </w:rPr>
              <w:t>Closed</w:t>
            </w:r>
          </w:p>
        </w:tc>
      </w:tr>
      <w:tr w:rsidR="00804EFA" w:rsidRPr="00861657" w14:paraId="176E0804" w14:textId="77777777" w:rsidTr="00804EFA">
        <w:tc>
          <w:tcPr>
            <w:tcW w:w="565" w:type="dxa"/>
            <w:shd w:val="clear" w:color="auto" w:fill="BFBFBF" w:themeFill="background1" w:themeFillShade="BF"/>
          </w:tcPr>
          <w:p w14:paraId="69FB9DD3"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71</w:t>
            </w:r>
          </w:p>
        </w:tc>
        <w:tc>
          <w:tcPr>
            <w:tcW w:w="9839" w:type="dxa"/>
            <w:shd w:val="clear" w:color="auto" w:fill="BFBFBF" w:themeFill="background1" w:themeFillShade="BF"/>
          </w:tcPr>
          <w:p w14:paraId="74E2A7C7"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Discuss analysis on disruption (could KY produce something for Jan meeting?)</w:t>
            </w:r>
          </w:p>
        </w:tc>
        <w:tc>
          <w:tcPr>
            <w:tcW w:w="1515" w:type="dxa"/>
            <w:shd w:val="clear" w:color="auto" w:fill="BFBFBF" w:themeFill="background1" w:themeFillShade="BF"/>
          </w:tcPr>
          <w:p w14:paraId="364B6E5C"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KY</w:t>
            </w:r>
          </w:p>
        </w:tc>
        <w:tc>
          <w:tcPr>
            <w:tcW w:w="1403" w:type="dxa"/>
            <w:shd w:val="clear" w:color="auto" w:fill="BFBFBF" w:themeFill="background1" w:themeFillShade="BF"/>
          </w:tcPr>
          <w:p w14:paraId="06D59D03" w14:textId="3B537436" w:rsidR="00804EFA" w:rsidRPr="00861657" w:rsidRDefault="00FB0231" w:rsidP="00147DC7">
            <w:pPr>
              <w:contextualSpacing/>
              <w:jc w:val="left"/>
              <w:rPr>
                <w:rFonts w:ascii="Raleway" w:hAnsi="Raleway" w:cstheme="minorHAnsi"/>
                <w:bCs/>
              </w:rPr>
            </w:pPr>
            <w:r>
              <w:rPr>
                <w:rFonts w:ascii="Raleway" w:hAnsi="Raleway" w:cstheme="minorHAnsi"/>
                <w:bCs/>
              </w:rPr>
              <w:t>July 2023</w:t>
            </w:r>
          </w:p>
        </w:tc>
        <w:tc>
          <w:tcPr>
            <w:tcW w:w="1274" w:type="dxa"/>
            <w:shd w:val="clear" w:color="auto" w:fill="BFBFBF" w:themeFill="background1" w:themeFillShade="BF"/>
          </w:tcPr>
          <w:p w14:paraId="4BF52A8C" w14:textId="10620EA0" w:rsidR="00804EFA" w:rsidRPr="00861657" w:rsidRDefault="00804EFA" w:rsidP="00147DC7">
            <w:pPr>
              <w:contextualSpacing/>
              <w:jc w:val="left"/>
              <w:rPr>
                <w:rFonts w:ascii="Raleway" w:hAnsi="Raleway" w:cstheme="minorHAnsi"/>
                <w:b/>
              </w:rPr>
            </w:pPr>
            <w:r w:rsidRPr="00861657">
              <w:rPr>
                <w:rFonts w:ascii="Raleway" w:hAnsi="Raleway" w:cstheme="minorHAnsi"/>
                <w:b/>
              </w:rPr>
              <w:t>Complete</w:t>
            </w:r>
          </w:p>
        </w:tc>
      </w:tr>
      <w:tr w:rsidR="00804EFA" w:rsidRPr="00861657" w14:paraId="21DF5A1B" w14:textId="77777777" w:rsidTr="00804EFA">
        <w:tc>
          <w:tcPr>
            <w:tcW w:w="565" w:type="dxa"/>
            <w:shd w:val="clear" w:color="auto" w:fill="BFBFBF" w:themeFill="background1" w:themeFillShade="BF"/>
          </w:tcPr>
          <w:p w14:paraId="73363C0B"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70</w:t>
            </w:r>
          </w:p>
        </w:tc>
        <w:tc>
          <w:tcPr>
            <w:tcW w:w="9839" w:type="dxa"/>
            <w:shd w:val="clear" w:color="auto" w:fill="BFBFBF" w:themeFill="background1" w:themeFillShade="BF"/>
          </w:tcPr>
          <w:p w14:paraId="02AA73DA"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Review whether new ALB is working after Jan2025 meeting (1 year)</w:t>
            </w:r>
          </w:p>
        </w:tc>
        <w:tc>
          <w:tcPr>
            <w:tcW w:w="1515" w:type="dxa"/>
            <w:shd w:val="clear" w:color="auto" w:fill="BFBFBF" w:themeFill="background1" w:themeFillShade="BF"/>
          </w:tcPr>
          <w:p w14:paraId="602B1D6D"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MH and all</w:t>
            </w:r>
          </w:p>
        </w:tc>
        <w:tc>
          <w:tcPr>
            <w:tcW w:w="1403" w:type="dxa"/>
            <w:shd w:val="clear" w:color="auto" w:fill="BFBFBF" w:themeFill="background1" w:themeFillShade="BF"/>
          </w:tcPr>
          <w:p w14:paraId="7114D762" w14:textId="06D4B754" w:rsidR="00804EFA" w:rsidRPr="00861657" w:rsidRDefault="00FB0231" w:rsidP="00147DC7">
            <w:pPr>
              <w:contextualSpacing/>
              <w:jc w:val="left"/>
              <w:rPr>
                <w:rFonts w:ascii="Raleway" w:hAnsi="Raleway" w:cstheme="minorHAnsi"/>
                <w:bCs/>
              </w:rPr>
            </w:pPr>
            <w:r>
              <w:rPr>
                <w:rFonts w:ascii="Raleway" w:hAnsi="Raleway" w:cstheme="minorHAnsi"/>
                <w:bCs/>
              </w:rPr>
              <w:t>July 2023</w:t>
            </w:r>
          </w:p>
        </w:tc>
        <w:tc>
          <w:tcPr>
            <w:tcW w:w="1274" w:type="dxa"/>
            <w:shd w:val="clear" w:color="auto" w:fill="BFBFBF" w:themeFill="background1" w:themeFillShade="BF"/>
          </w:tcPr>
          <w:p w14:paraId="4797B3F3" w14:textId="25A0DCBB" w:rsidR="00804EFA" w:rsidRPr="00861657" w:rsidRDefault="00804EFA" w:rsidP="00147DC7">
            <w:pPr>
              <w:contextualSpacing/>
              <w:jc w:val="left"/>
              <w:rPr>
                <w:rFonts w:ascii="Raleway" w:hAnsi="Raleway" w:cstheme="minorHAnsi"/>
                <w:b/>
              </w:rPr>
            </w:pPr>
            <w:r w:rsidRPr="00861657">
              <w:rPr>
                <w:rFonts w:ascii="Raleway" w:hAnsi="Raleway" w:cstheme="minorHAnsi"/>
                <w:b/>
              </w:rPr>
              <w:t>complete</w:t>
            </w:r>
          </w:p>
        </w:tc>
      </w:tr>
      <w:tr w:rsidR="00804EFA" w:rsidRPr="00861657" w14:paraId="7E75DD10" w14:textId="77777777" w:rsidTr="00804EFA">
        <w:tc>
          <w:tcPr>
            <w:tcW w:w="565" w:type="dxa"/>
            <w:shd w:val="clear" w:color="auto" w:fill="A6A6A6" w:themeFill="background1" w:themeFillShade="A6"/>
          </w:tcPr>
          <w:p w14:paraId="109075B5" w14:textId="77777777" w:rsidR="00804EFA" w:rsidRPr="00861657" w:rsidRDefault="00804EFA" w:rsidP="00147DC7">
            <w:pPr>
              <w:contextualSpacing/>
              <w:jc w:val="left"/>
              <w:rPr>
                <w:rFonts w:ascii="Raleway" w:hAnsi="Raleway" w:cstheme="minorHAnsi"/>
                <w:b/>
              </w:rPr>
            </w:pPr>
            <w:r w:rsidRPr="00861657">
              <w:rPr>
                <w:rFonts w:ascii="Raleway" w:hAnsi="Raleway" w:cstheme="minorHAnsi"/>
                <w:b/>
              </w:rPr>
              <w:t>69</w:t>
            </w:r>
          </w:p>
        </w:tc>
        <w:tc>
          <w:tcPr>
            <w:tcW w:w="9839" w:type="dxa"/>
            <w:shd w:val="clear" w:color="auto" w:fill="A6A6A6" w:themeFill="background1" w:themeFillShade="A6"/>
          </w:tcPr>
          <w:p w14:paraId="11006790" w14:textId="77777777" w:rsidR="00804EFA" w:rsidRPr="00861657" w:rsidRDefault="00804EFA" w:rsidP="00147DC7">
            <w:pPr>
              <w:jc w:val="left"/>
              <w:rPr>
                <w:rFonts w:ascii="Raleway" w:hAnsi="Raleway"/>
              </w:rPr>
            </w:pPr>
            <w:r w:rsidRPr="00861657">
              <w:rPr>
                <w:rFonts w:ascii="Raleway" w:hAnsi="Raleway"/>
              </w:rPr>
              <w:t xml:space="preserve">MH to liaise with </w:t>
            </w:r>
            <w:r w:rsidRPr="00861657">
              <w:rPr>
                <w:rFonts w:ascii="Raleway" w:hAnsi="Raleway" w:cs="Arial"/>
                <w:color w:val="222222"/>
                <w:shd w:val="clear" w:color="auto" w:fill="A6A6A6" w:themeFill="background1" w:themeFillShade="A6"/>
              </w:rPr>
              <w:t>Sarah Johal around future direction of travel</w:t>
            </w:r>
          </w:p>
        </w:tc>
        <w:tc>
          <w:tcPr>
            <w:tcW w:w="1515" w:type="dxa"/>
            <w:shd w:val="clear" w:color="auto" w:fill="A6A6A6" w:themeFill="background1" w:themeFillShade="A6"/>
          </w:tcPr>
          <w:p w14:paraId="5791CBBD"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MH</w:t>
            </w:r>
          </w:p>
        </w:tc>
        <w:tc>
          <w:tcPr>
            <w:tcW w:w="1403" w:type="dxa"/>
            <w:shd w:val="clear" w:color="auto" w:fill="A6A6A6" w:themeFill="background1" w:themeFillShade="A6"/>
          </w:tcPr>
          <w:p w14:paraId="0F41F5FE"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April 2023</w:t>
            </w:r>
          </w:p>
        </w:tc>
        <w:tc>
          <w:tcPr>
            <w:tcW w:w="1274" w:type="dxa"/>
            <w:shd w:val="clear" w:color="auto" w:fill="A6A6A6" w:themeFill="background1" w:themeFillShade="A6"/>
          </w:tcPr>
          <w:p w14:paraId="7086CD10"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closed</w:t>
            </w:r>
          </w:p>
        </w:tc>
      </w:tr>
      <w:tr w:rsidR="00804EFA" w:rsidRPr="00861657" w14:paraId="268B85C5" w14:textId="77777777" w:rsidTr="00804EFA">
        <w:tc>
          <w:tcPr>
            <w:tcW w:w="565" w:type="dxa"/>
            <w:shd w:val="clear" w:color="auto" w:fill="A6A6A6" w:themeFill="background1" w:themeFillShade="A6"/>
          </w:tcPr>
          <w:p w14:paraId="0AAEB191" w14:textId="77777777" w:rsidR="00804EFA" w:rsidRPr="00861657" w:rsidRDefault="00804EFA" w:rsidP="00147DC7">
            <w:pPr>
              <w:contextualSpacing/>
              <w:jc w:val="left"/>
              <w:rPr>
                <w:rFonts w:ascii="Raleway" w:hAnsi="Raleway" w:cstheme="minorHAnsi"/>
                <w:b/>
              </w:rPr>
            </w:pPr>
            <w:r w:rsidRPr="00861657">
              <w:rPr>
                <w:rFonts w:ascii="Raleway" w:hAnsi="Raleway" w:cstheme="minorHAnsi"/>
                <w:b/>
              </w:rPr>
              <w:t>68</w:t>
            </w:r>
          </w:p>
        </w:tc>
        <w:tc>
          <w:tcPr>
            <w:tcW w:w="9839" w:type="dxa"/>
            <w:shd w:val="clear" w:color="auto" w:fill="A6A6A6" w:themeFill="background1" w:themeFillShade="A6"/>
          </w:tcPr>
          <w:p w14:paraId="6ADEB9CD" w14:textId="77777777" w:rsidR="00804EFA" w:rsidRPr="00861657" w:rsidRDefault="00804EFA" w:rsidP="00147DC7">
            <w:pPr>
              <w:jc w:val="left"/>
              <w:rPr>
                <w:rFonts w:ascii="Raleway" w:hAnsi="Raleway"/>
                <w:b/>
                <w:bCs/>
              </w:rPr>
            </w:pPr>
            <w:proofErr w:type="gramStart"/>
            <w:r w:rsidRPr="00861657">
              <w:rPr>
                <w:rFonts w:ascii="Raleway" w:hAnsi="Raleway"/>
              </w:rPr>
              <w:t>Item</w:t>
            </w:r>
            <w:r w:rsidRPr="00861657">
              <w:rPr>
                <w:rFonts w:ascii="Raleway" w:hAnsi="Raleway"/>
                <w:b/>
                <w:bCs/>
              </w:rPr>
              <w:t xml:space="preserve"> </w:t>
            </w:r>
            <w:r w:rsidRPr="00861657">
              <w:rPr>
                <w:rFonts w:ascii="Raleway" w:hAnsi="Raleway"/>
              </w:rPr>
              <w:t xml:space="preserve"> at</w:t>
            </w:r>
            <w:proofErr w:type="gramEnd"/>
            <w:r w:rsidRPr="00861657">
              <w:rPr>
                <w:rFonts w:ascii="Raleway" w:hAnsi="Raleway"/>
              </w:rPr>
              <w:t xml:space="preserve"> next meeting on strategic and practical direction in South East Courts</w:t>
            </w:r>
          </w:p>
        </w:tc>
        <w:tc>
          <w:tcPr>
            <w:tcW w:w="1515" w:type="dxa"/>
            <w:shd w:val="clear" w:color="auto" w:fill="A6A6A6" w:themeFill="background1" w:themeFillShade="A6"/>
          </w:tcPr>
          <w:p w14:paraId="7D8ADB2A"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RE</w:t>
            </w:r>
          </w:p>
        </w:tc>
        <w:tc>
          <w:tcPr>
            <w:tcW w:w="1403" w:type="dxa"/>
            <w:shd w:val="clear" w:color="auto" w:fill="A6A6A6" w:themeFill="background1" w:themeFillShade="A6"/>
          </w:tcPr>
          <w:p w14:paraId="5306D776"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April 2023</w:t>
            </w:r>
          </w:p>
        </w:tc>
        <w:tc>
          <w:tcPr>
            <w:tcW w:w="1274" w:type="dxa"/>
            <w:shd w:val="clear" w:color="auto" w:fill="A6A6A6" w:themeFill="background1" w:themeFillShade="A6"/>
          </w:tcPr>
          <w:p w14:paraId="4884B7C9"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Closed</w:t>
            </w:r>
          </w:p>
        </w:tc>
      </w:tr>
      <w:tr w:rsidR="00804EFA" w:rsidRPr="00861657" w14:paraId="27453D77" w14:textId="77777777" w:rsidTr="00804EFA">
        <w:tc>
          <w:tcPr>
            <w:tcW w:w="565" w:type="dxa"/>
            <w:shd w:val="clear" w:color="auto" w:fill="BFBFBF" w:themeFill="background1" w:themeFillShade="BF"/>
          </w:tcPr>
          <w:p w14:paraId="519791AF" w14:textId="77777777" w:rsidR="00804EFA" w:rsidRPr="00861657" w:rsidRDefault="00804EFA" w:rsidP="00147DC7">
            <w:pPr>
              <w:contextualSpacing/>
              <w:jc w:val="left"/>
              <w:rPr>
                <w:rFonts w:ascii="Raleway" w:hAnsi="Raleway" w:cstheme="minorHAnsi"/>
                <w:b/>
              </w:rPr>
            </w:pPr>
            <w:r w:rsidRPr="00861657">
              <w:rPr>
                <w:rFonts w:ascii="Raleway" w:hAnsi="Raleway" w:cstheme="minorHAnsi"/>
                <w:b/>
              </w:rPr>
              <w:t>67</w:t>
            </w:r>
          </w:p>
        </w:tc>
        <w:tc>
          <w:tcPr>
            <w:tcW w:w="9839" w:type="dxa"/>
            <w:shd w:val="clear" w:color="auto" w:fill="BFBFBF" w:themeFill="background1" w:themeFillShade="BF"/>
          </w:tcPr>
          <w:p w14:paraId="3EBCCC7A" w14:textId="77777777" w:rsidR="00804EFA" w:rsidRPr="00861657" w:rsidRDefault="00804EFA" w:rsidP="00147DC7">
            <w:pPr>
              <w:jc w:val="left"/>
              <w:rPr>
                <w:rFonts w:ascii="Raleway" w:hAnsi="Raleway"/>
                <w:b/>
                <w:bCs/>
              </w:rPr>
            </w:pPr>
            <w:r w:rsidRPr="00861657">
              <w:rPr>
                <w:rFonts w:ascii="Raleway" w:hAnsi="Raleway"/>
              </w:rPr>
              <w:t xml:space="preserve">Refresh the membership list in </w:t>
            </w:r>
            <w:proofErr w:type="spellStart"/>
            <w:r w:rsidRPr="00861657">
              <w:rPr>
                <w:rFonts w:ascii="Raleway" w:hAnsi="Raleway"/>
              </w:rPr>
              <w:t>ToR</w:t>
            </w:r>
            <w:proofErr w:type="spellEnd"/>
            <w:r w:rsidRPr="00861657">
              <w:rPr>
                <w:rFonts w:ascii="Raleway" w:hAnsi="Raleway"/>
              </w:rPr>
              <w:t xml:space="preserve"> (done) get a new rep for Slough (to do)</w:t>
            </w:r>
          </w:p>
        </w:tc>
        <w:tc>
          <w:tcPr>
            <w:tcW w:w="1515" w:type="dxa"/>
            <w:shd w:val="clear" w:color="auto" w:fill="BFBFBF" w:themeFill="background1" w:themeFillShade="BF"/>
          </w:tcPr>
          <w:p w14:paraId="6BFD3F5B"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RE/MH</w:t>
            </w:r>
          </w:p>
        </w:tc>
        <w:tc>
          <w:tcPr>
            <w:tcW w:w="1403" w:type="dxa"/>
            <w:shd w:val="clear" w:color="auto" w:fill="BFBFBF" w:themeFill="background1" w:themeFillShade="BF"/>
          </w:tcPr>
          <w:p w14:paraId="6D747A7F"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April 2023</w:t>
            </w:r>
          </w:p>
        </w:tc>
        <w:tc>
          <w:tcPr>
            <w:tcW w:w="1274" w:type="dxa"/>
            <w:shd w:val="clear" w:color="auto" w:fill="BFBFBF" w:themeFill="background1" w:themeFillShade="BF"/>
          </w:tcPr>
          <w:p w14:paraId="288C3E78" w14:textId="21AE891E" w:rsidR="00804EFA" w:rsidRPr="00861657" w:rsidRDefault="00804EFA" w:rsidP="00147DC7">
            <w:pPr>
              <w:contextualSpacing/>
              <w:jc w:val="left"/>
              <w:rPr>
                <w:rFonts w:ascii="Raleway" w:hAnsi="Raleway" w:cstheme="minorHAnsi"/>
                <w:bCs/>
              </w:rPr>
            </w:pPr>
            <w:r w:rsidRPr="00861657">
              <w:rPr>
                <w:rFonts w:ascii="Raleway" w:hAnsi="Raleway" w:cstheme="minorHAnsi"/>
                <w:bCs/>
              </w:rPr>
              <w:t>complete</w:t>
            </w:r>
          </w:p>
        </w:tc>
      </w:tr>
      <w:tr w:rsidR="00804EFA" w:rsidRPr="00861657" w14:paraId="0021E84F" w14:textId="77777777" w:rsidTr="00804EFA">
        <w:tc>
          <w:tcPr>
            <w:tcW w:w="565" w:type="dxa"/>
            <w:shd w:val="clear" w:color="auto" w:fill="A6A6A6" w:themeFill="background1" w:themeFillShade="A6"/>
          </w:tcPr>
          <w:p w14:paraId="2653B6BA" w14:textId="77777777" w:rsidR="00804EFA" w:rsidRPr="00861657" w:rsidRDefault="00804EFA" w:rsidP="00147DC7">
            <w:pPr>
              <w:contextualSpacing/>
              <w:jc w:val="left"/>
              <w:rPr>
                <w:rFonts w:ascii="Raleway" w:hAnsi="Raleway" w:cstheme="minorHAnsi"/>
                <w:b/>
              </w:rPr>
            </w:pPr>
            <w:r w:rsidRPr="00861657">
              <w:rPr>
                <w:rFonts w:ascii="Raleway" w:hAnsi="Raleway" w:cstheme="minorHAnsi"/>
                <w:b/>
              </w:rPr>
              <w:t>66</w:t>
            </w:r>
          </w:p>
        </w:tc>
        <w:tc>
          <w:tcPr>
            <w:tcW w:w="9839" w:type="dxa"/>
            <w:shd w:val="clear" w:color="auto" w:fill="A6A6A6" w:themeFill="background1" w:themeFillShade="A6"/>
          </w:tcPr>
          <w:p w14:paraId="7495D5C2" w14:textId="77777777" w:rsidR="00804EFA" w:rsidRPr="00861657" w:rsidRDefault="00804EFA" w:rsidP="00147DC7">
            <w:pPr>
              <w:jc w:val="left"/>
              <w:rPr>
                <w:rFonts w:ascii="Raleway" w:hAnsi="Raleway"/>
              </w:rPr>
            </w:pPr>
            <w:r w:rsidRPr="00861657">
              <w:rPr>
                <w:rFonts w:ascii="Raleway" w:hAnsi="Raleway"/>
              </w:rPr>
              <w:t>future discussion on reasons underlying delay. Discussed at July meeting</w:t>
            </w:r>
          </w:p>
        </w:tc>
        <w:tc>
          <w:tcPr>
            <w:tcW w:w="1515" w:type="dxa"/>
            <w:shd w:val="clear" w:color="auto" w:fill="A6A6A6" w:themeFill="background1" w:themeFillShade="A6"/>
          </w:tcPr>
          <w:p w14:paraId="33366BAA"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RE</w:t>
            </w:r>
          </w:p>
        </w:tc>
        <w:tc>
          <w:tcPr>
            <w:tcW w:w="1403" w:type="dxa"/>
            <w:shd w:val="clear" w:color="auto" w:fill="A6A6A6" w:themeFill="background1" w:themeFillShade="A6"/>
          </w:tcPr>
          <w:p w14:paraId="49CD19B8"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April 2023</w:t>
            </w:r>
          </w:p>
        </w:tc>
        <w:tc>
          <w:tcPr>
            <w:tcW w:w="1274" w:type="dxa"/>
            <w:shd w:val="clear" w:color="auto" w:fill="A6A6A6" w:themeFill="background1" w:themeFillShade="A6"/>
          </w:tcPr>
          <w:p w14:paraId="5C609430"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closed</w:t>
            </w:r>
          </w:p>
        </w:tc>
      </w:tr>
      <w:tr w:rsidR="00804EFA" w:rsidRPr="00861657" w14:paraId="79BBD0B2" w14:textId="77777777" w:rsidTr="00804EFA">
        <w:tc>
          <w:tcPr>
            <w:tcW w:w="565" w:type="dxa"/>
            <w:shd w:val="clear" w:color="auto" w:fill="BFBFBF" w:themeFill="background1" w:themeFillShade="BF"/>
          </w:tcPr>
          <w:p w14:paraId="2FD9BD45" w14:textId="77777777" w:rsidR="00804EFA" w:rsidRPr="00861657" w:rsidRDefault="00804EFA" w:rsidP="00147DC7">
            <w:pPr>
              <w:contextualSpacing/>
              <w:jc w:val="left"/>
              <w:rPr>
                <w:rFonts w:ascii="Raleway" w:hAnsi="Raleway" w:cstheme="minorHAnsi"/>
                <w:b/>
              </w:rPr>
            </w:pPr>
            <w:r w:rsidRPr="00861657">
              <w:rPr>
                <w:rFonts w:ascii="Raleway" w:hAnsi="Raleway" w:cstheme="minorHAnsi"/>
                <w:b/>
              </w:rPr>
              <w:t>65</w:t>
            </w:r>
          </w:p>
        </w:tc>
        <w:tc>
          <w:tcPr>
            <w:tcW w:w="9839" w:type="dxa"/>
            <w:shd w:val="clear" w:color="auto" w:fill="BFBFBF" w:themeFill="background1" w:themeFillShade="BF"/>
          </w:tcPr>
          <w:p w14:paraId="4F3EDE1A"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RE MH and LH to meet to review terms of reference, meeting dates to align with operational regional meeting and resolve membership and oversight of Kinship (meeting with Sarah Daly to agree)</w:t>
            </w:r>
          </w:p>
        </w:tc>
        <w:tc>
          <w:tcPr>
            <w:tcW w:w="1515" w:type="dxa"/>
            <w:shd w:val="clear" w:color="auto" w:fill="BFBFBF" w:themeFill="background1" w:themeFillShade="BF"/>
          </w:tcPr>
          <w:p w14:paraId="39DB7219"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RE MH LH</w:t>
            </w:r>
          </w:p>
        </w:tc>
        <w:tc>
          <w:tcPr>
            <w:tcW w:w="1403" w:type="dxa"/>
            <w:shd w:val="clear" w:color="auto" w:fill="BFBFBF" w:themeFill="background1" w:themeFillShade="BF"/>
          </w:tcPr>
          <w:p w14:paraId="32B4FD14"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Jan 2023</w:t>
            </w:r>
          </w:p>
        </w:tc>
        <w:tc>
          <w:tcPr>
            <w:tcW w:w="1274" w:type="dxa"/>
            <w:shd w:val="clear" w:color="auto" w:fill="BFBFBF" w:themeFill="background1" w:themeFillShade="BF"/>
          </w:tcPr>
          <w:p w14:paraId="645DB37E"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Closed</w:t>
            </w:r>
          </w:p>
        </w:tc>
      </w:tr>
      <w:tr w:rsidR="00804EFA" w:rsidRPr="00861657" w14:paraId="4558655B" w14:textId="77777777" w:rsidTr="00804EFA">
        <w:tc>
          <w:tcPr>
            <w:tcW w:w="565" w:type="dxa"/>
            <w:shd w:val="clear" w:color="auto" w:fill="BFBFBF" w:themeFill="background1" w:themeFillShade="BF"/>
          </w:tcPr>
          <w:p w14:paraId="35423A65" w14:textId="77777777" w:rsidR="00804EFA" w:rsidRPr="00861657" w:rsidRDefault="00804EFA" w:rsidP="00147DC7">
            <w:pPr>
              <w:contextualSpacing/>
              <w:rPr>
                <w:rFonts w:ascii="Raleway" w:hAnsi="Raleway" w:cstheme="minorHAnsi"/>
                <w:b/>
              </w:rPr>
            </w:pPr>
            <w:r w:rsidRPr="00861657">
              <w:rPr>
                <w:rFonts w:ascii="Raleway" w:hAnsi="Raleway" w:cstheme="minorHAnsi"/>
                <w:b/>
              </w:rPr>
              <w:t>64</w:t>
            </w:r>
          </w:p>
        </w:tc>
        <w:tc>
          <w:tcPr>
            <w:tcW w:w="9839" w:type="dxa"/>
            <w:shd w:val="clear" w:color="auto" w:fill="BFBFBF" w:themeFill="background1" w:themeFillShade="BF"/>
          </w:tcPr>
          <w:p w14:paraId="48C706BD" w14:textId="77777777" w:rsidR="00804EFA" w:rsidRPr="00861657" w:rsidRDefault="00804EFA" w:rsidP="00147DC7">
            <w:pPr>
              <w:contextualSpacing/>
              <w:jc w:val="left"/>
              <w:rPr>
                <w:rFonts w:ascii="Raleway" w:hAnsi="Raleway" w:cstheme="minorHAnsi"/>
              </w:rPr>
            </w:pPr>
            <w:r w:rsidRPr="00861657">
              <w:rPr>
                <w:rFonts w:ascii="Raleway" w:hAnsi="Raleway" w:cstheme="minorHAnsi"/>
              </w:rPr>
              <w:t>RE to benchmark pay, training and support from different LAs re: kinship care</w:t>
            </w:r>
          </w:p>
        </w:tc>
        <w:tc>
          <w:tcPr>
            <w:tcW w:w="1515" w:type="dxa"/>
            <w:shd w:val="clear" w:color="auto" w:fill="BFBFBF" w:themeFill="background1" w:themeFillShade="BF"/>
          </w:tcPr>
          <w:p w14:paraId="165A5688" w14:textId="77777777" w:rsidR="00804EFA" w:rsidRPr="00861657" w:rsidRDefault="00804EFA" w:rsidP="00147DC7">
            <w:pPr>
              <w:contextualSpacing/>
              <w:rPr>
                <w:rFonts w:ascii="Raleway" w:hAnsi="Raleway" w:cstheme="minorHAnsi"/>
              </w:rPr>
            </w:pPr>
            <w:r w:rsidRPr="00861657">
              <w:rPr>
                <w:rFonts w:ascii="Raleway" w:hAnsi="Raleway" w:cstheme="minorHAnsi"/>
              </w:rPr>
              <w:t>RE</w:t>
            </w:r>
          </w:p>
        </w:tc>
        <w:tc>
          <w:tcPr>
            <w:tcW w:w="1403" w:type="dxa"/>
            <w:shd w:val="clear" w:color="auto" w:fill="BFBFBF" w:themeFill="background1" w:themeFillShade="BF"/>
          </w:tcPr>
          <w:p w14:paraId="22B65907" w14:textId="77777777" w:rsidR="00804EFA" w:rsidRPr="00861657" w:rsidRDefault="00804EFA" w:rsidP="00147DC7">
            <w:pPr>
              <w:contextualSpacing/>
              <w:rPr>
                <w:rFonts w:ascii="Raleway" w:hAnsi="Raleway" w:cstheme="minorHAnsi"/>
              </w:rPr>
            </w:pPr>
            <w:r w:rsidRPr="00861657">
              <w:rPr>
                <w:rFonts w:ascii="Raleway" w:hAnsi="Raleway" w:cstheme="minorHAnsi"/>
              </w:rPr>
              <w:t>Oct 2022</w:t>
            </w:r>
          </w:p>
        </w:tc>
        <w:tc>
          <w:tcPr>
            <w:tcW w:w="1274" w:type="dxa"/>
            <w:shd w:val="clear" w:color="auto" w:fill="BFBFBF" w:themeFill="background1" w:themeFillShade="BF"/>
          </w:tcPr>
          <w:p w14:paraId="48822F2B" w14:textId="77777777" w:rsidR="00804EFA" w:rsidRPr="00861657" w:rsidRDefault="00804EFA" w:rsidP="00147DC7">
            <w:pPr>
              <w:contextualSpacing/>
              <w:rPr>
                <w:rFonts w:ascii="Raleway" w:hAnsi="Raleway" w:cstheme="minorHAnsi"/>
              </w:rPr>
            </w:pPr>
            <w:r w:rsidRPr="00861657">
              <w:rPr>
                <w:rFonts w:ascii="Raleway" w:hAnsi="Raleway" w:cstheme="minorHAnsi"/>
              </w:rPr>
              <w:t>Closed (move to kinship care group)</w:t>
            </w:r>
          </w:p>
        </w:tc>
      </w:tr>
      <w:tr w:rsidR="00804EFA" w:rsidRPr="00861657" w14:paraId="0689EA14" w14:textId="77777777" w:rsidTr="00804EFA">
        <w:tc>
          <w:tcPr>
            <w:tcW w:w="565" w:type="dxa"/>
            <w:shd w:val="clear" w:color="auto" w:fill="BFBFBF" w:themeFill="background1" w:themeFillShade="BF"/>
          </w:tcPr>
          <w:p w14:paraId="6B351AA4" w14:textId="77777777" w:rsidR="00804EFA" w:rsidRPr="00861657" w:rsidRDefault="00804EFA" w:rsidP="00147DC7">
            <w:pPr>
              <w:contextualSpacing/>
              <w:rPr>
                <w:rFonts w:ascii="Raleway" w:hAnsi="Raleway" w:cstheme="minorHAnsi"/>
                <w:b/>
              </w:rPr>
            </w:pPr>
            <w:r w:rsidRPr="00861657">
              <w:rPr>
                <w:rFonts w:ascii="Raleway" w:hAnsi="Raleway" w:cstheme="minorHAnsi"/>
                <w:b/>
              </w:rPr>
              <w:t>63</w:t>
            </w:r>
          </w:p>
        </w:tc>
        <w:tc>
          <w:tcPr>
            <w:tcW w:w="9839" w:type="dxa"/>
            <w:shd w:val="clear" w:color="auto" w:fill="BFBFBF" w:themeFill="background1" w:themeFillShade="BF"/>
          </w:tcPr>
          <w:p w14:paraId="6F4BE376" w14:textId="77777777" w:rsidR="00804EFA" w:rsidRPr="00861657" w:rsidRDefault="00804EFA" w:rsidP="00147DC7">
            <w:pPr>
              <w:contextualSpacing/>
              <w:jc w:val="left"/>
              <w:rPr>
                <w:rFonts w:ascii="Raleway" w:hAnsi="Raleway" w:cstheme="minorHAnsi"/>
              </w:rPr>
            </w:pPr>
            <w:r w:rsidRPr="00861657">
              <w:rPr>
                <w:rFonts w:ascii="Raleway" w:hAnsi="Raleway" w:cstheme="minorHAnsi"/>
              </w:rPr>
              <w:t>RE to set up buddying scheme to pair up SG practitioners from different LAs to share practice</w:t>
            </w:r>
          </w:p>
        </w:tc>
        <w:tc>
          <w:tcPr>
            <w:tcW w:w="1515" w:type="dxa"/>
            <w:shd w:val="clear" w:color="auto" w:fill="BFBFBF" w:themeFill="background1" w:themeFillShade="BF"/>
          </w:tcPr>
          <w:p w14:paraId="4D6216A2" w14:textId="77777777" w:rsidR="00804EFA" w:rsidRPr="00861657" w:rsidRDefault="00804EFA" w:rsidP="00147DC7">
            <w:pPr>
              <w:contextualSpacing/>
              <w:rPr>
                <w:rFonts w:ascii="Raleway" w:hAnsi="Raleway" w:cstheme="minorHAnsi"/>
              </w:rPr>
            </w:pPr>
            <w:r w:rsidRPr="00861657">
              <w:rPr>
                <w:rFonts w:ascii="Raleway" w:hAnsi="Raleway" w:cstheme="minorHAnsi"/>
              </w:rPr>
              <w:t>RE</w:t>
            </w:r>
          </w:p>
        </w:tc>
        <w:tc>
          <w:tcPr>
            <w:tcW w:w="1403" w:type="dxa"/>
            <w:shd w:val="clear" w:color="auto" w:fill="BFBFBF" w:themeFill="background1" w:themeFillShade="BF"/>
          </w:tcPr>
          <w:p w14:paraId="470B2CED" w14:textId="77777777" w:rsidR="00804EFA" w:rsidRPr="00861657" w:rsidRDefault="00804EFA" w:rsidP="00147DC7">
            <w:pPr>
              <w:contextualSpacing/>
              <w:rPr>
                <w:rFonts w:ascii="Raleway" w:hAnsi="Raleway" w:cstheme="minorHAnsi"/>
              </w:rPr>
            </w:pPr>
            <w:r w:rsidRPr="00861657">
              <w:rPr>
                <w:rFonts w:ascii="Raleway" w:hAnsi="Raleway" w:cstheme="minorHAnsi"/>
              </w:rPr>
              <w:t>Oct 2022</w:t>
            </w:r>
          </w:p>
        </w:tc>
        <w:tc>
          <w:tcPr>
            <w:tcW w:w="1274" w:type="dxa"/>
            <w:shd w:val="clear" w:color="auto" w:fill="BFBFBF" w:themeFill="background1" w:themeFillShade="BF"/>
          </w:tcPr>
          <w:p w14:paraId="12C76567" w14:textId="77777777" w:rsidR="00804EFA" w:rsidRPr="00861657" w:rsidRDefault="00804EFA" w:rsidP="00147DC7">
            <w:pPr>
              <w:contextualSpacing/>
              <w:rPr>
                <w:rFonts w:ascii="Raleway" w:hAnsi="Raleway" w:cstheme="minorHAnsi"/>
              </w:rPr>
            </w:pPr>
            <w:r w:rsidRPr="00861657">
              <w:rPr>
                <w:rFonts w:ascii="Raleway" w:hAnsi="Raleway" w:cstheme="minorHAnsi"/>
              </w:rPr>
              <w:t>Closed move to kinship care group)</w:t>
            </w:r>
          </w:p>
        </w:tc>
      </w:tr>
      <w:tr w:rsidR="00804EFA" w:rsidRPr="00861657" w14:paraId="30B6479B" w14:textId="77777777" w:rsidTr="00804EFA">
        <w:tc>
          <w:tcPr>
            <w:tcW w:w="565" w:type="dxa"/>
            <w:shd w:val="clear" w:color="auto" w:fill="BFBFBF" w:themeFill="background1" w:themeFillShade="BF"/>
          </w:tcPr>
          <w:p w14:paraId="73E5A394" w14:textId="77777777" w:rsidR="00804EFA" w:rsidRPr="00861657" w:rsidRDefault="00804EFA" w:rsidP="00147DC7">
            <w:pPr>
              <w:contextualSpacing/>
              <w:rPr>
                <w:rFonts w:ascii="Raleway" w:hAnsi="Raleway" w:cstheme="minorHAnsi"/>
                <w:bCs/>
              </w:rPr>
            </w:pPr>
            <w:r w:rsidRPr="00861657">
              <w:rPr>
                <w:rFonts w:ascii="Raleway" w:hAnsi="Raleway" w:cstheme="minorHAnsi"/>
                <w:bCs/>
              </w:rPr>
              <w:t>62</w:t>
            </w:r>
          </w:p>
        </w:tc>
        <w:tc>
          <w:tcPr>
            <w:tcW w:w="9839" w:type="dxa"/>
            <w:shd w:val="clear" w:color="auto" w:fill="BFBFBF" w:themeFill="background1" w:themeFillShade="BF"/>
          </w:tcPr>
          <w:p w14:paraId="4BC16C4F"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MH to flag issues re: SG oversight at DCS meeting</w:t>
            </w:r>
          </w:p>
        </w:tc>
        <w:tc>
          <w:tcPr>
            <w:tcW w:w="1515" w:type="dxa"/>
            <w:shd w:val="clear" w:color="auto" w:fill="BFBFBF" w:themeFill="background1" w:themeFillShade="BF"/>
          </w:tcPr>
          <w:p w14:paraId="5665032A" w14:textId="77777777" w:rsidR="00804EFA" w:rsidRPr="00861657" w:rsidRDefault="00804EFA" w:rsidP="00147DC7">
            <w:pPr>
              <w:contextualSpacing/>
              <w:rPr>
                <w:rFonts w:ascii="Raleway" w:hAnsi="Raleway" w:cstheme="minorHAnsi"/>
                <w:bCs/>
              </w:rPr>
            </w:pPr>
            <w:r w:rsidRPr="00861657">
              <w:rPr>
                <w:rFonts w:ascii="Raleway" w:hAnsi="Raleway" w:cstheme="minorHAnsi"/>
                <w:bCs/>
              </w:rPr>
              <w:t>MH</w:t>
            </w:r>
          </w:p>
        </w:tc>
        <w:tc>
          <w:tcPr>
            <w:tcW w:w="1403" w:type="dxa"/>
            <w:shd w:val="clear" w:color="auto" w:fill="BFBFBF" w:themeFill="background1" w:themeFillShade="BF"/>
          </w:tcPr>
          <w:p w14:paraId="7C3754BF" w14:textId="77777777" w:rsidR="00804EFA" w:rsidRPr="00861657" w:rsidRDefault="00804EFA" w:rsidP="00147DC7">
            <w:pPr>
              <w:contextualSpacing/>
              <w:rPr>
                <w:rFonts w:ascii="Raleway" w:hAnsi="Raleway" w:cstheme="minorHAnsi"/>
                <w:bCs/>
              </w:rPr>
            </w:pPr>
            <w:r w:rsidRPr="00861657">
              <w:rPr>
                <w:rFonts w:ascii="Raleway" w:hAnsi="Raleway" w:cstheme="minorHAnsi"/>
                <w:bCs/>
              </w:rPr>
              <w:t>Oct 2022</w:t>
            </w:r>
          </w:p>
        </w:tc>
        <w:tc>
          <w:tcPr>
            <w:tcW w:w="1274" w:type="dxa"/>
            <w:shd w:val="clear" w:color="auto" w:fill="BFBFBF" w:themeFill="background1" w:themeFillShade="BF"/>
          </w:tcPr>
          <w:p w14:paraId="71BB1234" w14:textId="77777777" w:rsidR="00804EFA" w:rsidRPr="00861657" w:rsidRDefault="00804EFA" w:rsidP="00147DC7">
            <w:pPr>
              <w:contextualSpacing/>
              <w:rPr>
                <w:rFonts w:ascii="Raleway" w:hAnsi="Raleway" w:cstheme="minorHAnsi"/>
                <w:bCs/>
              </w:rPr>
            </w:pPr>
            <w:r w:rsidRPr="00861657">
              <w:rPr>
                <w:rFonts w:ascii="Raleway" w:hAnsi="Raleway" w:cstheme="minorHAnsi"/>
                <w:bCs/>
              </w:rPr>
              <w:t>Closed</w:t>
            </w:r>
          </w:p>
        </w:tc>
      </w:tr>
      <w:tr w:rsidR="00804EFA" w:rsidRPr="00861657" w14:paraId="260BFEB2" w14:textId="77777777" w:rsidTr="00804EFA">
        <w:tc>
          <w:tcPr>
            <w:tcW w:w="565" w:type="dxa"/>
            <w:shd w:val="clear" w:color="auto" w:fill="BFBFBF" w:themeFill="background1" w:themeFillShade="BF"/>
          </w:tcPr>
          <w:p w14:paraId="5BE5E2BE" w14:textId="77777777" w:rsidR="00804EFA" w:rsidRPr="00861657" w:rsidRDefault="00804EFA" w:rsidP="00147DC7">
            <w:pPr>
              <w:contextualSpacing/>
              <w:rPr>
                <w:rFonts w:ascii="Raleway" w:hAnsi="Raleway" w:cstheme="minorHAnsi"/>
                <w:b/>
              </w:rPr>
            </w:pPr>
            <w:r w:rsidRPr="00861657">
              <w:rPr>
                <w:rFonts w:ascii="Raleway" w:hAnsi="Raleway" w:cstheme="minorHAnsi"/>
                <w:b/>
              </w:rPr>
              <w:t>61</w:t>
            </w:r>
          </w:p>
        </w:tc>
        <w:tc>
          <w:tcPr>
            <w:tcW w:w="9839" w:type="dxa"/>
            <w:shd w:val="clear" w:color="auto" w:fill="BFBFBF" w:themeFill="background1" w:themeFillShade="BF"/>
          </w:tcPr>
          <w:p w14:paraId="1D388045"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RE and LP to set up first lunch and learn for Kinship Care week, and schedule the remaining sessions</w:t>
            </w:r>
          </w:p>
        </w:tc>
        <w:tc>
          <w:tcPr>
            <w:tcW w:w="1515" w:type="dxa"/>
            <w:shd w:val="clear" w:color="auto" w:fill="BFBFBF" w:themeFill="background1" w:themeFillShade="BF"/>
          </w:tcPr>
          <w:p w14:paraId="1B9DAA77"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RE LP</w:t>
            </w:r>
          </w:p>
        </w:tc>
        <w:tc>
          <w:tcPr>
            <w:tcW w:w="1403" w:type="dxa"/>
            <w:shd w:val="clear" w:color="auto" w:fill="BFBFBF" w:themeFill="background1" w:themeFillShade="BF"/>
          </w:tcPr>
          <w:p w14:paraId="0AA15114"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Oct 2022</w:t>
            </w:r>
          </w:p>
        </w:tc>
        <w:tc>
          <w:tcPr>
            <w:tcW w:w="1274" w:type="dxa"/>
            <w:shd w:val="clear" w:color="auto" w:fill="BFBFBF" w:themeFill="background1" w:themeFillShade="BF"/>
          </w:tcPr>
          <w:p w14:paraId="69B0286E"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Closed</w:t>
            </w:r>
          </w:p>
        </w:tc>
      </w:tr>
      <w:tr w:rsidR="00804EFA" w:rsidRPr="00861657" w14:paraId="2F4E84D0" w14:textId="77777777" w:rsidTr="00804EFA">
        <w:tc>
          <w:tcPr>
            <w:tcW w:w="565" w:type="dxa"/>
            <w:shd w:val="clear" w:color="auto" w:fill="BFBFBF" w:themeFill="background1" w:themeFillShade="BF"/>
          </w:tcPr>
          <w:p w14:paraId="3536BA5F" w14:textId="77777777" w:rsidR="00804EFA" w:rsidRPr="00861657" w:rsidRDefault="00804EFA" w:rsidP="00147DC7">
            <w:pPr>
              <w:contextualSpacing/>
              <w:jc w:val="left"/>
              <w:rPr>
                <w:rFonts w:ascii="Raleway" w:hAnsi="Raleway" w:cstheme="minorHAnsi"/>
                <w:b/>
              </w:rPr>
            </w:pPr>
            <w:r w:rsidRPr="00861657">
              <w:rPr>
                <w:rFonts w:ascii="Raleway" w:hAnsi="Raleway" w:cstheme="minorHAnsi"/>
                <w:b/>
              </w:rPr>
              <w:t>60</w:t>
            </w:r>
          </w:p>
        </w:tc>
        <w:tc>
          <w:tcPr>
            <w:tcW w:w="9839" w:type="dxa"/>
            <w:shd w:val="clear" w:color="auto" w:fill="BFBFBF" w:themeFill="background1" w:themeFillShade="BF"/>
          </w:tcPr>
          <w:p w14:paraId="0F98A1D6"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MH to write to DCS group to consider Bucks joining an existing RAA</w:t>
            </w:r>
          </w:p>
        </w:tc>
        <w:tc>
          <w:tcPr>
            <w:tcW w:w="1515" w:type="dxa"/>
            <w:shd w:val="clear" w:color="auto" w:fill="BFBFBF" w:themeFill="background1" w:themeFillShade="BF"/>
          </w:tcPr>
          <w:p w14:paraId="6D85419E"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MH</w:t>
            </w:r>
          </w:p>
        </w:tc>
        <w:tc>
          <w:tcPr>
            <w:tcW w:w="1403" w:type="dxa"/>
            <w:shd w:val="clear" w:color="auto" w:fill="BFBFBF" w:themeFill="background1" w:themeFillShade="BF"/>
          </w:tcPr>
          <w:p w14:paraId="2C33310D"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April 2022</w:t>
            </w:r>
          </w:p>
        </w:tc>
        <w:tc>
          <w:tcPr>
            <w:tcW w:w="1274" w:type="dxa"/>
            <w:shd w:val="clear" w:color="auto" w:fill="BFBFBF" w:themeFill="background1" w:themeFillShade="BF"/>
          </w:tcPr>
          <w:p w14:paraId="42ED93DE"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Closed</w:t>
            </w:r>
          </w:p>
        </w:tc>
      </w:tr>
      <w:tr w:rsidR="00804EFA" w:rsidRPr="00861657" w14:paraId="3929E010" w14:textId="77777777" w:rsidTr="00804EFA">
        <w:tc>
          <w:tcPr>
            <w:tcW w:w="565" w:type="dxa"/>
            <w:shd w:val="clear" w:color="auto" w:fill="BFBFBF" w:themeFill="background1" w:themeFillShade="BF"/>
          </w:tcPr>
          <w:p w14:paraId="7249FF3E" w14:textId="77777777" w:rsidR="00804EFA" w:rsidRPr="00861657" w:rsidRDefault="00804EFA" w:rsidP="00147DC7">
            <w:pPr>
              <w:contextualSpacing/>
              <w:jc w:val="left"/>
              <w:rPr>
                <w:rFonts w:ascii="Raleway" w:hAnsi="Raleway" w:cstheme="minorHAnsi"/>
                <w:b/>
              </w:rPr>
            </w:pPr>
            <w:r w:rsidRPr="00861657">
              <w:rPr>
                <w:rFonts w:ascii="Raleway" w:hAnsi="Raleway" w:cstheme="minorHAnsi"/>
                <w:b/>
              </w:rPr>
              <w:t>59</w:t>
            </w:r>
          </w:p>
        </w:tc>
        <w:tc>
          <w:tcPr>
            <w:tcW w:w="9839" w:type="dxa"/>
            <w:shd w:val="clear" w:color="auto" w:fill="BFBFBF" w:themeFill="background1" w:themeFillShade="BF"/>
          </w:tcPr>
          <w:p w14:paraId="1BD1EC01"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MH to raise issue of contact/family time at national board as a task to consider nationally</w:t>
            </w:r>
          </w:p>
        </w:tc>
        <w:tc>
          <w:tcPr>
            <w:tcW w:w="1515" w:type="dxa"/>
            <w:shd w:val="clear" w:color="auto" w:fill="BFBFBF" w:themeFill="background1" w:themeFillShade="BF"/>
          </w:tcPr>
          <w:p w14:paraId="5F57AD37"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MH</w:t>
            </w:r>
          </w:p>
        </w:tc>
        <w:tc>
          <w:tcPr>
            <w:tcW w:w="1403" w:type="dxa"/>
            <w:shd w:val="clear" w:color="auto" w:fill="BFBFBF" w:themeFill="background1" w:themeFillShade="BF"/>
          </w:tcPr>
          <w:p w14:paraId="419D026E"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April 2022</w:t>
            </w:r>
          </w:p>
        </w:tc>
        <w:tc>
          <w:tcPr>
            <w:tcW w:w="1274" w:type="dxa"/>
            <w:shd w:val="clear" w:color="auto" w:fill="BFBFBF" w:themeFill="background1" w:themeFillShade="BF"/>
          </w:tcPr>
          <w:p w14:paraId="3F72FB92"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Closed</w:t>
            </w:r>
          </w:p>
        </w:tc>
      </w:tr>
      <w:tr w:rsidR="00804EFA" w:rsidRPr="00861657" w14:paraId="21385AFD" w14:textId="77777777" w:rsidTr="00804EFA">
        <w:tc>
          <w:tcPr>
            <w:tcW w:w="565" w:type="dxa"/>
            <w:shd w:val="clear" w:color="auto" w:fill="BFBFBF" w:themeFill="background1" w:themeFillShade="BF"/>
          </w:tcPr>
          <w:p w14:paraId="16859F5B" w14:textId="77777777" w:rsidR="00804EFA" w:rsidRPr="00861657" w:rsidRDefault="00804EFA" w:rsidP="00147DC7">
            <w:pPr>
              <w:contextualSpacing/>
              <w:jc w:val="left"/>
              <w:rPr>
                <w:rFonts w:ascii="Raleway" w:hAnsi="Raleway" w:cstheme="minorHAnsi"/>
                <w:b/>
              </w:rPr>
            </w:pPr>
            <w:r w:rsidRPr="00861657">
              <w:rPr>
                <w:rFonts w:ascii="Raleway" w:hAnsi="Raleway" w:cstheme="minorHAnsi"/>
                <w:b/>
              </w:rPr>
              <w:t>58</w:t>
            </w:r>
          </w:p>
        </w:tc>
        <w:tc>
          <w:tcPr>
            <w:tcW w:w="9839" w:type="dxa"/>
            <w:shd w:val="clear" w:color="auto" w:fill="BFBFBF" w:themeFill="background1" w:themeFillShade="BF"/>
          </w:tcPr>
          <w:p w14:paraId="1F3F1BDC"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MH to meet LP and RE to consider next steps for Special Guardianship</w:t>
            </w:r>
          </w:p>
        </w:tc>
        <w:tc>
          <w:tcPr>
            <w:tcW w:w="1515" w:type="dxa"/>
            <w:shd w:val="clear" w:color="auto" w:fill="BFBFBF" w:themeFill="background1" w:themeFillShade="BF"/>
          </w:tcPr>
          <w:p w14:paraId="531C8A6E"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MH</w:t>
            </w:r>
          </w:p>
        </w:tc>
        <w:tc>
          <w:tcPr>
            <w:tcW w:w="1403" w:type="dxa"/>
            <w:shd w:val="clear" w:color="auto" w:fill="BFBFBF" w:themeFill="background1" w:themeFillShade="BF"/>
          </w:tcPr>
          <w:p w14:paraId="08F7910E"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April 2022</w:t>
            </w:r>
          </w:p>
        </w:tc>
        <w:tc>
          <w:tcPr>
            <w:tcW w:w="1274" w:type="dxa"/>
            <w:shd w:val="clear" w:color="auto" w:fill="BFBFBF" w:themeFill="background1" w:themeFillShade="BF"/>
          </w:tcPr>
          <w:p w14:paraId="1C847990"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Closed</w:t>
            </w:r>
          </w:p>
        </w:tc>
      </w:tr>
      <w:tr w:rsidR="00804EFA" w:rsidRPr="00861657" w14:paraId="6A519637" w14:textId="77777777" w:rsidTr="00804EFA">
        <w:tc>
          <w:tcPr>
            <w:tcW w:w="565" w:type="dxa"/>
            <w:shd w:val="clear" w:color="auto" w:fill="BFBFBF" w:themeFill="background1" w:themeFillShade="BF"/>
          </w:tcPr>
          <w:p w14:paraId="0A074EF1" w14:textId="77777777" w:rsidR="00804EFA" w:rsidRPr="00861657" w:rsidRDefault="00804EFA" w:rsidP="00147DC7">
            <w:pPr>
              <w:contextualSpacing/>
              <w:jc w:val="left"/>
              <w:rPr>
                <w:rFonts w:ascii="Raleway" w:hAnsi="Raleway" w:cstheme="minorHAnsi"/>
                <w:b/>
              </w:rPr>
            </w:pPr>
            <w:r w:rsidRPr="00861657">
              <w:rPr>
                <w:rFonts w:ascii="Raleway" w:hAnsi="Raleway" w:cstheme="minorHAnsi"/>
                <w:b/>
              </w:rPr>
              <w:lastRenderedPageBreak/>
              <w:t>57</w:t>
            </w:r>
          </w:p>
        </w:tc>
        <w:tc>
          <w:tcPr>
            <w:tcW w:w="9839" w:type="dxa"/>
            <w:shd w:val="clear" w:color="auto" w:fill="BFBFBF" w:themeFill="background1" w:themeFillShade="BF"/>
          </w:tcPr>
          <w:p w14:paraId="556C1B69"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TR to feedback on top 100 analysis and actions (once surveys and interviews complete)</w:t>
            </w:r>
          </w:p>
        </w:tc>
        <w:tc>
          <w:tcPr>
            <w:tcW w:w="1515" w:type="dxa"/>
            <w:shd w:val="clear" w:color="auto" w:fill="BFBFBF" w:themeFill="background1" w:themeFillShade="BF"/>
          </w:tcPr>
          <w:p w14:paraId="2F647D43"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RR/TR</w:t>
            </w:r>
          </w:p>
        </w:tc>
        <w:tc>
          <w:tcPr>
            <w:tcW w:w="1403" w:type="dxa"/>
            <w:shd w:val="clear" w:color="auto" w:fill="BFBFBF" w:themeFill="background1" w:themeFillShade="BF"/>
          </w:tcPr>
          <w:p w14:paraId="3D263F51"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Jan 2022</w:t>
            </w:r>
          </w:p>
        </w:tc>
        <w:tc>
          <w:tcPr>
            <w:tcW w:w="1274" w:type="dxa"/>
            <w:shd w:val="clear" w:color="auto" w:fill="BFBFBF" w:themeFill="background1" w:themeFillShade="BF"/>
          </w:tcPr>
          <w:p w14:paraId="7F57E74E" w14:textId="0EE1ADB0" w:rsidR="00804EFA" w:rsidRPr="00861657" w:rsidRDefault="00804EFA" w:rsidP="00147DC7">
            <w:pPr>
              <w:contextualSpacing/>
              <w:jc w:val="left"/>
              <w:rPr>
                <w:rFonts w:ascii="Raleway" w:hAnsi="Raleway" w:cstheme="minorHAnsi"/>
                <w:bCs/>
              </w:rPr>
            </w:pPr>
            <w:r w:rsidRPr="00861657">
              <w:rPr>
                <w:rFonts w:ascii="Raleway" w:hAnsi="Raleway" w:cstheme="minorHAnsi"/>
                <w:bCs/>
              </w:rPr>
              <w:t>complete</w:t>
            </w:r>
          </w:p>
        </w:tc>
      </w:tr>
      <w:tr w:rsidR="00804EFA" w:rsidRPr="00861657" w14:paraId="001C0DC3" w14:textId="77777777" w:rsidTr="00804EFA">
        <w:tc>
          <w:tcPr>
            <w:tcW w:w="565" w:type="dxa"/>
            <w:shd w:val="clear" w:color="auto" w:fill="BFBFBF" w:themeFill="background1" w:themeFillShade="BF"/>
          </w:tcPr>
          <w:p w14:paraId="56FCB7FC" w14:textId="77777777" w:rsidR="00804EFA" w:rsidRPr="00861657" w:rsidRDefault="00804EFA" w:rsidP="00147DC7">
            <w:pPr>
              <w:contextualSpacing/>
              <w:jc w:val="left"/>
              <w:rPr>
                <w:rFonts w:ascii="Raleway" w:hAnsi="Raleway" w:cstheme="minorHAnsi"/>
                <w:b/>
              </w:rPr>
            </w:pPr>
            <w:r w:rsidRPr="00861657">
              <w:rPr>
                <w:rFonts w:ascii="Raleway" w:hAnsi="Raleway" w:cstheme="minorHAnsi"/>
                <w:b/>
              </w:rPr>
              <w:t>56</w:t>
            </w:r>
          </w:p>
        </w:tc>
        <w:tc>
          <w:tcPr>
            <w:tcW w:w="9839" w:type="dxa"/>
            <w:shd w:val="clear" w:color="auto" w:fill="BFBFBF" w:themeFill="background1" w:themeFillShade="BF"/>
          </w:tcPr>
          <w:p w14:paraId="382B2FFD"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RR to feedback on impact of sibling worker (in 6-12 months)</w:t>
            </w:r>
          </w:p>
        </w:tc>
        <w:tc>
          <w:tcPr>
            <w:tcW w:w="1515" w:type="dxa"/>
            <w:shd w:val="clear" w:color="auto" w:fill="BFBFBF" w:themeFill="background1" w:themeFillShade="BF"/>
          </w:tcPr>
          <w:p w14:paraId="6BDCD6E6"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RR</w:t>
            </w:r>
          </w:p>
        </w:tc>
        <w:tc>
          <w:tcPr>
            <w:tcW w:w="1403" w:type="dxa"/>
            <w:shd w:val="clear" w:color="auto" w:fill="BFBFBF" w:themeFill="background1" w:themeFillShade="BF"/>
          </w:tcPr>
          <w:p w14:paraId="122D152B" w14:textId="77777777" w:rsidR="00804EFA" w:rsidRPr="00861657" w:rsidRDefault="00804EFA" w:rsidP="00147DC7">
            <w:pPr>
              <w:contextualSpacing/>
              <w:jc w:val="left"/>
              <w:rPr>
                <w:rFonts w:ascii="Raleway" w:hAnsi="Raleway" w:cstheme="minorHAnsi"/>
                <w:bCs/>
              </w:rPr>
            </w:pPr>
            <w:r w:rsidRPr="00861657">
              <w:rPr>
                <w:rFonts w:ascii="Raleway" w:hAnsi="Raleway" w:cstheme="minorHAnsi"/>
                <w:bCs/>
              </w:rPr>
              <w:t>Jan 2022</w:t>
            </w:r>
          </w:p>
        </w:tc>
        <w:tc>
          <w:tcPr>
            <w:tcW w:w="1274" w:type="dxa"/>
            <w:shd w:val="clear" w:color="auto" w:fill="BFBFBF" w:themeFill="background1" w:themeFillShade="BF"/>
          </w:tcPr>
          <w:p w14:paraId="6691BD67" w14:textId="54F2C6E3" w:rsidR="00804EFA" w:rsidRPr="00861657" w:rsidRDefault="00804EFA" w:rsidP="00147DC7">
            <w:pPr>
              <w:contextualSpacing/>
              <w:jc w:val="left"/>
              <w:rPr>
                <w:rFonts w:ascii="Raleway" w:hAnsi="Raleway" w:cstheme="minorHAnsi"/>
                <w:bCs/>
              </w:rPr>
            </w:pPr>
            <w:r w:rsidRPr="00861657">
              <w:rPr>
                <w:rFonts w:ascii="Raleway" w:hAnsi="Raleway" w:cstheme="minorHAnsi"/>
                <w:bCs/>
              </w:rPr>
              <w:t>complete</w:t>
            </w:r>
          </w:p>
        </w:tc>
      </w:tr>
      <w:bookmarkEnd w:id="0"/>
    </w:tbl>
    <w:p w14:paraId="4E0DECFA" w14:textId="77777777" w:rsidR="00AB0B28" w:rsidRPr="00861657" w:rsidRDefault="00AB0B28" w:rsidP="00B94213">
      <w:pPr>
        <w:shd w:val="clear" w:color="auto" w:fill="FFFFFF"/>
        <w:spacing w:after="0" w:line="240" w:lineRule="auto"/>
        <w:ind w:left="945"/>
        <w:contextualSpacing/>
        <w:jc w:val="both"/>
        <w:rPr>
          <w:rFonts w:ascii="Raleway" w:hAnsi="Raleway"/>
        </w:rPr>
      </w:pPr>
    </w:p>
    <w:sectPr w:rsidR="00AB0B28" w:rsidRPr="00861657" w:rsidSect="00804EFA">
      <w:pgSz w:w="16838" w:h="11906" w:orient="landscape"/>
      <w:pgMar w:top="1440" w:right="113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122FE" w14:textId="77777777" w:rsidR="006751D8" w:rsidRDefault="006751D8" w:rsidP="00CD39F9">
      <w:pPr>
        <w:spacing w:after="0" w:line="240" w:lineRule="auto"/>
      </w:pPr>
      <w:r>
        <w:separator/>
      </w:r>
    </w:p>
  </w:endnote>
  <w:endnote w:type="continuationSeparator" w:id="0">
    <w:p w14:paraId="0F40AD6B" w14:textId="77777777" w:rsidR="006751D8" w:rsidRDefault="006751D8" w:rsidP="00CD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568571"/>
      <w:docPartObj>
        <w:docPartGallery w:val="Page Numbers (Bottom of Page)"/>
        <w:docPartUnique/>
      </w:docPartObj>
    </w:sdtPr>
    <w:sdtEndPr>
      <w:rPr>
        <w:noProof/>
      </w:rPr>
    </w:sdtEndPr>
    <w:sdtContent>
      <w:p w14:paraId="64BFDED9" w14:textId="1C9F2F73" w:rsidR="00CD39F9" w:rsidRDefault="00CD39F9">
        <w:pPr>
          <w:pStyle w:val="Footer"/>
        </w:pPr>
        <w:r>
          <w:fldChar w:fldCharType="begin"/>
        </w:r>
        <w:r>
          <w:instrText xml:space="preserve"> PAGE   \* MERGEFORMAT </w:instrText>
        </w:r>
        <w:r>
          <w:fldChar w:fldCharType="separate"/>
        </w:r>
        <w:r>
          <w:rPr>
            <w:noProof/>
          </w:rPr>
          <w:t>2</w:t>
        </w:r>
        <w:r>
          <w:rPr>
            <w:noProof/>
          </w:rPr>
          <w:fldChar w:fldCharType="end"/>
        </w:r>
      </w:p>
    </w:sdtContent>
  </w:sdt>
  <w:p w14:paraId="6A512CAC" w14:textId="77777777" w:rsidR="00CD39F9" w:rsidRDefault="00CD3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632D0" w14:textId="77777777" w:rsidR="006751D8" w:rsidRDefault="006751D8" w:rsidP="00CD39F9">
      <w:pPr>
        <w:spacing w:after="0" w:line="240" w:lineRule="auto"/>
      </w:pPr>
      <w:r>
        <w:separator/>
      </w:r>
    </w:p>
  </w:footnote>
  <w:footnote w:type="continuationSeparator" w:id="0">
    <w:p w14:paraId="0EE89131" w14:textId="77777777" w:rsidR="006751D8" w:rsidRDefault="006751D8" w:rsidP="00CD3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C2D"/>
    <w:multiLevelType w:val="hybridMultilevel"/>
    <w:tmpl w:val="04D8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71DD6"/>
    <w:multiLevelType w:val="hybridMultilevel"/>
    <w:tmpl w:val="6E949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87F94"/>
    <w:multiLevelType w:val="hybridMultilevel"/>
    <w:tmpl w:val="61A0A89C"/>
    <w:lvl w:ilvl="0" w:tplc="716A770C">
      <w:numFmt w:val="bullet"/>
      <w:lvlText w:val="-"/>
      <w:lvlJc w:val="left"/>
      <w:pPr>
        <w:ind w:left="920" w:hanging="5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82D10"/>
    <w:multiLevelType w:val="multilevel"/>
    <w:tmpl w:val="E7F06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4C7BF4"/>
    <w:multiLevelType w:val="multilevel"/>
    <w:tmpl w:val="1038A3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496322"/>
    <w:multiLevelType w:val="hybridMultilevel"/>
    <w:tmpl w:val="95D4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CA24C3"/>
    <w:multiLevelType w:val="multilevel"/>
    <w:tmpl w:val="04D4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073005"/>
    <w:multiLevelType w:val="multilevel"/>
    <w:tmpl w:val="BC1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FB0673"/>
    <w:multiLevelType w:val="multilevel"/>
    <w:tmpl w:val="37A8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D3771F"/>
    <w:multiLevelType w:val="hybridMultilevel"/>
    <w:tmpl w:val="4E94F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6415B2D"/>
    <w:multiLevelType w:val="multilevel"/>
    <w:tmpl w:val="368C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2A7C95"/>
    <w:multiLevelType w:val="hybridMultilevel"/>
    <w:tmpl w:val="9760DD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272934614">
    <w:abstractNumId w:val="8"/>
  </w:num>
  <w:num w:numId="2" w16cid:durableId="801924834">
    <w:abstractNumId w:val="4"/>
  </w:num>
  <w:num w:numId="3" w16cid:durableId="1866596988">
    <w:abstractNumId w:val="0"/>
  </w:num>
  <w:num w:numId="4" w16cid:durableId="1648048446">
    <w:abstractNumId w:val="5"/>
  </w:num>
  <w:num w:numId="5" w16cid:durableId="417793019">
    <w:abstractNumId w:val="2"/>
  </w:num>
  <w:num w:numId="6" w16cid:durableId="1320189219">
    <w:abstractNumId w:val="3"/>
  </w:num>
  <w:num w:numId="7" w16cid:durableId="1632711787">
    <w:abstractNumId w:val="1"/>
  </w:num>
  <w:num w:numId="8" w16cid:durableId="1309360953">
    <w:abstractNumId w:val="6"/>
  </w:num>
  <w:num w:numId="9" w16cid:durableId="1888226766">
    <w:abstractNumId w:val="7"/>
  </w:num>
  <w:num w:numId="10" w16cid:durableId="532619399">
    <w:abstractNumId w:val="9"/>
  </w:num>
  <w:num w:numId="11" w16cid:durableId="633026355">
    <w:abstractNumId w:val="10"/>
  </w:num>
  <w:num w:numId="12" w16cid:durableId="11413395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1F"/>
    <w:rsid w:val="00001DFD"/>
    <w:rsid w:val="00006594"/>
    <w:rsid w:val="0001363A"/>
    <w:rsid w:val="00013991"/>
    <w:rsid w:val="00014C9F"/>
    <w:rsid w:val="00017B93"/>
    <w:rsid w:val="00025C71"/>
    <w:rsid w:val="00025FB4"/>
    <w:rsid w:val="000268E2"/>
    <w:rsid w:val="000342F8"/>
    <w:rsid w:val="00044ABD"/>
    <w:rsid w:val="0005238C"/>
    <w:rsid w:val="00053F18"/>
    <w:rsid w:val="0005681D"/>
    <w:rsid w:val="00060A28"/>
    <w:rsid w:val="00061B60"/>
    <w:rsid w:val="00070108"/>
    <w:rsid w:val="000935D4"/>
    <w:rsid w:val="000A369D"/>
    <w:rsid w:val="000B082A"/>
    <w:rsid w:val="000B1676"/>
    <w:rsid w:val="000C31FD"/>
    <w:rsid w:val="000C4D8E"/>
    <w:rsid w:val="000C4FE8"/>
    <w:rsid w:val="000D207A"/>
    <w:rsid w:val="000E239F"/>
    <w:rsid w:val="000E3621"/>
    <w:rsid w:val="000F7D05"/>
    <w:rsid w:val="001111D3"/>
    <w:rsid w:val="00114999"/>
    <w:rsid w:val="00132C3E"/>
    <w:rsid w:val="001344A9"/>
    <w:rsid w:val="00142EBB"/>
    <w:rsid w:val="00143F3D"/>
    <w:rsid w:val="00147AD4"/>
    <w:rsid w:val="001536E8"/>
    <w:rsid w:val="00155CAF"/>
    <w:rsid w:val="001571ED"/>
    <w:rsid w:val="001679C8"/>
    <w:rsid w:val="001863FB"/>
    <w:rsid w:val="00187FAC"/>
    <w:rsid w:val="001A102C"/>
    <w:rsid w:val="001B1464"/>
    <w:rsid w:val="001B71D2"/>
    <w:rsid w:val="001C005A"/>
    <w:rsid w:val="001D363A"/>
    <w:rsid w:val="001D3DA4"/>
    <w:rsid w:val="001E45C3"/>
    <w:rsid w:val="001F4393"/>
    <w:rsid w:val="00201FCD"/>
    <w:rsid w:val="002042CD"/>
    <w:rsid w:val="00211189"/>
    <w:rsid w:val="0021361F"/>
    <w:rsid w:val="00223238"/>
    <w:rsid w:val="0022437C"/>
    <w:rsid w:val="00232DC8"/>
    <w:rsid w:val="002335BD"/>
    <w:rsid w:val="0024525F"/>
    <w:rsid w:val="00247E5F"/>
    <w:rsid w:val="002713D4"/>
    <w:rsid w:val="00272CB4"/>
    <w:rsid w:val="002753CC"/>
    <w:rsid w:val="00280E58"/>
    <w:rsid w:val="0028520E"/>
    <w:rsid w:val="00292F12"/>
    <w:rsid w:val="002976F4"/>
    <w:rsid w:val="002C2097"/>
    <w:rsid w:val="002C36AA"/>
    <w:rsid w:val="002D1800"/>
    <w:rsid w:val="002D519E"/>
    <w:rsid w:val="002D5E60"/>
    <w:rsid w:val="002E47C4"/>
    <w:rsid w:val="00311798"/>
    <w:rsid w:val="003118DF"/>
    <w:rsid w:val="00324B96"/>
    <w:rsid w:val="00326034"/>
    <w:rsid w:val="0032603A"/>
    <w:rsid w:val="00334D04"/>
    <w:rsid w:val="00341B91"/>
    <w:rsid w:val="00342E28"/>
    <w:rsid w:val="003430FF"/>
    <w:rsid w:val="00360620"/>
    <w:rsid w:val="0037799D"/>
    <w:rsid w:val="00382785"/>
    <w:rsid w:val="00386721"/>
    <w:rsid w:val="0038767E"/>
    <w:rsid w:val="003927CE"/>
    <w:rsid w:val="00392A4E"/>
    <w:rsid w:val="00393CB5"/>
    <w:rsid w:val="003B11E4"/>
    <w:rsid w:val="003B5D0B"/>
    <w:rsid w:val="003C59B6"/>
    <w:rsid w:val="003D5DD9"/>
    <w:rsid w:val="003D7F8C"/>
    <w:rsid w:val="003F37C6"/>
    <w:rsid w:val="003F510F"/>
    <w:rsid w:val="00400491"/>
    <w:rsid w:val="0041408D"/>
    <w:rsid w:val="00417A8F"/>
    <w:rsid w:val="00425E2A"/>
    <w:rsid w:val="004337E2"/>
    <w:rsid w:val="00433D25"/>
    <w:rsid w:val="00437351"/>
    <w:rsid w:val="00442FF4"/>
    <w:rsid w:val="00450C16"/>
    <w:rsid w:val="0046230D"/>
    <w:rsid w:val="00491652"/>
    <w:rsid w:val="0049253C"/>
    <w:rsid w:val="0049757B"/>
    <w:rsid w:val="004A4286"/>
    <w:rsid w:val="004B501C"/>
    <w:rsid w:val="004B6AE9"/>
    <w:rsid w:val="004C1120"/>
    <w:rsid w:val="004C22A7"/>
    <w:rsid w:val="004C31D6"/>
    <w:rsid w:val="004D0F36"/>
    <w:rsid w:val="004D3D12"/>
    <w:rsid w:val="004D5D17"/>
    <w:rsid w:val="004E189D"/>
    <w:rsid w:val="004E5BAD"/>
    <w:rsid w:val="004E7355"/>
    <w:rsid w:val="0051757E"/>
    <w:rsid w:val="00521771"/>
    <w:rsid w:val="00523D2F"/>
    <w:rsid w:val="00526485"/>
    <w:rsid w:val="00530C09"/>
    <w:rsid w:val="00531683"/>
    <w:rsid w:val="005347B2"/>
    <w:rsid w:val="00535646"/>
    <w:rsid w:val="00554630"/>
    <w:rsid w:val="00554EB0"/>
    <w:rsid w:val="00560157"/>
    <w:rsid w:val="00563264"/>
    <w:rsid w:val="00571CD3"/>
    <w:rsid w:val="00591201"/>
    <w:rsid w:val="00594255"/>
    <w:rsid w:val="005A0251"/>
    <w:rsid w:val="005B4237"/>
    <w:rsid w:val="005D341E"/>
    <w:rsid w:val="005E697C"/>
    <w:rsid w:val="0061626C"/>
    <w:rsid w:val="006233E6"/>
    <w:rsid w:val="00633975"/>
    <w:rsid w:val="006432C4"/>
    <w:rsid w:val="00647EE0"/>
    <w:rsid w:val="00651081"/>
    <w:rsid w:val="00651ECF"/>
    <w:rsid w:val="0065502F"/>
    <w:rsid w:val="006570B8"/>
    <w:rsid w:val="006572C3"/>
    <w:rsid w:val="006720A5"/>
    <w:rsid w:val="006751D8"/>
    <w:rsid w:val="00682024"/>
    <w:rsid w:val="006823DA"/>
    <w:rsid w:val="006827A8"/>
    <w:rsid w:val="00691157"/>
    <w:rsid w:val="006922C8"/>
    <w:rsid w:val="006A038D"/>
    <w:rsid w:val="006C228B"/>
    <w:rsid w:val="006C6A52"/>
    <w:rsid w:val="006D0861"/>
    <w:rsid w:val="006D3C5E"/>
    <w:rsid w:val="006D6A82"/>
    <w:rsid w:val="006E0A71"/>
    <w:rsid w:val="006E2107"/>
    <w:rsid w:val="006E210A"/>
    <w:rsid w:val="006E4790"/>
    <w:rsid w:val="006F594B"/>
    <w:rsid w:val="00707D9A"/>
    <w:rsid w:val="00712C2B"/>
    <w:rsid w:val="00713624"/>
    <w:rsid w:val="00714B07"/>
    <w:rsid w:val="00715643"/>
    <w:rsid w:val="00722410"/>
    <w:rsid w:val="0072367B"/>
    <w:rsid w:val="00723FF9"/>
    <w:rsid w:val="00727C65"/>
    <w:rsid w:val="00736BC5"/>
    <w:rsid w:val="00740CBC"/>
    <w:rsid w:val="00744CC3"/>
    <w:rsid w:val="0074623F"/>
    <w:rsid w:val="00756769"/>
    <w:rsid w:val="00764024"/>
    <w:rsid w:val="0077485C"/>
    <w:rsid w:val="00792A4B"/>
    <w:rsid w:val="00796AB2"/>
    <w:rsid w:val="007A1C19"/>
    <w:rsid w:val="007A25D6"/>
    <w:rsid w:val="007B3649"/>
    <w:rsid w:val="007B6DE6"/>
    <w:rsid w:val="007C3463"/>
    <w:rsid w:val="007C43BB"/>
    <w:rsid w:val="007D2F22"/>
    <w:rsid w:val="007D5043"/>
    <w:rsid w:val="007E1402"/>
    <w:rsid w:val="007E4A42"/>
    <w:rsid w:val="007E4E3D"/>
    <w:rsid w:val="007E6206"/>
    <w:rsid w:val="00802575"/>
    <w:rsid w:val="008029F6"/>
    <w:rsid w:val="00804EFA"/>
    <w:rsid w:val="008151AD"/>
    <w:rsid w:val="00835F35"/>
    <w:rsid w:val="008507D6"/>
    <w:rsid w:val="008550C5"/>
    <w:rsid w:val="00856E4A"/>
    <w:rsid w:val="008613F5"/>
    <w:rsid w:val="00861657"/>
    <w:rsid w:val="008679F1"/>
    <w:rsid w:val="0087128C"/>
    <w:rsid w:val="00884DA3"/>
    <w:rsid w:val="00884E6D"/>
    <w:rsid w:val="00885AFE"/>
    <w:rsid w:val="008B07E4"/>
    <w:rsid w:val="008B4145"/>
    <w:rsid w:val="008B57A1"/>
    <w:rsid w:val="008C323A"/>
    <w:rsid w:val="008C422F"/>
    <w:rsid w:val="008D0276"/>
    <w:rsid w:val="008D32EB"/>
    <w:rsid w:val="008D679D"/>
    <w:rsid w:val="008E2400"/>
    <w:rsid w:val="008E4B04"/>
    <w:rsid w:val="008F12B8"/>
    <w:rsid w:val="008F2CCB"/>
    <w:rsid w:val="00900ABA"/>
    <w:rsid w:val="00904E44"/>
    <w:rsid w:val="00921B8D"/>
    <w:rsid w:val="00923AB8"/>
    <w:rsid w:val="00924BFD"/>
    <w:rsid w:val="009254FC"/>
    <w:rsid w:val="00932421"/>
    <w:rsid w:val="00936091"/>
    <w:rsid w:val="00936320"/>
    <w:rsid w:val="009401DF"/>
    <w:rsid w:val="00952210"/>
    <w:rsid w:val="00955424"/>
    <w:rsid w:val="00960431"/>
    <w:rsid w:val="00960580"/>
    <w:rsid w:val="00966C37"/>
    <w:rsid w:val="009735AC"/>
    <w:rsid w:val="00980C76"/>
    <w:rsid w:val="00983D61"/>
    <w:rsid w:val="009917EC"/>
    <w:rsid w:val="00993758"/>
    <w:rsid w:val="009B340A"/>
    <w:rsid w:val="009D1E0C"/>
    <w:rsid w:val="009D37AD"/>
    <w:rsid w:val="009E51D4"/>
    <w:rsid w:val="009E561F"/>
    <w:rsid w:val="009E7AD6"/>
    <w:rsid w:val="00A1150B"/>
    <w:rsid w:val="00A30EDB"/>
    <w:rsid w:val="00A362B2"/>
    <w:rsid w:val="00A4525A"/>
    <w:rsid w:val="00A46C25"/>
    <w:rsid w:val="00A54C42"/>
    <w:rsid w:val="00A55F94"/>
    <w:rsid w:val="00A57FF6"/>
    <w:rsid w:val="00A67186"/>
    <w:rsid w:val="00A70D13"/>
    <w:rsid w:val="00A7159F"/>
    <w:rsid w:val="00A75FC0"/>
    <w:rsid w:val="00A83A31"/>
    <w:rsid w:val="00A9701B"/>
    <w:rsid w:val="00AA03AE"/>
    <w:rsid w:val="00AB0B28"/>
    <w:rsid w:val="00AE3CE1"/>
    <w:rsid w:val="00AE5962"/>
    <w:rsid w:val="00AF30C1"/>
    <w:rsid w:val="00AF5620"/>
    <w:rsid w:val="00B0295E"/>
    <w:rsid w:val="00B03278"/>
    <w:rsid w:val="00B05D11"/>
    <w:rsid w:val="00B07EF5"/>
    <w:rsid w:val="00B12242"/>
    <w:rsid w:val="00B14EDF"/>
    <w:rsid w:val="00B245F1"/>
    <w:rsid w:val="00B308B5"/>
    <w:rsid w:val="00B34AFA"/>
    <w:rsid w:val="00B35C86"/>
    <w:rsid w:val="00B47AC6"/>
    <w:rsid w:val="00B53D87"/>
    <w:rsid w:val="00B674F6"/>
    <w:rsid w:val="00B741CF"/>
    <w:rsid w:val="00B908A5"/>
    <w:rsid w:val="00B9418F"/>
    <w:rsid w:val="00B94213"/>
    <w:rsid w:val="00BA7900"/>
    <w:rsid w:val="00BC24D1"/>
    <w:rsid w:val="00BD1498"/>
    <w:rsid w:val="00BD368A"/>
    <w:rsid w:val="00BD79CE"/>
    <w:rsid w:val="00BE07A4"/>
    <w:rsid w:val="00BE11B7"/>
    <w:rsid w:val="00BE17DF"/>
    <w:rsid w:val="00BE5DD5"/>
    <w:rsid w:val="00BF2DA0"/>
    <w:rsid w:val="00C1709D"/>
    <w:rsid w:val="00C171EE"/>
    <w:rsid w:val="00C254B1"/>
    <w:rsid w:val="00C2626C"/>
    <w:rsid w:val="00C365BA"/>
    <w:rsid w:val="00C50263"/>
    <w:rsid w:val="00C612A0"/>
    <w:rsid w:val="00C61C4C"/>
    <w:rsid w:val="00C82BE4"/>
    <w:rsid w:val="00C83B90"/>
    <w:rsid w:val="00C84043"/>
    <w:rsid w:val="00C84252"/>
    <w:rsid w:val="00CA3FD0"/>
    <w:rsid w:val="00CB11A5"/>
    <w:rsid w:val="00CB4AB8"/>
    <w:rsid w:val="00CC1E1E"/>
    <w:rsid w:val="00CC313F"/>
    <w:rsid w:val="00CD39F9"/>
    <w:rsid w:val="00CD41D6"/>
    <w:rsid w:val="00CE0006"/>
    <w:rsid w:val="00CE22BF"/>
    <w:rsid w:val="00CE5737"/>
    <w:rsid w:val="00CE76B3"/>
    <w:rsid w:val="00CF125A"/>
    <w:rsid w:val="00CF1F61"/>
    <w:rsid w:val="00CF6044"/>
    <w:rsid w:val="00D17F29"/>
    <w:rsid w:val="00D342BB"/>
    <w:rsid w:val="00D41C59"/>
    <w:rsid w:val="00D444A0"/>
    <w:rsid w:val="00D46189"/>
    <w:rsid w:val="00D548F5"/>
    <w:rsid w:val="00D54A95"/>
    <w:rsid w:val="00D6383D"/>
    <w:rsid w:val="00D644A0"/>
    <w:rsid w:val="00D76A06"/>
    <w:rsid w:val="00D83359"/>
    <w:rsid w:val="00D87745"/>
    <w:rsid w:val="00D9752F"/>
    <w:rsid w:val="00DA2552"/>
    <w:rsid w:val="00DA4284"/>
    <w:rsid w:val="00DC6685"/>
    <w:rsid w:val="00DD3E57"/>
    <w:rsid w:val="00DF2013"/>
    <w:rsid w:val="00DF31EE"/>
    <w:rsid w:val="00E05EBD"/>
    <w:rsid w:val="00E30EC9"/>
    <w:rsid w:val="00E35041"/>
    <w:rsid w:val="00E407C2"/>
    <w:rsid w:val="00E417E3"/>
    <w:rsid w:val="00E53935"/>
    <w:rsid w:val="00E66A12"/>
    <w:rsid w:val="00E7085B"/>
    <w:rsid w:val="00E7297E"/>
    <w:rsid w:val="00E82E8B"/>
    <w:rsid w:val="00E92212"/>
    <w:rsid w:val="00EA2625"/>
    <w:rsid w:val="00EA369E"/>
    <w:rsid w:val="00EB3279"/>
    <w:rsid w:val="00EB5168"/>
    <w:rsid w:val="00EB5D4B"/>
    <w:rsid w:val="00EC5284"/>
    <w:rsid w:val="00EC7ED3"/>
    <w:rsid w:val="00ED3DA6"/>
    <w:rsid w:val="00EE5A41"/>
    <w:rsid w:val="00EE5ED2"/>
    <w:rsid w:val="00EE6FBF"/>
    <w:rsid w:val="00EF0EF4"/>
    <w:rsid w:val="00F13EAA"/>
    <w:rsid w:val="00F15FF3"/>
    <w:rsid w:val="00F21E35"/>
    <w:rsid w:val="00F22A57"/>
    <w:rsid w:val="00F273B6"/>
    <w:rsid w:val="00F34781"/>
    <w:rsid w:val="00F40CB7"/>
    <w:rsid w:val="00F4117B"/>
    <w:rsid w:val="00F421A9"/>
    <w:rsid w:val="00F45685"/>
    <w:rsid w:val="00F4613C"/>
    <w:rsid w:val="00F47D21"/>
    <w:rsid w:val="00F554B4"/>
    <w:rsid w:val="00F71AFD"/>
    <w:rsid w:val="00F72A55"/>
    <w:rsid w:val="00F94DE2"/>
    <w:rsid w:val="00FA111D"/>
    <w:rsid w:val="00FB0231"/>
    <w:rsid w:val="00FB0292"/>
    <w:rsid w:val="00FB16AA"/>
    <w:rsid w:val="00FB247B"/>
    <w:rsid w:val="00FB6645"/>
    <w:rsid w:val="00FC0CF2"/>
    <w:rsid w:val="00FC20FD"/>
    <w:rsid w:val="00FC4FD2"/>
    <w:rsid w:val="00FD2D98"/>
    <w:rsid w:val="00FF14F6"/>
    <w:rsid w:val="00FF48E0"/>
    <w:rsid w:val="00FF63F4"/>
    <w:rsid w:val="00FF7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E23C"/>
  <w15:chartTrackingRefBased/>
  <w15:docId w15:val="{D4662923-152D-47F3-8124-D73B8750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9F9"/>
  </w:style>
  <w:style w:type="paragraph" w:styleId="Footer">
    <w:name w:val="footer"/>
    <w:basedOn w:val="Normal"/>
    <w:link w:val="FooterChar"/>
    <w:uiPriority w:val="99"/>
    <w:unhideWhenUsed/>
    <w:rsid w:val="00CD3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9F9"/>
  </w:style>
  <w:style w:type="table" w:styleId="TableGrid">
    <w:name w:val="Table Grid"/>
    <w:basedOn w:val="TableNormal"/>
    <w:uiPriority w:val="39"/>
    <w:rsid w:val="00157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7B9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17B93"/>
    <w:pPr>
      <w:ind w:left="720"/>
      <w:contextualSpacing/>
    </w:pPr>
  </w:style>
  <w:style w:type="character" w:styleId="Hyperlink">
    <w:name w:val="Hyperlink"/>
    <w:basedOn w:val="DefaultParagraphFont"/>
    <w:uiPriority w:val="99"/>
    <w:unhideWhenUsed/>
    <w:rsid w:val="00B47AC6"/>
    <w:rPr>
      <w:color w:val="0000FF"/>
      <w:u w:val="single"/>
    </w:rPr>
  </w:style>
  <w:style w:type="character" w:styleId="UnresolvedMention">
    <w:name w:val="Unresolved Mention"/>
    <w:basedOn w:val="DefaultParagraphFont"/>
    <w:uiPriority w:val="99"/>
    <w:semiHidden/>
    <w:unhideWhenUsed/>
    <w:rsid w:val="004B501C"/>
    <w:rPr>
      <w:color w:val="605E5C"/>
      <w:shd w:val="clear" w:color="auto" w:fill="E1DFDD"/>
    </w:rPr>
  </w:style>
  <w:style w:type="character" w:customStyle="1" w:styleId="chb8o">
    <w:name w:val="chb8o"/>
    <w:basedOn w:val="DefaultParagraphFont"/>
    <w:rsid w:val="008F12B8"/>
  </w:style>
  <w:style w:type="character" w:styleId="FollowedHyperlink">
    <w:name w:val="FollowedHyperlink"/>
    <w:basedOn w:val="DefaultParagraphFont"/>
    <w:uiPriority w:val="99"/>
    <w:semiHidden/>
    <w:unhideWhenUsed/>
    <w:rsid w:val="000C31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69544">
      <w:bodyDiv w:val="1"/>
      <w:marLeft w:val="0"/>
      <w:marRight w:val="0"/>
      <w:marTop w:val="0"/>
      <w:marBottom w:val="0"/>
      <w:divBdr>
        <w:top w:val="none" w:sz="0" w:space="0" w:color="auto"/>
        <w:left w:val="none" w:sz="0" w:space="0" w:color="auto"/>
        <w:bottom w:val="none" w:sz="0" w:space="0" w:color="auto"/>
        <w:right w:val="none" w:sz="0" w:space="0" w:color="auto"/>
      </w:divBdr>
    </w:div>
    <w:div w:id="381711010">
      <w:bodyDiv w:val="1"/>
      <w:marLeft w:val="0"/>
      <w:marRight w:val="0"/>
      <w:marTop w:val="0"/>
      <w:marBottom w:val="0"/>
      <w:divBdr>
        <w:top w:val="none" w:sz="0" w:space="0" w:color="auto"/>
        <w:left w:val="none" w:sz="0" w:space="0" w:color="auto"/>
        <w:bottom w:val="none" w:sz="0" w:space="0" w:color="auto"/>
        <w:right w:val="none" w:sz="0" w:space="0" w:color="auto"/>
      </w:divBdr>
    </w:div>
    <w:div w:id="780343077">
      <w:bodyDiv w:val="1"/>
      <w:marLeft w:val="0"/>
      <w:marRight w:val="0"/>
      <w:marTop w:val="0"/>
      <w:marBottom w:val="0"/>
      <w:divBdr>
        <w:top w:val="none" w:sz="0" w:space="0" w:color="auto"/>
        <w:left w:val="none" w:sz="0" w:space="0" w:color="auto"/>
        <w:bottom w:val="none" w:sz="0" w:space="0" w:color="auto"/>
        <w:right w:val="none" w:sz="0" w:space="0" w:color="auto"/>
      </w:divBdr>
    </w:div>
    <w:div w:id="831994579">
      <w:bodyDiv w:val="1"/>
      <w:marLeft w:val="0"/>
      <w:marRight w:val="0"/>
      <w:marTop w:val="0"/>
      <w:marBottom w:val="0"/>
      <w:divBdr>
        <w:top w:val="none" w:sz="0" w:space="0" w:color="auto"/>
        <w:left w:val="none" w:sz="0" w:space="0" w:color="auto"/>
        <w:bottom w:val="none" w:sz="0" w:space="0" w:color="auto"/>
        <w:right w:val="none" w:sz="0" w:space="0" w:color="auto"/>
      </w:divBdr>
    </w:div>
    <w:div w:id="904219223">
      <w:bodyDiv w:val="1"/>
      <w:marLeft w:val="0"/>
      <w:marRight w:val="0"/>
      <w:marTop w:val="0"/>
      <w:marBottom w:val="0"/>
      <w:divBdr>
        <w:top w:val="none" w:sz="0" w:space="0" w:color="auto"/>
        <w:left w:val="none" w:sz="0" w:space="0" w:color="auto"/>
        <w:bottom w:val="none" w:sz="0" w:space="0" w:color="auto"/>
        <w:right w:val="none" w:sz="0" w:space="0" w:color="auto"/>
      </w:divBdr>
      <w:divsChild>
        <w:div w:id="1900050923">
          <w:marLeft w:val="0"/>
          <w:marRight w:val="0"/>
          <w:marTop w:val="0"/>
          <w:marBottom w:val="0"/>
          <w:divBdr>
            <w:top w:val="none" w:sz="0" w:space="0" w:color="auto"/>
            <w:left w:val="none" w:sz="0" w:space="0" w:color="auto"/>
            <w:bottom w:val="none" w:sz="0" w:space="0" w:color="auto"/>
            <w:right w:val="none" w:sz="0" w:space="0" w:color="auto"/>
          </w:divBdr>
        </w:div>
        <w:div w:id="1531190112">
          <w:marLeft w:val="0"/>
          <w:marRight w:val="0"/>
          <w:marTop w:val="0"/>
          <w:marBottom w:val="0"/>
          <w:divBdr>
            <w:top w:val="none" w:sz="0" w:space="0" w:color="auto"/>
            <w:left w:val="none" w:sz="0" w:space="0" w:color="auto"/>
            <w:bottom w:val="none" w:sz="0" w:space="0" w:color="auto"/>
            <w:right w:val="none" w:sz="0" w:space="0" w:color="auto"/>
          </w:divBdr>
        </w:div>
      </w:divsChild>
    </w:div>
    <w:div w:id="1026366330">
      <w:bodyDiv w:val="1"/>
      <w:marLeft w:val="0"/>
      <w:marRight w:val="0"/>
      <w:marTop w:val="0"/>
      <w:marBottom w:val="0"/>
      <w:divBdr>
        <w:top w:val="none" w:sz="0" w:space="0" w:color="auto"/>
        <w:left w:val="none" w:sz="0" w:space="0" w:color="auto"/>
        <w:bottom w:val="none" w:sz="0" w:space="0" w:color="auto"/>
        <w:right w:val="none" w:sz="0" w:space="0" w:color="auto"/>
      </w:divBdr>
    </w:div>
    <w:div w:id="1026642719">
      <w:bodyDiv w:val="1"/>
      <w:marLeft w:val="0"/>
      <w:marRight w:val="0"/>
      <w:marTop w:val="0"/>
      <w:marBottom w:val="0"/>
      <w:divBdr>
        <w:top w:val="none" w:sz="0" w:space="0" w:color="auto"/>
        <w:left w:val="none" w:sz="0" w:space="0" w:color="auto"/>
        <w:bottom w:val="none" w:sz="0" w:space="0" w:color="auto"/>
        <w:right w:val="none" w:sz="0" w:space="0" w:color="auto"/>
      </w:divBdr>
    </w:div>
    <w:div w:id="1079210445">
      <w:bodyDiv w:val="1"/>
      <w:marLeft w:val="0"/>
      <w:marRight w:val="0"/>
      <w:marTop w:val="0"/>
      <w:marBottom w:val="0"/>
      <w:divBdr>
        <w:top w:val="none" w:sz="0" w:space="0" w:color="auto"/>
        <w:left w:val="none" w:sz="0" w:space="0" w:color="auto"/>
        <w:bottom w:val="none" w:sz="0" w:space="0" w:color="auto"/>
        <w:right w:val="none" w:sz="0" w:space="0" w:color="auto"/>
      </w:divBdr>
    </w:div>
    <w:div w:id="1117716934">
      <w:bodyDiv w:val="1"/>
      <w:marLeft w:val="0"/>
      <w:marRight w:val="0"/>
      <w:marTop w:val="0"/>
      <w:marBottom w:val="0"/>
      <w:divBdr>
        <w:top w:val="none" w:sz="0" w:space="0" w:color="auto"/>
        <w:left w:val="none" w:sz="0" w:space="0" w:color="auto"/>
        <w:bottom w:val="none" w:sz="0" w:space="0" w:color="auto"/>
        <w:right w:val="none" w:sz="0" w:space="0" w:color="auto"/>
      </w:divBdr>
    </w:div>
    <w:div w:id="1345672738">
      <w:bodyDiv w:val="1"/>
      <w:marLeft w:val="0"/>
      <w:marRight w:val="0"/>
      <w:marTop w:val="0"/>
      <w:marBottom w:val="0"/>
      <w:divBdr>
        <w:top w:val="none" w:sz="0" w:space="0" w:color="auto"/>
        <w:left w:val="none" w:sz="0" w:space="0" w:color="auto"/>
        <w:bottom w:val="none" w:sz="0" w:space="0" w:color="auto"/>
        <w:right w:val="none" w:sz="0" w:space="0" w:color="auto"/>
      </w:divBdr>
      <w:divsChild>
        <w:div w:id="1667857288">
          <w:marLeft w:val="0"/>
          <w:marRight w:val="0"/>
          <w:marTop w:val="0"/>
          <w:marBottom w:val="0"/>
          <w:divBdr>
            <w:top w:val="none" w:sz="0" w:space="0" w:color="auto"/>
            <w:left w:val="none" w:sz="0" w:space="0" w:color="auto"/>
            <w:bottom w:val="none" w:sz="0" w:space="0" w:color="auto"/>
            <w:right w:val="none" w:sz="0" w:space="0" w:color="auto"/>
          </w:divBdr>
        </w:div>
        <w:div w:id="724177591">
          <w:marLeft w:val="0"/>
          <w:marRight w:val="0"/>
          <w:marTop w:val="0"/>
          <w:marBottom w:val="0"/>
          <w:divBdr>
            <w:top w:val="none" w:sz="0" w:space="0" w:color="auto"/>
            <w:left w:val="none" w:sz="0" w:space="0" w:color="auto"/>
            <w:bottom w:val="none" w:sz="0" w:space="0" w:color="auto"/>
            <w:right w:val="none" w:sz="0" w:space="0" w:color="auto"/>
          </w:divBdr>
        </w:div>
        <w:div w:id="1932932983">
          <w:marLeft w:val="0"/>
          <w:marRight w:val="0"/>
          <w:marTop w:val="0"/>
          <w:marBottom w:val="0"/>
          <w:divBdr>
            <w:top w:val="none" w:sz="0" w:space="0" w:color="auto"/>
            <w:left w:val="none" w:sz="0" w:space="0" w:color="auto"/>
            <w:bottom w:val="none" w:sz="0" w:space="0" w:color="auto"/>
            <w:right w:val="none" w:sz="0" w:space="0" w:color="auto"/>
          </w:divBdr>
        </w:div>
        <w:div w:id="1724675927">
          <w:marLeft w:val="0"/>
          <w:marRight w:val="0"/>
          <w:marTop w:val="0"/>
          <w:marBottom w:val="0"/>
          <w:divBdr>
            <w:top w:val="none" w:sz="0" w:space="0" w:color="auto"/>
            <w:left w:val="none" w:sz="0" w:space="0" w:color="auto"/>
            <w:bottom w:val="none" w:sz="0" w:space="0" w:color="auto"/>
            <w:right w:val="none" w:sz="0" w:space="0" w:color="auto"/>
          </w:divBdr>
        </w:div>
        <w:div w:id="3020397">
          <w:marLeft w:val="0"/>
          <w:marRight w:val="0"/>
          <w:marTop w:val="0"/>
          <w:marBottom w:val="0"/>
          <w:divBdr>
            <w:top w:val="none" w:sz="0" w:space="0" w:color="auto"/>
            <w:left w:val="none" w:sz="0" w:space="0" w:color="auto"/>
            <w:bottom w:val="none" w:sz="0" w:space="0" w:color="auto"/>
            <w:right w:val="none" w:sz="0" w:space="0" w:color="auto"/>
          </w:divBdr>
        </w:div>
      </w:divsChild>
    </w:div>
    <w:div w:id="1481001210">
      <w:bodyDiv w:val="1"/>
      <w:marLeft w:val="0"/>
      <w:marRight w:val="0"/>
      <w:marTop w:val="0"/>
      <w:marBottom w:val="0"/>
      <w:divBdr>
        <w:top w:val="none" w:sz="0" w:space="0" w:color="auto"/>
        <w:left w:val="none" w:sz="0" w:space="0" w:color="auto"/>
        <w:bottom w:val="none" w:sz="0" w:space="0" w:color="auto"/>
        <w:right w:val="none" w:sz="0" w:space="0" w:color="auto"/>
      </w:divBdr>
      <w:divsChild>
        <w:div w:id="1465344235">
          <w:marLeft w:val="0"/>
          <w:marRight w:val="0"/>
          <w:marTop w:val="0"/>
          <w:marBottom w:val="0"/>
          <w:divBdr>
            <w:top w:val="none" w:sz="0" w:space="0" w:color="auto"/>
            <w:left w:val="none" w:sz="0" w:space="0" w:color="auto"/>
            <w:bottom w:val="none" w:sz="0" w:space="0" w:color="auto"/>
            <w:right w:val="none" w:sz="0" w:space="0" w:color="auto"/>
          </w:divBdr>
          <w:divsChild>
            <w:div w:id="2005745033">
              <w:marLeft w:val="0"/>
              <w:marRight w:val="0"/>
              <w:marTop w:val="0"/>
              <w:marBottom w:val="0"/>
              <w:divBdr>
                <w:top w:val="none" w:sz="0" w:space="0" w:color="auto"/>
                <w:left w:val="none" w:sz="0" w:space="0" w:color="auto"/>
                <w:bottom w:val="none" w:sz="0" w:space="0" w:color="auto"/>
                <w:right w:val="none" w:sz="0" w:space="0" w:color="auto"/>
              </w:divBdr>
              <w:divsChild>
                <w:div w:id="496458711">
                  <w:marLeft w:val="0"/>
                  <w:marRight w:val="0"/>
                  <w:marTop w:val="0"/>
                  <w:marBottom w:val="0"/>
                  <w:divBdr>
                    <w:top w:val="none" w:sz="0" w:space="0" w:color="auto"/>
                    <w:left w:val="none" w:sz="0" w:space="0" w:color="auto"/>
                    <w:bottom w:val="none" w:sz="0" w:space="0" w:color="auto"/>
                    <w:right w:val="none" w:sz="0" w:space="0" w:color="auto"/>
                  </w:divBdr>
                  <w:divsChild>
                    <w:div w:id="274558924">
                      <w:marLeft w:val="0"/>
                      <w:marRight w:val="0"/>
                      <w:marTop w:val="0"/>
                      <w:marBottom w:val="0"/>
                      <w:divBdr>
                        <w:top w:val="none" w:sz="0" w:space="0" w:color="auto"/>
                        <w:left w:val="none" w:sz="0" w:space="0" w:color="auto"/>
                        <w:bottom w:val="none" w:sz="0" w:space="0" w:color="auto"/>
                        <w:right w:val="none" w:sz="0" w:space="0" w:color="auto"/>
                      </w:divBdr>
                      <w:divsChild>
                        <w:div w:id="2099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09897">
          <w:marLeft w:val="0"/>
          <w:marRight w:val="0"/>
          <w:marTop w:val="0"/>
          <w:marBottom w:val="0"/>
          <w:divBdr>
            <w:top w:val="none" w:sz="0" w:space="0" w:color="auto"/>
            <w:left w:val="none" w:sz="0" w:space="0" w:color="auto"/>
            <w:bottom w:val="none" w:sz="0" w:space="0" w:color="auto"/>
            <w:right w:val="none" w:sz="0" w:space="0" w:color="auto"/>
          </w:divBdr>
          <w:divsChild>
            <w:div w:id="944533725">
              <w:marLeft w:val="0"/>
              <w:marRight w:val="0"/>
              <w:marTop w:val="0"/>
              <w:marBottom w:val="0"/>
              <w:divBdr>
                <w:top w:val="none" w:sz="0" w:space="0" w:color="auto"/>
                <w:left w:val="none" w:sz="0" w:space="0" w:color="auto"/>
                <w:bottom w:val="none" w:sz="0" w:space="0" w:color="auto"/>
                <w:right w:val="none" w:sz="0" w:space="0" w:color="auto"/>
              </w:divBdr>
              <w:divsChild>
                <w:div w:id="1796410770">
                  <w:marLeft w:val="0"/>
                  <w:marRight w:val="0"/>
                  <w:marTop w:val="0"/>
                  <w:marBottom w:val="0"/>
                  <w:divBdr>
                    <w:top w:val="none" w:sz="0" w:space="0" w:color="auto"/>
                    <w:left w:val="none" w:sz="0" w:space="0" w:color="auto"/>
                    <w:bottom w:val="none" w:sz="0" w:space="0" w:color="auto"/>
                    <w:right w:val="none" w:sz="0" w:space="0" w:color="auto"/>
                  </w:divBdr>
                  <w:divsChild>
                    <w:div w:id="1364330869">
                      <w:marLeft w:val="0"/>
                      <w:marRight w:val="0"/>
                      <w:marTop w:val="0"/>
                      <w:marBottom w:val="0"/>
                      <w:divBdr>
                        <w:top w:val="none" w:sz="0" w:space="0" w:color="auto"/>
                        <w:left w:val="none" w:sz="0" w:space="0" w:color="auto"/>
                        <w:bottom w:val="none" w:sz="0" w:space="0" w:color="auto"/>
                        <w:right w:val="none" w:sz="0" w:space="0" w:color="auto"/>
                      </w:divBdr>
                      <w:divsChild>
                        <w:div w:id="78554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03748">
          <w:marLeft w:val="0"/>
          <w:marRight w:val="0"/>
          <w:marTop w:val="0"/>
          <w:marBottom w:val="0"/>
          <w:divBdr>
            <w:top w:val="none" w:sz="0" w:space="0" w:color="auto"/>
            <w:left w:val="none" w:sz="0" w:space="0" w:color="auto"/>
            <w:bottom w:val="none" w:sz="0" w:space="0" w:color="auto"/>
            <w:right w:val="none" w:sz="0" w:space="0" w:color="auto"/>
          </w:divBdr>
          <w:divsChild>
            <w:div w:id="1556576775">
              <w:marLeft w:val="0"/>
              <w:marRight w:val="0"/>
              <w:marTop w:val="0"/>
              <w:marBottom w:val="0"/>
              <w:divBdr>
                <w:top w:val="none" w:sz="0" w:space="0" w:color="auto"/>
                <w:left w:val="none" w:sz="0" w:space="0" w:color="auto"/>
                <w:bottom w:val="none" w:sz="0" w:space="0" w:color="auto"/>
                <w:right w:val="none" w:sz="0" w:space="0" w:color="auto"/>
              </w:divBdr>
              <w:divsChild>
                <w:div w:id="1503396616">
                  <w:marLeft w:val="0"/>
                  <w:marRight w:val="0"/>
                  <w:marTop w:val="0"/>
                  <w:marBottom w:val="0"/>
                  <w:divBdr>
                    <w:top w:val="none" w:sz="0" w:space="0" w:color="auto"/>
                    <w:left w:val="none" w:sz="0" w:space="0" w:color="auto"/>
                    <w:bottom w:val="none" w:sz="0" w:space="0" w:color="auto"/>
                    <w:right w:val="none" w:sz="0" w:space="0" w:color="auto"/>
                  </w:divBdr>
                  <w:divsChild>
                    <w:div w:id="740295439">
                      <w:marLeft w:val="0"/>
                      <w:marRight w:val="0"/>
                      <w:marTop w:val="0"/>
                      <w:marBottom w:val="0"/>
                      <w:divBdr>
                        <w:top w:val="none" w:sz="0" w:space="0" w:color="auto"/>
                        <w:left w:val="none" w:sz="0" w:space="0" w:color="auto"/>
                        <w:bottom w:val="none" w:sz="0" w:space="0" w:color="auto"/>
                        <w:right w:val="none" w:sz="0" w:space="0" w:color="auto"/>
                      </w:divBdr>
                      <w:divsChild>
                        <w:div w:id="7288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237276">
          <w:marLeft w:val="0"/>
          <w:marRight w:val="0"/>
          <w:marTop w:val="0"/>
          <w:marBottom w:val="0"/>
          <w:divBdr>
            <w:top w:val="none" w:sz="0" w:space="0" w:color="auto"/>
            <w:left w:val="none" w:sz="0" w:space="0" w:color="auto"/>
            <w:bottom w:val="none" w:sz="0" w:space="0" w:color="auto"/>
            <w:right w:val="none" w:sz="0" w:space="0" w:color="auto"/>
          </w:divBdr>
          <w:divsChild>
            <w:div w:id="1101219177">
              <w:marLeft w:val="0"/>
              <w:marRight w:val="0"/>
              <w:marTop w:val="0"/>
              <w:marBottom w:val="0"/>
              <w:divBdr>
                <w:top w:val="none" w:sz="0" w:space="0" w:color="auto"/>
                <w:left w:val="none" w:sz="0" w:space="0" w:color="auto"/>
                <w:bottom w:val="none" w:sz="0" w:space="0" w:color="auto"/>
                <w:right w:val="none" w:sz="0" w:space="0" w:color="auto"/>
              </w:divBdr>
              <w:divsChild>
                <w:div w:id="2042511860">
                  <w:marLeft w:val="0"/>
                  <w:marRight w:val="0"/>
                  <w:marTop w:val="0"/>
                  <w:marBottom w:val="0"/>
                  <w:divBdr>
                    <w:top w:val="none" w:sz="0" w:space="0" w:color="auto"/>
                    <w:left w:val="none" w:sz="0" w:space="0" w:color="auto"/>
                    <w:bottom w:val="none" w:sz="0" w:space="0" w:color="auto"/>
                    <w:right w:val="none" w:sz="0" w:space="0" w:color="auto"/>
                  </w:divBdr>
                  <w:divsChild>
                    <w:div w:id="2092776552">
                      <w:marLeft w:val="0"/>
                      <w:marRight w:val="0"/>
                      <w:marTop w:val="0"/>
                      <w:marBottom w:val="0"/>
                      <w:divBdr>
                        <w:top w:val="none" w:sz="0" w:space="0" w:color="auto"/>
                        <w:left w:val="none" w:sz="0" w:space="0" w:color="auto"/>
                        <w:bottom w:val="none" w:sz="0" w:space="0" w:color="auto"/>
                        <w:right w:val="none" w:sz="0" w:space="0" w:color="auto"/>
                      </w:divBdr>
                      <w:divsChild>
                        <w:div w:id="12188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821745">
      <w:bodyDiv w:val="1"/>
      <w:marLeft w:val="0"/>
      <w:marRight w:val="0"/>
      <w:marTop w:val="0"/>
      <w:marBottom w:val="0"/>
      <w:divBdr>
        <w:top w:val="none" w:sz="0" w:space="0" w:color="auto"/>
        <w:left w:val="none" w:sz="0" w:space="0" w:color="auto"/>
        <w:bottom w:val="none" w:sz="0" w:space="0" w:color="auto"/>
        <w:right w:val="none" w:sz="0" w:space="0" w:color="auto"/>
      </w:divBdr>
      <w:divsChild>
        <w:div w:id="1312564789">
          <w:marLeft w:val="0"/>
          <w:marRight w:val="0"/>
          <w:marTop w:val="0"/>
          <w:marBottom w:val="0"/>
          <w:divBdr>
            <w:top w:val="none" w:sz="0" w:space="0" w:color="auto"/>
            <w:left w:val="none" w:sz="0" w:space="0" w:color="auto"/>
            <w:bottom w:val="none" w:sz="0" w:space="0" w:color="auto"/>
            <w:right w:val="none" w:sz="0" w:space="0" w:color="auto"/>
          </w:divBdr>
        </w:div>
      </w:divsChild>
    </w:div>
    <w:div w:id="2054693301">
      <w:bodyDiv w:val="1"/>
      <w:marLeft w:val="0"/>
      <w:marRight w:val="0"/>
      <w:marTop w:val="0"/>
      <w:marBottom w:val="0"/>
      <w:divBdr>
        <w:top w:val="none" w:sz="0" w:space="0" w:color="auto"/>
        <w:left w:val="none" w:sz="0" w:space="0" w:color="auto"/>
        <w:bottom w:val="none" w:sz="0" w:space="0" w:color="auto"/>
        <w:right w:val="none" w:sz="0" w:space="0" w:color="auto"/>
      </w:divBdr>
      <w:divsChild>
        <w:div w:id="954676634">
          <w:marLeft w:val="0"/>
          <w:marRight w:val="0"/>
          <w:marTop w:val="0"/>
          <w:marBottom w:val="0"/>
          <w:divBdr>
            <w:top w:val="none" w:sz="0" w:space="0" w:color="auto"/>
            <w:left w:val="none" w:sz="0" w:space="0" w:color="auto"/>
            <w:bottom w:val="none" w:sz="0" w:space="0" w:color="auto"/>
            <w:right w:val="none" w:sz="0" w:space="0" w:color="auto"/>
          </w:divBdr>
          <w:divsChild>
            <w:div w:id="241531430">
              <w:marLeft w:val="0"/>
              <w:marRight w:val="0"/>
              <w:marTop w:val="0"/>
              <w:marBottom w:val="0"/>
              <w:divBdr>
                <w:top w:val="none" w:sz="0" w:space="0" w:color="auto"/>
                <w:left w:val="none" w:sz="0" w:space="0" w:color="auto"/>
                <w:bottom w:val="none" w:sz="0" w:space="0" w:color="auto"/>
                <w:right w:val="none" w:sz="0" w:space="0" w:color="auto"/>
              </w:divBdr>
              <w:divsChild>
                <w:div w:id="324171211">
                  <w:marLeft w:val="0"/>
                  <w:marRight w:val="0"/>
                  <w:marTop w:val="0"/>
                  <w:marBottom w:val="0"/>
                  <w:divBdr>
                    <w:top w:val="none" w:sz="0" w:space="0" w:color="auto"/>
                    <w:left w:val="none" w:sz="0" w:space="0" w:color="auto"/>
                    <w:bottom w:val="none" w:sz="0" w:space="0" w:color="auto"/>
                    <w:right w:val="none" w:sz="0" w:space="0" w:color="auto"/>
                  </w:divBdr>
                  <w:divsChild>
                    <w:div w:id="1422216543">
                      <w:marLeft w:val="0"/>
                      <w:marRight w:val="0"/>
                      <w:marTop w:val="0"/>
                      <w:marBottom w:val="0"/>
                      <w:divBdr>
                        <w:top w:val="none" w:sz="0" w:space="0" w:color="auto"/>
                        <w:left w:val="none" w:sz="0" w:space="0" w:color="auto"/>
                        <w:bottom w:val="none" w:sz="0" w:space="0" w:color="auto"/>
                        <w:right w:val="none" w:sz="0" w:space="0" w:color="auto"/>
                      </w:divBdr>
                      <w:divsChild>
                        <w:div w:id="990063564">
                          <w:marLeft w:val="0"/>
                          <w:marRight w:val="0"/>
                          <w:marTop w:val="0"/>
                          <w:marBottom w:val="0"/>
                          <w:divBdr>
                            <w:top w:val="none" w:sz="0" w:space="0" w:color="auto"/>
                            <w:left w:val="none" w:sz="0" w:space="0" w:color="auto"/>
                            <w:bottom w:val="none" w:sz="0" w:space="0" w:color="auto"/>
                            <w:right w:val="none" w:sz="0" w:space="0" w:color="auto"/>
                          </w:divBdr>
                        </w:div>
                      </w:divsChild>
                    </w:div>
                    <w:div w:id="364134778">
                      <w:marLeft w:val="0"/>
                      <w:marRight w:val="0"/>
                      <w:marTop w:val="0"/>
                      <w:marBottom w:val="0"/>
                      <w:divBdr>
                        <w:top w:val="none" w:sz="0" w:space="0" w:color="auto"/>
                        <w:left w:val="none" w:sz="0" w:space="0" w:color="auto"/>
                        <w:bottom w:val="none" w:sz="0" w:space="0" w:color="auto"/>
                        <w:right w:val="none" w:sz="0" w:space="0" w:color="auto"/>
                      </w:divBdr>
                      <w:divsChild>
                        <w:div w:id="1632053295">
                          <w:marLeft w:val="0"/>
                          <w:marRight w:val="0"/>
                          <w:marTop w:val="0"/>
                          <w:marBottom w:val="0"/>
                          <w:divBdr>
                            <w:top w:val="none" w:sz="0" w:space="0" w:color="auto"/>
                            <w:left w:val="none" w:sz="0" w:space="0" w:color="auto"/>
                            <w:bottom w:val="none" w:sz="0" w:space="0" w:color="auto"/>
                            <w:right w:val="none" w:sz="0" w:space="0" w:color="auto"/>
                          </w:divBdr>
                          <w:divsChild>
                            <w:div w:id="13101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432711">
          <w:marLeft w:val="0"/>
          <w:marRight w:val="0"/>
          <w:marTop w:val="0"/>
          <w:marBottom w:val="0"/>
          <w:divBdr>
            <w:top w:val="none" w:sz="0" w:space="0" w:color="auto"/>
            <w:left w:val="none" w:sz="0" w:space="0" w:color="auto"/>
            <w:bottom w:val="none" w:sz="0" w:space="0" w:color="auto"/>
            <w:right w:val="none" w:sz="0" w:space="0" w:color="auto"/>
          </w:divBdr>
          <w:divsChild>
            <w:div w:id="354159667">
              <w:marLeft w:val="0"/>
              <w:marRight w:val="0"/>
              <w:marTop w:val="0"/>
              <w:marBottom w:val="0"/>
              <w:divBdr>
                <w:top w:val="none" w:sz="0" w:space="0" w:color="auto"/>
                <w:left w:val="none" w:sz="0" w:space="0" w:color="auto"/>
                <w:bottom w:val="none" w:sz="0" w:space="0" w:color="auto"/>
                <w:right w:val="none" w:sz="0" w:space="0" w:color="auto"/>
              </w:divBdr>
              <w:divsChild>
                <w:div w:id="527763380">
                  <w:marLeft w:val="0"/>
                  <w:marRight w:val="0"/>
                  <w:marTop w:val="0"/>
                  <w:marBottom w:val="0"/>
                  <w:divBdr>
                    <w:top w:val="none" w:sz="0" w:space="0" w:color="auto"/>
                    <w:left w:val="none" w:sz="0" w:space="0" w:color="auto"/>
                    <w:bottom w:val="none" w:sz="0" w:space="0" w:color="auto"/>
                    <w:right w:val="none" w:sz="0" w:space="0" w:color="auto"/>
                  </w:divBdr>
                  <w:divsChild>
                    <w:div w:id="1020622614">
                      <w:marLeft w:val="0"/>
                      <w:marRight w:val="0"/>
                      <w:marTop w:val="0"/>
                      <w:marBottom w:val="0"/>
                      <w:divBdr>
                        <w:top w:val="none" w:sz="0" w:space="0" w:color="auto"/>
                        <w:left w:val="none" w:sz="0" w:space="0" w:color="auto"/>
                        <w:bottom w:val="none" w:sz="0" w:space="0" w:color="auto"/>
                        <w:right w:val="none" w:sz="0" w:space="0" w:color="auto"/>
                      </w:divBdr>
                      <w:divsChild>
                        <w:div w:id="19777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89957">
          <w:marLeft w:val="0"/>
          <w:marRight w:val="0"/>
          <w:marTop w:val="0"/>
          <w:marBottom w:val="0"/>
          <w:divBdr>
            <w:top w:val="none" w:sz="0" w:space="0" w:color="auto"/>
            <w:left w:val="none" w:sz="0" w:space="0" w:color="auto"/>
            <w:bottom w:val="none" w:sz="0" w:space="0" w:color="auto"/>
            <w:right w:val="none" w:sz="0" w:space="0" w:color="auto"/>
          </w:divBdr>
          <w:divsChild>
            <w:div w:id="1577279758">
              <w:marLeft w:val="0"/>
              <w:marRight w:val="0"/>
              <w:marTop w:val="0"/>
              <w:marBottom w:val="0"/>
              <w:divBdr>
                <w:top w:val="none" w:sz="0" w:space="0" w:color="auto"/>
                <w:left w:val="none" w:sz="0" w:space="0" w:color="auto"/>
                <w:bottom w:val="none" w:sz="0" w:space="0" w:color="auto"/>
                <w:right w:val="none" w:sz="0" w:space="0" w:color="auto"/>
              </w:divBdr>
              <w:divsChild>
                <w:div w:id="1117334987">
                  <w:marLeft w:val="0"/>
                  <w:marRight w:val="0"/>
                  <w:marTop w:val="0"/>
                  <w:marBottom w:val="0"/>
                  <w:divBdr>
                    <w:top w:val="none" w:sz="0" w:space="0" w:color="auto"/>
                    <w:left w:val="none" w:sz="0" w:space="0" w:color="auto"/>
                    <w:bottom w:val="none" w:sz="0" w:space="0" w:color="auto"/>
                    <w:right w:val="none" w:sz="0" w:space="0" w:color="auto"/>
                  </w:divBdr>
                  <w:divsChild>
                    <w:div w:id="489711882">
                      <w:marLeft w:val="0"/>
                      <w:marRight w:val="0"/>
                      <w:marTop w:val="0"/>
                      <w:marBottom w:val="0"/>
                      <w:divBdr>
                        <w:top w:val="none" w:sz="0" w:space="0" w:color="auto"/>
                        <w:left w:val="none" w:sz="0" w:space="0" w:color="auto"/>
                        <w:bottom w:val="none" w:sz="0" w:space="0" w:color="auto"/>
                        <w:right w:val="none" w:sz="0" w:space="0" w:color="auto"/>
                      </w:divBdr>
                      <w:divsChild>
                        <w:div w:id="601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942231">
          <w:marLeft w:val="0"/>
          <w:marRight w:val="0"/>
          <w:marTop w:val="0"/>
          <w:marBottom w:val="0"/>
          <w:divBdr>
            <w:top w:val="none" w:sz="0" w:space="0" w:color="auto"/>
            <w:left w:val="none" w:sz="0" w:space="0" w:color="auto"/>
            <w:bottom w:val="none" w:sz="0" w:space="0" w:color="auto"/>
            <w:right w:val="none" w:sz="0" w:space="0" w:color="auto"/>
          </w:divBdr>
          <w:divsChild>
            <w:div w:id="1636331466">
              <w:marLeft w:val="0"/>
              <w:marRight w:val="0"/>
              <w:marTop w:val="0"/>
              <w:marBottom w:val="0"/>
              <w:divBdr>
                <w:top w:val="none" w:sz="0" w:space="0" w:color="auto"/>
                <w:left w:val="none" w:sz="0" w:space="0" w:color="auto"/>
                <w:bottom w:val="none" w:sz="0" w:space="0" w:color="auto"/>
                <w:right w:val="none" w:sz="0" w:space="0" w:color="auto"/>
              </w:divBdr>
              <w:divsChild>
                <w:div w:id="1588231426">
                  <w:marLeft w:val="0"/>
                  <w:marRight w:val="0"/>
                  <w:marTop w:val="0"/>
                  <w:marBottom w:val="0"/>
                  <w:divBdr>
                    <w:top w:val="none" w:sz="0" w:space="0" w:color="auto"/>
                    <w:left w:val="none" w:sz="0" w:space="0" w:color="auto"/>
                    <w:bottom w:val="none" w:sz="0" w:space="0" w:color="auto"/>
                    <w:right w:val="none" w:sz="0" w:space="0" w:color="auto"/>
                  </w:divBdr>
                  <w:divsChild>
                    <w:div w:id="1675184499">
                      <w:marLeft w:val="0"/>
                      <w:marRight w:val="0"/>
                      <w:marTop w:val="0"/>
                      <w:marBottom w:val="0"/>
                      <w:divBdr>
                        <w:top w:val="none" w:sz="0" w:space="0" w:color="auto"/>
                        <w:left w:val="none" w:sz="0" w:space="0" w:color="auto"/>
                        <w:bottom w:val="none" w:sz="0" w:space="0" w:color="auto"/>
                        <w:right w:val="none" w:sz="0" w:space="0" w:color="auto"/>
                      </w:divBdr>
                      <w:divsChild>
                        <w:div w:id="17168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14997">
          <w:marLeft w:val="0"/>
          <w:marRight w:val="0"/>
          <w:marTop w:val="0"/>
          <w:marBottom w:val="0"/>
          <w:divBdr>
            <w:top w:val="none" w:sz="0" w:space="0" w:color="auto"/>
            <w:left w:val="none" w:sz="0" w:space="0" w:color="auto"/>
            <w:bottom w:val="none" w:sz="0" w:space="0" w:color="auto"/>
            <w:right w:val="none" w:sz="0" w:space="0" w:color="auto"/>
          </w:divBdr>
          <w:divsChild>
            <w:div w:id="556628732">
              <w:marLeft w:val="0"/>
              <w:marRight w:val="0"/>
              <w:marTop w:val="0"/>
              <w:marBottom w:val="0"/>
              <w:divBdr>
                <w:top w:val="none" w:sz="0" w:space="0" w:color="auto"/>
                <w:left w:val="none" w:sz="0" w:space="0" w:color="auto"/>
                <w:bottom w:val="none" w:sz="0" w:space="0" w:color="auto"/>
                <w:right w:val="none" w:sz="0" w:space="0" w:color="auto"/>
              </w:divBdr>
              <w:divsChild>
                <w:div w:id="1769735573">
                  <w:marLeft w:val="0"/>
                  <w:marRight w:val="0"/>
                  <w:marTop w:val="0"/>
                  <w:marBottom w:val="0"/>
                  <w:divBdr>
                    <w:top w:val="none" w:sz="0" w:space="0" w:color="auto"/>
                    <w:left w:val="none" w:sz="0" w:space="0" w:color="auto"/>
                    <w:bottom w:val="none" w:sz="0" w:space="0" w:color="auto"/>
                    <w:right w:val="none" w:sz="0" w:space="0" w:color="auto"/>
                  </w:divBdr>
                  <w:divsChild>
                    <w:div w:id="1148934380">
                      <w:marLeft w:val="0"/>
                      <w:marRight w:val="0"/>
                      <w:marTop w:val="0"/>
                      <w:marBottom w:val="0"/>
                      <w:divBdr>
                        <w:top w:val="none" w:sz="0" w:space="0" w:color="auto"/>
                        <w:left w:val="none" w:sz="0" w:space="0" w:color="auto"/>
                        <w:bottom w:val="none" w:sz="0" w:space="0" w:color="auto"/>
                        <w:right w:val="none" w:sz="0" w:space="0" w:color="auto"/>
                      </w:divBdr>
                      <w:divsChild>
                        <w:div w:id="12096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89">
          <w:marLeft w:val="0"/>
          <w:marRight w:val="0"/>
          <w:marTop w:val="0"/>
          <w:marBottom w:val="0"/>
          <w:divBdr>
            <w:top w:val="none" w:sz="0" w:space="0" w:color="auto"/>
            <w:left w:val="none" w:sz="0" w:space="0" w:color="auto"/>
            <w:bottom w:val="none" w:sz="0" w:space="0" w:color="auto"/>
            <w:right w:val="none" w:sz="0" w:space="0" w:color="auto"/>
          </w:divBdr>
          <w:divsChild>
            <w:div w:id="869146332">
              <w:marLeft w:val="0"/>
              <w:marRight w:val="0"/>
              <w:marTop w:val="0"/>
              <w:marBottom w:val="0"/>
              <w:divBdr>
                <w:top w:val="none" w:sz="0" w:space="0" w:color="auto"/>
                <w:left w:val="none" w:sz="0" w:space="0" w:color="auto"/>
                <w:bottom w:val="none" w:sz="0" w:space="0" w:color="auto"/>
                <w:right w:val="none" w:sz="0" w:space="0" w:color="auto"/>
              </w:divBdr>
              <w:divsChild>
                <w:div w:id="347609051">
                  <w:marLeft w:val="0"/>
                  <w:marRight w:val="0"/>
                  <w:marTop w:val="0"/>
                  <w:marBottom w:val="0"/>
                  <w:divBdr>
                    <w:top w:val="none" w:sz="0" w:space="0" w:color="auto"/>
                    <w:left w:val="none" w:sz="0" w:space="0" w:color="auto"/>
                    <w:bottom w:val="none" w:sz="0" w:space="0" w:color="auto"/>
                    <w:right w:val="none" w:sz="0" w:space="0" w:color="auto"/>
                  </w:divBdr>
                  <w:divsChild>
                    <w:div w:id="1600482939">
                      <w:marLeft w:val="0"/>
                      <w:marRight w:val="0"/>
                      <w:marTop w:val="0"/>
                      <w:marBottom w:val="0"/>
                      <w:divBdr>
                        <w:top w:val="none" w:sz="0" w:space="0" w:color="auto"/>
                        <w:left w:val="none" w:sz="0" w:space="0" w:color="auto"/>
                        <w:bottom w:val="none" w:sz="0" w:space="0" w:color="auto"/>
                        <w:right w:val="none" w:sz="0" w:space="0" w:color="auto"/>
                      </w:divBdr>
                      <w:divsChild>
                        <w:div w:id="574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18631">
          <w:marLeft w:val="0"/>
          <w:marRight w:val="0"/>
          <w:marTop w:val="0"/>
          <w:marBottom w:val="0"/>
          <w:divBdr>
            <w:top w:val="none" w:sz="0" w:space="0" w:color="auto"/>
            <w:left w:val="none" w:sz="0" w:space="0" w:color="auto"/>
            <w:bottom w:val="none" w:sz="0" w:space="0" w:color="auto"/>
            <w:right w:val="none" w:sz="0" w:space="0" w:color="auto"/>
          </w:divBdr>
          <w:divsChild>
            <w:div w:id="409086600">
              <w:marLeft w:val="0"/>
              <w:marRight w:val="0"/>
              <w:marTop w:val="0"/>
              <w:marBottom w:val="0"/>
              <w:divBdr>
                <w:top w:val="none" w:sz="0" w:space="0" w:color="auto"/>
                <w:left w:val="none" w:sz="0" w:space="0" w:color="auto"/>
                <w:bottom w:val="none" w:sz="0" w:space="0" w:color="auto"/>
                <w:right w:val="none" w:sz="0" w:space="0" w:color="auto"/>
              </w:divBdr>
              <w:divsChild>
                <w:div w:id="2042127474">
                  <w:marLeft w:val="0"/>
                  <w:marRight w:val="0"/>
                  <w:marTop w:val="0"/>
                  <w:marBottom w:val="0"/>
                  <w:divBdr>
                    <w:top w:val="none" w:sz="0" w:space="0" w:color="auto"/>
                    <w:left w:val="none" w:sz="0" w:space="0" w:color="auto"/>
                    <w:bottom w:val="none" w:sz="0" w:space="0" w:color="auto"/>
                    <w:right w:val="none" w:sz="0" w:space="0" w:color="auto"/>
                  </w:divBdr>
                  <w:divsChild>
                    <w:div w:id="151727464">
                      <w:marLeft w:val="0"/>
                      <w:marRight w:val="0"/>
                      <w:marTop w:val="0"/>
                      <w:marBottom w:val="0"/>
                      <w:divBdr>
                        <w:top w:val="none" w:sz="0" w:space="0" w:color="auto"/>
                        <w:left w:val="none" w:sz="0" w:space="0" w:color="auto"/>
                        <w:bottom w:val="none" w:sz="0" w:space="0" w:color="auto"/>
                        <w:right w:val="none" w:sz="0" w:space="0" w:color="auto"/>
                      </w:divBdr>
                      <w:divsChild>
                        <w:div w:id="16626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452995">
          <w:marLeft w:val="0"/>
          <w:marRight w:val="0"/>
          <w:marTop w:val="0"/>
          <w:marBottom w:val="0"/>
          <w:divBdr>
            <w:top w:val="none" w:sz="0" w:space="0" w:color="auto"/>
            <w:left w:val="none" w:sz="0" w:space="0" w:color="auto"/>
            <w:bottom w:val="none" w:sz="0" w:space="0" w:color="auto"/>
            <w:right w:val="none" w:sz="0" w:space="0" w:color="auto"/>
          </w:divBdr>
          <w:divsChild>
            <w:div w:id="1301181324">
              <w:marLeft w:val="0"/>
              <w:marRight w:val="0"/>
              <w:marTop w:val="0"/>
              <w:marBottom w:val="0"/>
              <w:divBdr>
                <w:top w:val="none" w:sz="0" w:space="0" w:color="auto"/>
                <w:left w:val="none" w:sz="0" w:space="0" w:color="auto"/>
                <w:bottom w:val="none" w:sz="0" w:space="0" w:color="auto"/>
                <w:right w:val="none" w:sz="0" w:space="0" w:color="auto"/>
              </w:divBdr>
              <w:divsChild>
                <w:div w:id="829102791">
                  <w:marLeft w:val="0"/>
                  <w:marRight w:val="0"/>
                  <w:marTop w:val="0"/>
                  <w:marBottom w:val="0"/>
                  <w:divBdr>
                    <w:top w:val="none" w:sz="0" w:space="0" w:color="auto"/>
                    <w:left w:val="none" w:sz="0" w:space="0" w:color="auto"/>
                    <w:bottom w:val="none" w:sz="0" w:space="0" w:color="auto"/>
                    <w:right w:val="none" w:sz="0" w:space="0" w:color="auto"/>
                  </w:divBdr>
                  <w:divsChild>
                    <w:div w:id="116149708">
                      <w:marLeft w:val="0"/>
                      <w:marRight w:val="0"/>
                      <w:marTop w:val="0"/>
                      <w:marBottom w:val="0"/>
                      <w:divBdr>
                        <w:top w:val="none" w:sz="0" w:space="0" w:color="auto"/>
                        <w:left w:val="none" w:sz="0" w:space="0" w:color="auto"/>
                        <w:bottom w:val="none" w:sz="0" w:space="0" w:color="auto"/>
                        <w:right w:val="none" w:sz="0" w:space="0" w:color="auto"/>
                      </w:divBdr>
                      <w:divsChild>
                        <w:div w:id="19107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2830">
          <w:marLeft w:val="0"/>
          <w:marRight w:val="0"/>
          <w:marTop w:val="0"/>
          <w:marBottom w:val="0"/>
          <w:divBdr>
            <w:top w:val="none" w:sz="0" w:space="0" w:color="auto"/>
            <w:left w:val="none" w:sz="0" w:space="0" w:color="auto"/>
            <w:bottom w:val="none" w:sz="0" w:space="0" w:color="auto"/>
            <w:right w:val="none" w:sz="0" w:space="0" w:color="auto"/>
          </w:divBdr>
          <w:divsChild>
            <w:div w:id="1313674177">
              <w:marLeft w:val="0"/>
              <w:marRight w:val="0"/>
              <w:marTop w:val="0"/>
              <w:marBottom w:val="0"/>
              <w:divBdr>
                <w:top w:val="none" w:sz="0" w:space="0" w:color="auto"/>
                <w:left w:val="none" w:sz="0" w:space="0" w:color="auto"/>
                <w:bottom w:val="none" w:sz="0" w:space="0" w:color="auto"/>
                <w:right w:val="none" w:sz="0" w:space="0" w:color="auto"/>
              </w:divBdr>
              <w:divsChild>
                <w:div w:id="1976132640">
                  <w:marLeft w:val="0"/>
                  <w:marRight w:val="0"/>
                  <w:marTop w:val="0"/>
                  <w:marBottom w:val="0"/>
                  <w:divBdr>
                    <w:top w:val="none" w:sz="0" w:space="0" w:color="auto"/>
                    <w:left w:val="none" w:sz="0" w:space="0" w:color="auto"/>
                    <w:bottom w:val="none" w:sz="0" w:space="0" w:color="auto"/>
                    <w:right w:val="none" w:sz="0" w:space="0" w:color="auto"/>
                  </w:divBdr>
                  <w:divsChild>
                    <w:div w:id="877009358">
                      <w:marLeft w:val="0"/>
                      <w:marRight w:val="0"/>
                      <w:marTop w:val="0"/>
                      <w:marBottom w:val="0"/>
                      <w:divBdr>
                        <w:top w:val="none" w:sz="0" w:space="0" w:color="auto"/>
                        <w:left w:val="none" w:sz="0" w:space="0" w:color="auto"/>
                        <w:bottom w:val="none" w:sz="0" w:space="0" w:color="auto"/>
                        <w:right w:val="none" w:sz="0" w:space="0" w:color="auto"/>
                      </w:divBdr>
                      <w:divsChild>
                        <w:div w:id="79968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4545">
          <w:marLeft w:val="0"/>
          <w:marRight w:val="0"/>
          <w:marTop w:val="0"/>
          <w:marBottom w:val="0"/>
          <w:divBdr>
            <w:top w:val="none" w:sz="0" w:space="0" w:color="auto"/>
            <w:left w:val="none" w:sz="0" w:space="0" w:color="auto"/>
            <w:bottom w:val="none" w:sz="0" w:space="0" w:color="auto"/>
            <w:right w:val="none" w:sz="0" w:space="0" w:color="auto"/>
          </w:divBdr>
          <w:divsChild>
            <w:div w:id="118956566">
              <w:marLeft w:val="0"/>
              <w:marRight w:val="0"/>
              <w:marTop w:val="0"/>
              <w:marBottom w:val="0"/>
              <w:divBdr>
                <w:top w:val="none" w:sz="0" w:space="0" w:color="auto"/>
                <w:left w:val="none" w:sz="0" w:space="0" w:color="auto"/>
                <w:bottom w:val="none" w:sz="0" w:space="0" w:color="auto"/>
                <w:right w:val="none" w:sz="0" w:space="0" w:color="auto"/>
              </w:divBdr>
              <w:divsChild>
                <w:div w:id="1162500419">
                  <w:marLeft w:val="0"/>
                  <w:marRight w:val="0"/>
                  <w:marTop w:val="0"/>
                  <w:marBottom w:val="0"/>
                  <w:divBdr>
                    <w:top w:val="none" w:sz="0" w:space="0" w:color="auto"/>
                    <w:left w:val="none" w:sz="0" w:space="0" w:color="auto"/>
                    <w:bottom w:val="none" w:sz="0" w:space="0" w:color="auto"/>
                    <w:right w:val="none" w:sz="0" w:space="0" w:color="auto"/>
                  </w:divBdr>
                  <w:divsChild>
                    <w:div w:id="1147359012">
                      <w:marLeft w:val="0"/>
                      <w:marRight w:val="0"/>
                      <w:marTop w:val="0"/>
                      <w:marBottom w:val="0"/>
                      <w:divBdr>
                        <w:top w:val="none" w:sz="0" w:space="0" w:color="auto"/>
                        <w:left w:val="none" w:sz="0" w:space="0" w:color="auto"/>
                        <w:bottom w:val="none" w:sz="0" w:space="0" w:color="auto"/>
                        <w:right w:val="none" w:sz="0" w:space="0" w:color="auto"/>
                      </w:divBdr>
                      <w:divsChild>
                        <w:div w:id="1597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84448">
          <w:marLeft w:val="0"/>
          <w:marRight w:val="0"/>
          <w:marTop w:val="0"/>
          <w:marBottom w:val="0"/>
          <w:divBdr>
            <w:top w:val="none" w:sz="0" w:space="0" w:color="auto"/>
            <w:left w:val="none" w:sz="0" w:space="0" w:color="auto"/>
            <w:bottom w:val="none" w:sz="0" w:space="0" w:color="auto"/>
            <w:right w:val="none" w:sz="0" w:space="0" w:color="auto"/>
          </w:divBdr>
          <w:divsChild>
            <w:div w:id="570232155">
              <w:marLeft w:val="0"/>
              <w:marRight w:val="0"/>
              <w:marTop w:val="0"/>
              <w:marBottom w:val="0"/>
              <w:divBdr>
                <w:top w:val="none" w:sz="0" w:space="0" w:color="auto"/>
                <w:left w:val="none" w:sz="0" w:space="0" w:color="auto"/>
                <w:bottom w:val="none" w:sz="0" w:space="0" w:color="auto"/>
                <w:right w:val="none" w:sz="0" w:space="0" w:color="auto"/>
              </w:divBdr>
              <w:divsChild>
                <w:div w:id="1831173073">
                  <w:marLeft w:val="0"/>
                  <w:marRight w:val="0"/>
                  <w:marTop w:val="0"/>
                  <w:marBottom w:val="0"/>
                  <w:divBdr>
                    <w:top w:val="none" w:sz="0" w:space="0" w:color="auto"/>
                    <w:left w:val="none" w:sz="0" w:space="0" w:color="auto"/>
                    <w:bottom w:val="none" w:sz="0" w:space="0" w:color="auto"/>
                    <w:right w:val="none" w:sz="0" w:space="0" w:color="auto"/>
                  </w:divBdr>
                  <w:divsChild>
                    <w:div w:id="198664849">
                      <w:marLeft w:val="0"/>
                      <w:marRight w:val="0"/>
                      <w:marTop w:val="0"/>
                      <w:marBottom w:val="0"/>
                      <w:divBdr>
                        <w:top w:val="none" w:sz="0" w:space="0" w:color="auto"/>
                        <w:left w:val="none" w:sz="0" w:space="0" w:color="auto"/>
                        <w:bottom w:val="none" w:sz="0" w:space="0" w:color="auto"/>
                        <w:right w:val="none" w:sz="0" w:space="0" w:color="auto"/>
                      </w:divBdr>
                      <w:divsChild>
                        <w:div w:id="6217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460300">
          <w:marLeft w:val="0"/>
          <w:marRight w:val="0"/>
          <w:marTop w:val="0"/>
          <w:marBottom w:val="0"/>
          <w:divBdr>
            <w:top w:val="none" w:sz="0" w:space="0" w:color="auto"/>
            <w:left w:val="none" w:sz="0" w:space="0" w:color="auto"/>
            <w:bottom w:val="none" w:sz="0" w:space="0" w:color="auto"/>
            <w:right w:val="none" w:sz="0" w:space="0" w:color="auto"/>
          </w:divBdr>
          <w:divsChild>
            <w:div w:id="1209031355">
              <w:marLeft w:val="0"/>
              <w:marRight w:val="0"/>
              <w:marTop w:val="0"/>
              <w:marBottom w:val="0"/>
              <w:divBdr>
                <w:top w:val="none" w:sz="0" w:space="0" w:color="auto"/>
                <w:left w:val="none" w:sz="0" w:space="0" w:color="auto"/>
                <w:bottom w:val="none" w:sz="0" w:space="0" w:color="auto"/>
                <w:right w:val="none" w:sz="0" w:space="0" w:color="auto"/>
              </w:divBdr>
              <w:divsChild>
                <w:div w:id="1237134634">
                  <w:marLeft w:val="0"/>
                  <w:marRight w:val="0"/>
                  <w:marTop w:val="0"/>
                  <w:marBottom w:val="0"/>
                  <w:divBdr>
                    <w:top w:val="none" w:sz="0" w:space="0" w:color="auto"/>
                    <w:left w:val="none" w:sz="0" w:space="0" w:color="auto"/>
                    <w:bottom w:val="none" w:sz="0" w:space="0" w:color="auto"/>
                    <w:right w:val="none" w:sz="0" w:space="0" w:color="auto"/>
                  </w:divBdr>
                  <w:divsChild>
                    <w:div w:id="84881049">
                      <w:marLeft w:val="0"/>
                      <w:marRight w:val="0"/>
                      <w:marTop w:val="0"/>
                      <w:marBottom w:val="0"/>
                      <w:divBdr>
                        <w:top w:val="none" w:sz="0" w:space="0" w:color="auto"/>
                        <w:left w:val="none" w:sz="0" w:space="0" w:color="auto"/>
                        <w:bottom w:val="none" w:sz="0" w:space="0" w:color="auto"/>
                        <w:right w:val="none" w:sz="0" w:space="0" w:color="auto"/>
                      </w:divBdr>
                      <w:divsChild>
                        <w:div w:id="16664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638303">
          <w:marLeft w:val="0"/>
          <w:marRight w:val="0"/>
          <w:marTop w:val="0"/>
          <w:marBottom w:val="0"/>
          <w:divBdr>
            <w:top w:val="none" w:sz="0" w:space="0" w:color="auto"/>
            <w:left w:val="none" w:sz="0" w:space="0" w:color="auto"/>
            <w:bottom w:val="none" w:sz="0" w:space="0" w:color="auto"/>
            <w:right w:val="none" w:sz="0" w:space="0" w:color="auto"/>
          </w:divBdr>
          <w:divsChild>
            <w:div w:id="585109811">
              <w:marLeft w:val="0"/>
              <w:marRight w:val="0"/>
              <w:marTop w:val="0"/>
              <w:marBottom w:val="0"/>
              <w:divBdr>
                <w:top w:val="none" w:sz="0" w:space="0" w:color="auto"/>
                <w:left w:val="none" w:sz="0" w:space="0" w:color="auto"/>
                <w:bottom w:val="none" w:sz="0" w:space="0" w:color="auto"/>
                <w:right w:val="none" w:sz="0" w:space="0" w:color="auto"/>
              </w:divBdr>
              <w:divsChild>
                <w:div w:id="1445924465">
                  <w:marLeft w:val="0"/>
                  <w:marRight w:val="0"/>
                  <w:marTop w:val="0"/>
                  <w:marBottom w:val="0"/>
                  <w:divBdr>
                    <w:top w:val="none" w:sz="0" w:space="0" w:color="auto"/>
                    <w:left w:val="none" w:sz="0" w:space="0" w:color="auto"/>
                    <w:bottom w:val="none" w:sz="0" w:space="0" w:color="auto"/>
                    <w:right w:val="none" w:sz="0" w:space="0" w:color="auto"/>
                  </w:divBdr>
                  <w:divsChild>
                    <w:div w:id="452598258">
                      <w:marLeft w:val="0"/>
                      <w:marRight w:val="0"/>
                      <w:marTop w:val="0"/>
                      <w:marBottom w:val="0"/>
                      <w:divBdr>
                        <w:top w:val="none" w:sz="0" w:space="0" w:color="auto"/>
                        <w:left w:val="none" w:sz="0" w:space="0" w:color="auto"/>
                        <w:bottom w:val="none" w:sz="0" w:space="0" w:color="auto"/>
                        <w:right w:val="none" w:sz="0" w:space="0" w:color="auto"/>
                      </w:divBdr>
                      <w:divsChild>
                        <w:div w:id="1202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006550">
          <w:marLeft w:val="0"/>
          <w:marRight w:val="0"/>
          <w:marTop w:val="0"/>
          <w:marBottom w:val="0"/>
          <w:divBdr>
            <w:top w:val="none" w:sz="0" w:space="0" w:color="auto"/>
            <w:left w:val="none" w:sz="0" w:space="0" w:color="auto"/>
            <w:bottom w:val="none" w:sz="0" w:space="0" w:color="auto"/>
            <w:right w:val="none" w:sz="0" w:space="0" w:color="auto"/>
          </w:divBdr>
          <w:divsChild>
            <w:div w:id="2112161819">
              <w:marLeft w:val="0"/>
              <w:marRight w:val="0"/>
              <w:marTop w:val="0"/>
              <w:marBottom w:val="0"/>
              <w:divBdr>
                <w:top w:val="none" w:sz="0" w:space="0" w:color="auto"/>
                <w:left w:val="none" w:sz="0" w:space="0" w:color="auto"/>
                <w:bottom w:val="none" w:sz="0" w:space="0" w:color="auto"/>
                <w:right w:val="none" w:sz="0" w:space="0" w:color="auto"/>
              </w:divBdr>
              <w:divsChild>
                <w:div w:id="10568582">
                  <w:marLeft w:val="0"/>
                  <w:marRight w:val="0"/>
                  <w:marTop w:val="0"/>
                  <w:marBottom w:val="0"/>
                  <w:divBdr>
                    <w:top w:val="none" w:sz="0" w:space="0" w:color="auto"/>
                    <w:left w:val="none" w:sz="0" w:space="0" w:color="auto"/>
                    <w:bottom w:val="none" w:sz="0" w:space="0" w:color="auto"/>
                    <w:right w:val="none" w:sz="0" w:space="0" w:color="auto"/>
                  </w:divBdr>
                  <w:divsChild>
                    <w:div w:id="120078414">
                      <w:marLeft w:val="0"/>
                      <w:marRight w:val="0"/>
                      <w:marTop w:val="0"/>
                      <w:marBottom w:val="0"/>
                      <w:divBdr>
                        <w:top w:val="none" w:sz="0" w:space="0" w:color="auto"/>
                        <w:left w:val="none" w:sz="0" w:space="0" w:color="auto"/>
                        <w:bottom w:val="none" w:sz="0" w:space="0" w:color="auto"/>
                        <w:right w:val="none" w:sz="0" w:space="0" w:color="auto"/>
                      </w:divBdr>
                      <w:divsChild>
                        <w:div w:id="17354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679688">
          <w:marLeft w:val="0"/>
          <w:marRight w:val="0"/>
          <w:marTop w:val="0"/>
          <w:marBottom w:val="0"/>
          <w:divBdr>
            <w:top w:val="none" w:sz="0" w:space="0" w:color="auto"/>
            <w:left w:val="none" w:sz="0" w:space="0" w:color="auto"/>
            <w:bottom w:val="none" w:sz="0" w:space="0" w:color="auto"/>
            <w:right w:val="none" w:sz="0" w:space="0" w:color="auto"/>
          </w:divBdr>
          <w:divsChild>
            <w:div w:id="44304221">
              <w:marLeft w:val="0"/>
              <w:marRight w:val="0"/>
              <w:marTop w:val="0"/>
              <w:marBottom w:val="0"/>
              <w:divBdr>
                <w:top w:val="none" w:sz="0" w:space="0" w:color="auto"/>
                <w:left w:val="none" w:sz="0" w:space="0" w:color="auto"/>
                <w:bottom w:val="none" w:sz="0" w:space="0" w:color="auto"/>
                <w:right w:val="none" w:sz="0" w:space="0" w:color="auto"/>
              </w:divBdr>
              <w:divsChild>
                <w:div w:id="1099451444">
                  <w:marLeft w:val="0"/>
                  <w:marRight w:val="0"/>
                  <w:marTop w:val="0"/>
                  <w:marBottom w:val="0"/>
                  <w:divBdr>
                    <w:top w:val="none" w:sz="0" w:space="0" w:color="auto"/>
                    <w:left w:val="none" w:sz="0" w:space="0" w:color="auto"/>
                    <w:bottom w:val="none" w:sz="0" w:space="0" w:color="auto"/>
                    <w:right w:val="none" w:sz="0" w:space="0" w:color="auto"/>
                  </w:divBdr>
                  <w:divsChild>
                    <w:div w:id="1168861063">
                      <w:marLeft w:val="0"/>
                      <w:marRight w:val="0"/>
                      <w:marTop w:val="0"/>
                      <w:marBottom w:val="0"/>
                      <w:divBdr>
                        <w:top w:val="none" w:sz="0" w:space="0" w:color="auto"/>
                        <w:left w:val="none" w:sz="0" w:space="0" w:color="auto"/>
                        <w:bottom w:val="none" w:sz="0" w:space="0" w:color="auto"/>
                        <w:right w:val="none" w:sz="0" w:space="0" w:color="auto"/>
                      </w:divBdr>
                      <w:divsChild>
                        <w:div w:id="3899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608749">
          <w:marLeft w:val="0"/>
          <w:marRight w:val="0"/>
          <w:marTop w:val="0"/>
          <w:marBottom w:val="0"/>
          <w:divBdr>
            <w:top w:val="none" w:sz="0" w:space="0" w:color="auto"/>
            <w:left w:val="none" w:sz="0" w:space="0" w:color="auto"/>
            <w:bottom w:val="none" w:sz="0" w:space="0" w:color="auto"/>
            <w:right w:val="none" w:sz="0" w:space="0" w:color="auto"/>
          </w:divBdr>
          <w:divsChild>
            <w:div w:id="2055689683">
              <w:marLeft w:val="0"/>
              <w:marRight w:val="0"/>
              <w:marTop w:val="0"/>
              <w:marBottom w:val="0"/>
              <w:divBdr>
                <w:top w:val="none" w:sz="0" w:space="0" w:color="auto"/>
                <w:left w:val="none" w:sz="0" w:space="0" w:color="auto"/>
                <w:bottom w:val="none" w:sz="0" w:space="0" w:color="auto"/>
                <w:right w:val="none" w:sz="0" w:space="0" w:color="auto"/>
              </w:divBdr>
              <w:divsChild>
                <w:div w:id="611673572">
                  <w:marLeft w:val="0"/>
                  <w:marRight w:val="0"/>
                  <w:marTop w:val="0"/>
                  <w:marBottom w:val="0"/>
                  <w:divBdr>
                    <w:top w:val="none" w:sz="0" w:space="0" w:color="auto"/>
                    <w:left w:val="none" w:sz="0" w:space="0" w:color="auto"/>
                    <w:bottom w:val="none" w:sz="0" w:space="0" w:color="auto"/>
                    <w:right w:val="none" w:sz="0" w:space="0" w:color="auto"/>
                  </w:divBdr>
                  <w:divsChild>
                    <w:div w:id="1095056653">
                      <w:marLeft w:val="0"/>
                      <w:marRight w:val="0"/>
                      <w:marTop w:val="0"/>
                      <w:marBottom w:val="0"/>
                      <w:divBdr>
                        <w:top w:val="none" w:sz="0" w:space="0" w:color="auto"/>
                        <w:left w:val="none" w:sz="0" w:space="0" w:color="auto"/>
                        <w:bottom w:val="none" w:sz="0" w:space="0" w:color="auto"/>
                        <w:right w:val="none" w:sz="0" w:space="0" w:color="auto"/>
                      </w:divBdr>
                      <w:divsChild>
                        <w:div w:id="6230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966201">
          <w:marLeft w:val="0"/>
          <w:marRight w:val="0"/>
          <w:marTop w:val="0"/>
          <w:marBottom w:val="0"/>
          <w:divBdr>
            <w:top w:val="none" w:sz="0" w:space="0" w:color="auto"/>
            <w:left w:val="none" w:sz="0" w:space="0" w:color="auto"/>
            <w:bottom w:val="none" w:sz="0" w:space="0" w:color="auto"/>
            <w:right w:val="none" w:sz="0" w:space="0" w:color="auto"/>
          </w:divBdr>
          <w:divsChild>
            <w:div w:id="1955868373">
              <w:marLeft w:val="0"/>
              <w:marRight w:val="0"/>
              <w:marTop w:val="0"/>
              <w:marBottom w:val="0"/>
              <w:divBdr>
                <w:top w:val="none" w:sz="0" w:space="0" w:color="auto"/>
                <w:left w:val="none" w:sz="0" w:space="0" w:color="auto"/>
                <w:bottom w:val="none" w:sz="0" w:space="0" w:color="auto"/>
                <w:right w:val="none" w:sz="0" w:space="0" w:color="auto"/>
              </w:divBdr>
              <w:divsChild>
                <w:div w:id="949050588">
                  <w:marLeft w:val="0"/>
                  <w:marRight w:val="0"/>
                  <w:marTop w:val="0"/>
                  <w:marBottom w:val="0"/>
                  <w:divBdr>
                    <w:top w:val="none" w:sz="0" w:space="0" w:color="auto"/>
                    <w:left w:val="none" w:sz="0" w:space="0" w:color="auto"/>
                    <w:bottom w:val="none" w:sz="0" w:space="0" w:color="auto"/>
                    <w:right w:val="none" w:sz="0" w:space="0" w:color="auto"/>
                  </w:divBdr>
                  <w:divsChild>
                    <w:div w:id="369913068">
                      <w:marLeft w:val="0"/>
                      <w:marRight w:val="0"/>
                      <w:marTop w:val="0"/>
                      <w:marBottom w:val="0"/>
                      <w:divBdr>
                        <w:top w:val="none" w:sz="0" w:space="0" w:color="auto"/>
                        <w:left w:val="none" w:sz="0" w:space="0" w:color="auto"/>
                        <w:bottom w:val="none" w:sz="0" w:space="0" w:color="auto"/>
                        <w:right w:val="none" w:sz="0" w:space="0" w:color="auto"/>
                      </w:divBdr>
                      <w:divsChild>
                        <w:div w:id="12491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282308">
          <w:marLeft w:val="0"/>
          <w:marRight w:val="0"/>
          <w:marTop w:val="0"/>
          <w:marBottom w:val="0"/>
          <w:divBdr>
            <w:top w:val="none" w:sz="0" w:space="0" w:color="auto"/>
            <w:left w:val="none" w:sz="0" w:space="0" w:color="auto"/>
            <w:bottom w:val="none" w:sz="0" w:space="0" w:color="auto"/>
            <w:right w:val="none" w:sz="0" w:space="0" w:color="auto"/>
          </w:divBdr>
          <w:divsChild>
            <w:div w:id="1534688847">
              <w:marLeft w:val="0"/>
              <w:marRight w:val="0"/>
              <w:marTop w:val="0"/>
              <w:marBottom w:val="0"/>
              <w:divBdr>
                <w:top w:val="none" w:sz="0" w:space="0" w:color="auto"/>
                <w:left w:val="none" w:sz="0" w:space="0" w:color="auto"/>
                <w:bottom w:val="none" w:sz="0" w:space="0" w:color="auto"/>
                <w:right w:val="none" w:sz="0" w:space="0" w:color="auto"/>
              </w:divBdr>
              <w:divsChild>
                <w:div w:id="456146293">
                  <w:marLeft w:val="0"/>
                  <w:marRight w:val="0"/>
                  <w:marTop w:val="0"/>
                  <w:marBottom w:val="0"/>
                  <w:divBdr>
                    <w:top w:val="none" w:sz="0" w:space="0" w:color="auto"/>
                    <w:left w:val="none" w:sz="0" w:space="0" w:color="auto"/>
                    <w:bottom w:val="none" w:sz="0" w:space="0" w:color="auto"/>
                    <w:right w:val="none" w:sz="0" w:space="0" w:color="auto"/>
                  </w:divBdr>
                  <w:divsChild>
                    <w:div w:id="758404166">
                      <w:marLeft w:val="0"/>
                      <w:marRight w:val="0"/>
                      <w:marTop w:val="0"/>
                      <w:marBottom w:val="0"/>
                      <w:divBdr>
                        <w:top w:val="none" w:sz="0" w:space="0" w:color="auto"/>
                        <w:left w:val="none" w:sz="0" w:space="0" w:color="auto"/>
                        <w:bottom w:val="none" w:sz="0" w:space="0" w:color="auto"/>
                        <w:right w:val="none" w:sz="0" w:space="0" w:color="auto"/>
                      </w:divBdr>
                      <w:divsChild>
                        <w:div w:id="15903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18586">
          <w:marLeft w:val="0"/>
          <w:marRight w:val="0"/>
          <w:marTop w:val="0"/>
          <w:marBottom w:val="0"/>
          <w:divBdr>
            <w:top w:val="none" w:sz="0" w:space="0" w:color="auto"/>
            <w:left w:val="none" w:sz="0" w:space="0" w:color="auto"/>
            <w:bottom w:val="none" w:sz="0" w:space="0" w:color="auto"/>
            <w:right w:val="none" w:sz="0" w:space="0" w:color="auto"/>
          </w:divBdr>
          <w:divsChild>
            <w:div w:id="953945122">
              <w:marLeft w:val="0"/>
              <w:marRight w:val="0"/>
              <w:marTop w:val="0"/>
              <w:marBottom w:val="0"/>
              <w:divBdr>
                <w:top w:val="none" w:sz="0" w:space="0" w:color="auto"/>
                <w:left w:val="none" w:sz="0" w:space="0" w:color="auto"/>
                <w:bottom w:val="none" w:sz="0" w:space="0" w:color="auto"/>
                <w:right w:val="none" w:sz="0" w:space="0" w:color="auto"/>
              </w:divBdr>
              <w:divsChild>
                <w:div w:id="1965040550">
                  <w:marLeft w:val="0"/>
                  <w:marRight w:val="0"/>
                  <w:marTop w:val="0"/>
                  <w:marBottom w:val="0"/>
                  <w:divBdr>
                    <w:top w:val="none" w:sz="0" w:space="0" w:color="auto"/>
                    <w:left w:val="none" w:sz="0" w:space="0" w:color="auto"/>
                    <w:bottom w:val="none" w:sz="0" w:space="0" w:color="auto"/>
                    <w:right w:val="none" w:sz="0" w:space="0" w:color="auto"/>
                  </w:divBdr>
                  <w:divsChild>
                    <w:div w:id="1025983602">
                      <w:marLeft w:val="0"/>
                      <w:marRight w:val="0"/>
                      <w:marTop w:val="0"/>
                      <w:marBottom w:val="0"/>
                      <w:divBdr>
                        <w:top w:val="none" w:sz="0" w:space="0" w:color="auto"/>
                        <w:left w:val="none" w:sz="0" w:space="0" w:color="auto"/>
                        <w:bottom w:val="none" w:sz="0" w:space="0" w:color="auto"/>
                        <w:right w:val="none" w:sz="0" w:space="0" w:color="auto"/>
                      </w:divBdr>
                      <w:divsChild>
                        <w:div w:id="2861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946">
          <w:marLeft w:val="0"/>
          <w:marRight w:val="0"/>
          <w:marTop w:val="0"/>
          <w:marBottom w:val="0"/>
          <w:divBdr>
            <w:top w:val="none" w:sz="0" w:space="0" w:color="auto"/>
            <w:left w:val="none" w:sz="0" w:space="0" w:color="auto"/>
            <w:bottom w:val="none" w:sz="0" w:space="0" w:color="auto"/>
            <w:right w:val="none" w:sz="0" w:space="0" w:color="auto"/>
          </w:divBdr>
          <w:divsChild>
            <w:div w:id="831021357">
              <w:marLeft w:val="0"/>
              <w:marRight w:val="0"/>
              <w:marTop w:val="0"/>
              <w:marBottom w:val="0"/>
              <w:divBdr>
                <w:top w:val="none" w:sz="0" w:space="0" w:color="auto"/>
                <w:left w:val="none" w:sz="0" w:space="0" w:color="auto"/>
                <w:bottom w:val="none" w:sz="0" w:space="0" w:color="auto"/>
                <w:right w:val="none" w:sz="0" w:space="0" w:color="auto"/>
              </w:divBdr>
              <w:divsChild>
                <w:div w:id="958561310">
                  <w:marLeft w:val="0"/>
                  <w:marRight w:val="0"/>
                  <w:marTop w:val="0"/>
                  <w:marBottom w:val="0"/>
                  <w:divBdr>
                    <w:top w:val="none" w:sz="0" w:space="0" w:color="auto"/>
                    <w:left w:val="none" w:sz="0" w:space="0" w:color="auto"/>
                    <w:bottom w:val="none" w:sz="0" w:space="0" w:color="auto"/>
                    <w:right w:val="none" w:sz="0" w:space="0" w:color="auto"/>
                  </w:divBdr>
                  <w:divsChild>
                    <w:div w:id="803693690">
                      <w:marLeft w:val="0"/>
                      <w:marRight w:val="0"/>
                      <w:marTop w:val="0"/>
                      <w:marBottom w:val="0"/>
                      <w:divBdr>
                        <w:top w:val="none" w:sz="0" w:space="0" w:color="auto"/>
                        <w:left w:val="none" w:sz="0" w:space="0" w:color="auto"/>
                        <w:bottom w:val="none" w:sz="0" w:space="0" w:color="auto"/>
                        <w:right w:val="none" w:sz="0" w:space="0" w:color="auto"/>
                      </w:divBdr>
                      <w:divsChild>
                        <w:div w:id="1687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718365">
          <w:marLeft w:val="0"/>
          <w:marRight w:val="0"/>
          <w:marTop w:val="0"/>
          <w:marBottom w:val="0"/>
          <w:divBdr>
            <w:top w:val="none" w:sz="0" w:space="0" w:color="auto"/>
            <w:left w:val="none" w:sz="0" w:space="0" w:color="auto"/>
            <w:bottom w:val="none" w:sz="0" w:space="0" w:color="auto"/>
            <w:right w:val="none" w:sz="0" w:space="0" w:color="auto"/>
          </w:divBdr>
          <w:divsChild>
            <w:div w:id="1650014745">
              <w:marLeft w:val="0"/>
              <w:marRight w:val="0"/>
              <w:marTop w:val="0"/>
              <w:marBottom w:val="0"/>
              <w:divBdr>
                <w:top w:val="none" w:sz="0" w:space="0" w:color="auto"/>
                <w:left w:val="none" w:sz="0" w:space="0" w:color="auto"/>
                <w:bottom w:val="none" w:sz="0" w:space="0" w:color="auto"/>
                <w:right w:val="none" w:sz="0" w:space="0" w:color="auto"/>
              </w:divBdr>
              <w:divsChild>
                <w:div w:id="262423172">
                  <w:marLeft w:val="0"/>
                  <w:marRight w:val="0"/>
                  <w:marTop w:val="0"/>
                  <w:marBottom w:val="0"/>
                  <w:divBdr>
                    <w:top w:val="none" w:sz="0" w:space="0" w:color="auto"/>
                    <w:left w:val="none" w:sz="0" w:space="0" w:color="auto"/>
                    <w:bottom w:val="none" w:sz="0" w:space="0" w:color="auto"/>
                    <w:right w:val="none" w:sz="0" w:space="0" w:color="auto"/>
                  </w:divBdr>
                  <w:divsChild>
                    <w:div w:id="1121613149">
                      <w:marLeft w:val="0"/>
                      <w:marRight w:val="0"/>
                      <w:marTop w:val="0"/>
                      <w:marBottom w:val="0"/>
                      <w:divBdr>
                        <w:top w:val="none" w:sz="0" w:space="0" w:color="auto"/>
                        <w:left w:val="none" w:sz="0" w:space="0" w:color="auto"/>
                        <w:bottom w:val="none" w:sz="0" w:space="0" w:color="auto"/>
                        <w:right w:val="none" w:sz="0" w:space="0" w:color="auto"/>
                      </w:divBdr>
                      <w:divsChild>
                        <w:div w:id="3425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05350">
          <w:marLeft w:val="0"/>
          <w:marRight w:val="0"/>
          <w:marTop w:val="0"/>
          <w:marBottom w:val="0"/>
          <w:divBdr>
            <w:top w:val="none" w:sz="0" w:space="0" w:color="auto"/>
            <w:left w:val="none" w:sz="0" w:space="0" w:color="auto"/>
            <w:bottom w:val="none" w:sz="0" w:space="0" w:color="auto"/>
            <w:right w:val="none" w:sz="0" w:space="0" w:color="auto"/>
          </w:divBdr>
          <w:divsChild>
            <w:div w:id="1157307835">
              <w:marLeft w:val="0"/>
              <w:marRight w:val="0"/>
              <w:marTop w:val="0"/>
              <w:marBottom w:val="0"/>
              <w:divBdr>
                <w:top w:val="none" w:sz="0" w:space="0" w:color="auto"/>
                <w:left w:val="none" w:sz="0" w:space="0" w:color="auto"/>
                <w:bottom w:val="none" w:sz="0" w:space="0" w:color="auto"/>
                <w:right w:val="none" w:sz="0" w:space="0" w:color="auto"/>
              </w:divBdr>
              <w:divsChild>
                <w:div w:id="139664241">
                  <w:marLeft w:val="0"/>
                  <w:marRight w:val="0"/>
                  <w:marTop w:val="0"/>
                  <w:marBottom w:val="0"/>
                  <w:divBdr>
                    <w:top w:val="none" w:sz="0" w:space="0" w:color="auto"/>
                    <w:left w:val="none" w:sz="0" w:space="0" w:color="auto"/>
                    <w:bottom w:val="none" w:sz="0" w:space="0" w:color="auto"/>
                    <w:right w:val="none" w:sz="0" w:space="0" w:color="auto"/>
                  </w:divBdr>
                  <w:divsChild>
                    <w:div w:id="1101537055">
                      <w:marLeft w:val="0"/>
                      <w:marRight w:val="0"/>
                      <w:marTop w:val="0"/>
                      <w:marBottom w:val="0"/>
                      <w:divBdr>
                        <w:top w:val="none" w:sz="0" w:space="0" w:color="auto"/>
                        <w:left w:val="none" w:sz="0" w:space="0" w:color="auto"/>
                        <w:bottom w:val="none" w:sz="0" w:space="0" w:color="auto"/>
                        <w:right w:val="none" w:sz="0" w:space="0" w:color="auto"/>
                      </w:divBdr>
                      <w:divsChild>
                        <w:div w:id="11575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54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2443</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Perry</dc:creator>
  <cp:keywords/>
  <dc:description/>
  <cp:lastModifiedBy>Eligon, Rebecca</cp:lastModifiedBy>
  <cp:revision>10</cp:revision>
  <dcterms:created xsi:type="dcterms:W3CDTF">2024-01-26T13:05:00Z</dcterms:created>
  <dcterms:modified xsi:type="dcterms:W3CDTF">2024-04-17T07:45:00Z</dcterms:modified>
</cp:coreProperties>
</file>