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432BB" w14:textId="2756D586" w:rsidR="00F50004" w:rsidRPr="00C0133D" w:rsidRDefault="004D4B77" w:rsidP="00F172F4">
      <w:pPr>
        <w:pStyle w:val="Heading1"/>
        <w:rPr>
          <w:rFonts w:ascii="Raleway" w:hAnsi="Raleway" w:cstheme="majorHAnsi"/>
        </w:rPr>
      </w:pPr>
      <w:r w:rsidRPr="00C0133D">
        <w:rPr>
          <w:rFonts w:ascii="Raleway" w:hAnsi="Raleway" w:cstheme="majorHAnsi"/>
          <w:color w:val="7030A0"/>
        </w:rPr>
        <w:t>Notes and action log</w:t>
      </w:r>
      <w:r w:rsidR="00F172F4" w:rsidRPr="00C0133D">
        <w:rPr>
          <w:rFonts w:ascii="Raleway" w:hAnsi="Raleway" w:cstheme="majorHAnsi"/>
          <w:color w:val="7030A0"/>
        </w:rPr>
        <w:tab/>
      </w:r>
      <w:r w:rsidR="00F172F4" w:rsidRPr="00C0133D">
        <w:rPr>
          <w:rFonts w:ascii="Raleway" w:hAnsi="Raleway" w:cstheme="majorHAnsi"/>
          <w:color w:val="7030A0"/>
        </w:rPr>
        <w:tab/>
      </w:r>
      <w:r w:rsidR="00F172F4" w:rsidRPr="00C0133D">
        <w:rPr>
          <w:rFonts w:ascii="Raleway" w:hAnsi="Raleway" w:cstheme="majorHAnsi"/>
          <w:color w:val="7030A0"/>
        </w:rPr>
        <w:tab/>
      </w:r>
      <w:r w:rsidR="00F172F4" w:rsidRPr="00C0133D">
        <w:rPr>
          <w:rFonts w:ascii="Raleway" w:hAnsi="Raleway" w:cstheme="majorHAnsi"/>
          <w:color w:val="7030A0"/>
        </w:rPr>
        <w:tab/>
      </w:r>
      <w:r w:rsidR="00F172F4" w:rsidRPr="00C0133D">
        <w:rPr>
          <w:rFonts w:ascii="Raleway" w:hAnsi="Raleway" w:cstheme="majorHAnsi"/>
          <w:color w:val="7030A0"/>
        </w:rPr>
        <w:tab/>
      </w:r>
      <w:r w:rsidR="00F172F4" w:rsidRPr="00C0133D">
        <w:rPr>
          <w:rFonts w:ascii="Raleway" w:hAnsi="Raleway" w:cstheme="majorHAnsi"/>
          <w:color w:val="7030A0"/>
        </w:rPr>
        <w:tab/>
      </w:r>
      <w:r w:rsidR="00F172F4" w:rsidRPr="00C0133D">
        <w:rPr>
          <w:rFonts w:ascii="Raleway" w:hAnsi="Raleway" w:cstheme="majorHAnsi"/>
          <w:noProof/>
          <w:color w:val="7030A0"/>
        </w:rPr>
        <w:drawing>
          <wp:inline distT="0" distB="0" distL="0" distR="0" wp14:anchorId="6E93A943" wp14:editId="31D15146">
            <wp:extent cx="1902051" cy="595313"/>
            <wp:effectExtent l="0" t="0" r="3175" b="0"/>
            <wp:docPr id="4" name="Picture 3" descr="Text&#10;&#10;Description automatically generated with low confidence">
              <a:extLst xmlns:a="http://schemas.openxmlformats.org/drawingml/2006/main">
                <a:ext uri="{FF2B5EF4-FFF2-40B4-BE49-F238E27FC236}">
                  <a16:creationId xmlns:a16="http://schemas.microsoft.com/office/drawing/2014/main" id="{AB25B58B-57C1-E5E2-9A82-E9FDFE05C3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with low confidence">
                      <a:extLst>
                        <a:ext uri="{FF2B5EF4-FFF2-40B4-BE49-F238E27FC236}">
                          <a16:creationId xmlns:a16="http://schemas.microsoft.com/office/drawing/2014/main" id="{AB25B58B-57C1-E5E2-9A82-E9FDFE05C3F4}"/>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22753" cy="601792"/>
                    </a:xfrm>
                    <a:prstGeom prst="rect">
                      <a:avLst/>
                    </a:prstGeom>
                  </pic:spPr>
                </pic:pic>
              </a:graphicData>
            </a:graphic>
          </wp:inline>
        </w:drawing>
      </w:r>
      <w:r w:rsidR="00F172F4" w:rsidRPr="00C0133D">
        <w:rPr>
          <w:rFonts w:ascii="Raleway" w:hAnsi="Raleway" w:cstheme="majorHAnsi"/>
          <w:color w:val="7030A0"/>
        </w:rPr>
        <w:br/>
        <w:t>South East regional Early Help network</w:t>
      </w:r>
      <w:r w:rsidR="004A54D8" w:rsidRPr="00C0133D">
        <w:rPr>
          <w:rFonts w:ascii="Raleway" w:hAnsi="Raleway" w:cstheme="majorHAnsi"/>
          <w:color w:val="7030A0"/>
        </w:rPr>
        <w:t xml:space="preserve"> </w:t>
      </w:r>
      <w:r w:rsidR="00F50004" w:rsidRPr="00C0133D">
        <w:rPr>
          <w:rFonts w:ascii="Raleway" w:hAnsi="Raleway" w:cstheme="majorHAnsi"/>
          <w:color w:val="7030A0"/>
        </w:rPr>
        <w:t xml:space="preserve"> </w:t>
      </w:r>
    </w:p>
    <w:p w14:paraId="3B6C1FB9" w14:textId="1D5E4711" w:rsidR="00F50004" w:rsidRPr="00C0133D" w:rsidRDefault="00F50004" w:rsidP="00F50004">
      <w:pPr>
        <w:rPr>
          <w:rFonts w:ascii="Raleway" w:hAnsi="Raleway" w:cstheme="majorHAnsi"/>
        </w:rPr>
      </w:pPr>
    </w:p>
    <w:p w14:paraId="62A8A772" w14:textId="0A706179" w:rsidR="000C26C9" w:rsidRPr="00C0133D" w:rsidRDefault="00F172F4" w:rsidP="00F50004">
      <w:pPr>
        <w:rPr>
          <w:rFonts w:ascii="Raleway" w:hAnsi="Raleway" w:cstheme="majorHAnsi"/>
          <w:bCs/>
        </w:rPr>
      </w:pPr>
      <w:r w:rsidRPr="00C0133D">
        <w:rPr>
          <w:rFonts w:ascii="Raleway" w:hAnsi="Raleway" w:cstheme="majorHAnsi"/>
        </w:rPr>
        <w:t xml:space="preserve">Attendees: </w:t>
      </w:r>
      <w:r w:rsidR="000C26C9" w:rsidRPr="00C0133D">
        <w:rPr>
          <w:rFonts w:ascii="Raleway" w:hAnsi="Raleway" w:cstheme="majorHAnsi"/>
          <w:b/>
          <w:bCs/>
        </w:rPr>
        <w:t xml:space="preserve">Chair </w:t>
      </w:r>
      <w:r w:rsidR="00EA54FB" w:rsidRPr="00C0133D">
        <w:rPr>
          <w:rFonts w:ascii="Raleway" w:hAnsi="Raleway" w:cstheme="majorHAnsi"/>
          <w:b/>
          <w:bCs/>
        </w:rPr>
        <w:t>Grainne Siggins</w:t>
      </w:r>
      <w:r w:rsidR="000C26C9" w:rsidRPr="00C0133D">
        <w:rPr>
          <w:rFonts w:ascii="Raleway" w:hAnsi="Raleway" w:cstheme="majorHAnsi"/>
          <w:b/>
          <w:bCs/>
        </w:rPr>
        <w:t xml:space="preserve"> </w:t>
      </w:r>
      <w:r w:rsidR="000C26C9" w:rsidRPr="00C0133D">
        <w:rPr>
          <w:rFonts w:ascii="Raleway" w:hAnsi="Raleway" w:cstheme="majorHAnsi"/>
          <w:bCs/>
        </w:rPr>
        <w:t xml:space="preserve">DCS </w:t>
      </w:r>
      <w:r w:rsidR="00EA54FB" w:rsidRPr="00C0133D">
        <w:rPr>
          <w:rFonts w:ascii="Raleway" w:hAnsi="Raleway" w:cstheme="majorHAnsi"/>
          <w:bCs/>
        </w:rPr>
        <w:t>Bracknell Forest</w:t>
      </w:r>
    </w:p>
    <w:p w14:paraId="71DB11FF" w14:textId="24CB6560" w:rsidR="00F172F4" w:rsidRDefault="00F50004" w:rsidP="00F50004">
      <w:pPr>
        <w:rPr>
          <w:rFonts w:ascii="Raleway" w:hAnsi="Raleway" w:cstheme="majorHAnsi"/>
        </w:rPr>
      </w:pPr>
      <w:r w:rsidRPr="00C0133D">
        <w:rPr>
          <w:rFonts w:ascii="Raleway" w:hAnsi="Raleway" w:cstheme="majorHAnsi"/>
          <w:b/>
          <w:bCs/>
        </w:rPr>
        <w:t>Meeting details:</w:t>
      </w:r>
      <w:r w:rsidR="0080571E" w:rsidRPr="00C0133D">
        <w:rPr>
          <w:rFonts w:ascii="Raleway" w:hAnsi="Raleway" w:cstheme="majorHAnsi"/>
        </w:rPr>
        <w:t xml:space="preserve"> </w:t>
      </w:r>
      <w:r w:rsidR="004C0AF3">
        <w:rPr>
          <w:rFonts w:ascii="Raleway" w:hAnsi="Raleway" w:cstheme="majorHAnsi"/>
        </w:rPr>
        <w:t>March 10.30 -12 via MS teams</w:t>
      </w:r>
    </w:p>
    <w:p w14:paraId="4554479C" w14:textId="77777777" w:rsidR="00EA63A9" w:rsidRDefault="00EA63A9" w:rsidP="00F50004">
      <w:pPr>
        <w:rPr>
          <w:rFonts w:ascii="Raleway" w:hAnsi="Raleway" w:cstheme="majorHAnsi"/>
        </w:rPr>
      </w:pPr>
    </w:p>
    <w:p w14:paraId="19A50303" w14:textId="77777777" w:rsidR="00EA63A9" w:rsidRDefault="00EA63A9" w:rsidP="00EA63A9">
      <w:pPr>
        <w:rPr>
          <w:rFonts w:ascii="Raleway" w:hAnsi="Raleway" w:cstheme="majorHAnsi"/>
          <w:b/>
          <w:bCs/>
        </w:rPr>
      </w:pPr>
      <w:r w:rsidRPr="004C0AF3">
        <w:rPr>
          <w:rFonts w:ascii="Raleway" w:hAnsi="Raleway" w:cstheme="majorHAnsi"/>
          <w:b/>
          <w:bCs/>
        </w:rPr>
        <w:t>ITEM 1: Introductions and review of action log</w:t>
      </w:r>
    </w:p>
    <w:p w14:paraId="0FAE762F" w14:textId="2ED934F3" w:rsidR="004C0AF3" w:rsidRPr="004C0AF3" w:rsidRDefault="004C0AF3" w:rsidP="00EA63A9">
      <w:pPr>
        <w:rPr>
          <w:rFonts w:ascii="Raleway" w:hAnsi="Raleway" w:cstheme="majorHAnsi"/>
        </w:rPr>
      </w:pPr>
      <w:r>
        <w:rPr>
          <w:rFonts w:ascii="Raleway" w:hAnsi="Raleway" w:cstheme="majorHAnsi"/>
        </w:rPr>
        <w:t>The action log and minutes were agreed .</w:t>
      </w:r>
    </w:p>
    <w:p w14:paraId="6A714009" w14:textId="77777777" w:rsidR="00EA63A9" w:rsidRPr="004C0AF3" w:rsidRDefault="00EA63A9" w:rsidP="00EA63A9">
      <w:pPr>
        <w:rPr>
          <w:rFonts w:ascii="Raleway" w:hAnsi="Raleway" w:cstheme="majorHAnsi"/>
          <w:b/>
          <w:bCs/>
        </w:rPr>
      </w:pPr>
      <w:r w:rsidRPr="004C0AF3">
        <w:rPr>
          <w:rFonts w:ascii="Raleway" w:hAnsi="Raleway" w:cstheme="majorHAnsi"/>
          <w:b/>
          <w:bCs/>
        </w:rPr>
        <w:t>ITEM 2: Sharing practice/themed discussion:</w:t>
      </w:r>
    </w:p>
    <w:p w14:paraId="15B29115" w14:textId="7D5BA456" w:rsidR="00EA63A9" w:rsidRDefault="00EA63A9" w:rsidP="00EA63A9">
      <w:pPr>
        <w:rPr>
          <w:rFonts w:ascii="Raleway" w:hAnsi="Raleway" w:cstheme="majorHAnsi"/>
          <w:b/>
          <w:bCs/>
        </w:rPr>
      </w:pPr>
      <w:r w:rsidRPr="004C0AF3">
        <w:rPr>
          <w:rFonts w:ascii="Raleway" w:hAnsi="Raleway" w:cstheme="majorHAnsi"/>
          <w:b/>
          <w:bCs/>
        </w:rPr>
        <w:t>Differently qualified workers.  How are we employing them?  What learning do we have about what has worked well?  What impact has it had on your service?  What are the challenges and barriers?</w:t>
      </w:r>
    </w:p>
    <w:p w14:paraId="5C12DA32" w14:textId="68843DF2" w:rsidR="004C0AF3" w:rsidRDefault="008E68B3" w:rsidP="00EA63A9">
      <w:pPr>
        <w:rPr>
          <w:rFonts w:ascii="Raleway" w:hAnsi="Raleway" w:cstheme="majorHAnsi"/>
        </w:rPr>
      </w:pPr>
      <w:r>
        <w:rPr>
          <w:rFonts w:ascii="Raleway" w:hAnsi="Raleway" w:cstheme="majorHAnsi"/>
        </w:rPr>
        <w:t xml:space="preserve">Colleagues reflected on the advantages and strengths of employing and supporting differently qualified workers into Early Help services. </w:t>
      </w:r>
      <w:r w:rsidR="000124FA">
        <w:rPr>
          <w:rFonts w:ascii="Raleway" w:hAnsi="Raleway" w:cstheme="majorHAnsi"/>
        </w:rPr>
        <w:t xml:space="preserve">Some LAs had been developing this approach for some time, whilst for others it was a relatively new </w:t>
      </w:r>
      <w:r w:rsidR="00171BF7">
        <w:rPr>
          <w:rFonts w:ascii="Raleway" w:hAnsi="Raleway" w:cstheme="majorHAnsi"/>
        </w:rPr>
        <w:t xml:space="preserve">direction. </w:t>
      </w:r>
      <w:r>
        <w:rPr>
          <w:rFonts w:ascii="Raleway" w:hAnsi="Raleway" w:cstheme="majorHAnsi"/>
        </w:rPr>
        <w:t xml:space="preserve"> Key strengths included:</w:t>
      </w:r>
    </w:p>
    <w:p w14:paraId="4F7FD470" w14:textId="730FFA03" w:rsidR="008E68B3" w:rsidRDefault="008E68B3" w:rsidP="008E68B3">
      <w:pPr>
        <w:pStyle w:val="ListParagraph"/>
        <w:numPr>
          <w:ilvl w:val="0"/>
          <w:numId w:val="12"/>
        </w:numPr>
        <w:rPr>
          <w:rFonts w:ascii="Raleway" w:hAnsi="Raleway" w:cstheme="majorHAnsi"/>
        </w:rPr>
      </w:pPr>
      <w:r>
        <w:rPr>
          <w:rFonts w:ascii="Raleway" w:hAnsi="Raleway" w:cstheme="majorHAnsi"/>
        </w:rPr>
        <w:t>Diversity of skills and experience</w:t>
      </w:r>
    </w:p>
    <w:p w14:paraId="1313CF12" w14:textId="4FC74E59" w:rsidR="008E68B3" w:rsidRDefault="008E68B3" w:rsidP="008E68B3">
      <w:pPr>
        <w:pStyle w:val="ListParagraph"/>
        <w:numPr>
          <w:ilvl w:val="0"/>
          <w:numId w:val="12"/>
        </w:numPr>
        <w:rPr>
          <w:rFonts w:ascii="Raleway" w:hAnsi="Raleway" w:cstheme="majorHAnsi"/>
        </w:rPr>
      </w:pPr>
      <w:r>
        <w:rPr>
          <w:rFonts w:ascii="Raleway" w:hAnsi="Raleway" w:cstheme="majorHAnsi"/>
        </w:rPr>
        <w:t>More success in recruitment and retention</w:t>
      </w:r>
      <w:r w:rsidR="00DC4548">
        <w:rPr>
          <w:rFonts w:ascii="Raleway" w:hAnsi="Raleway" w:cstheme="majorHAnsi"/>
        </w:rPr>
        <w:t xml:space="preserve"> filling key gaps</w:t>
      </w:r>
    </w:p>
    <w:p w14:paraId="5F3834D9" w14:textId="700C9B32" w:rsidR="008E68B3" w:rsidRDefault="000124FA" w:rsidP="008E68B3">
      <w:pPr>
        <w:pStyle w:val="ListParagraph"/>
        <w:numPr>
          <w:ilvl w:val="0"/>
          <w:numId w:val="12"/>
        </w:numPr>
        <w:rPr>
          <w:rFonts w:ascii="Raleway" w:hAnsi="Raleway" w:cstheme="majorHAnsi"/>
        </w:rPr>
      </w:pPr>
      <w:r>
        <w:rPr>
          <w:rFonts w:ascii="Raleway" w:hAnsi="Raleway" w:cstheme="majorHAnsi"/>
        </w:rPr>
        <w:t>Greater cross-fertilisation of ideas</w:t>
      </w:r>
    </w:p>
    <w:p w14:paraId="7B2EE024" w14:textId="2D324B96" w:rsidR="00171BF7" w:rsidRDefault="00171BF7" w:rsidP="00171BF7">
      <w:pPr>
        <w:rPr>
          <w:rFonts w:ascii="Raleway" w:hAnsi="Raleway" w:cstheme="majorHAnsi"/>
        </w:rPr>
      </w:pPr>
      <w:r>
        <w:rPr>
          <w:rFonts w:ascii="Raleway" w:hAnsi="Raleway" w:cstheme="majorHAnsi"/>
        </w:rPr>
        <w:t>Challenges included:</w:t>
      </w:r>
    </w:p>
    <w:p w14:paraId="47A4F3AB" w14:textId="3ACC9193" w:rsidR="00171BF7" w:rsidRDefault="00171BF7" w:rsidP="00171BF7">
      <w:pPr>
        <w:pStyle w:val="ListParagraph"/>
        <w:numPr>
          <w:ilvl w:val="0"/>
          <w:numId w:val="13"/>
        </w:numPr>
        <w:rPr>
          <w:rFonts w:ascii="Raleway" w:hAnsi="Raleway" w:cstheme="majorHAnsi"/>
        </w:rPr>
      </w:pPr>
      <w:r>
        <w:rPr>
          <w:rFonts w:ascii="Raleway" w:hAnsi="Raleway" w:cstheme="majorHAnsi"/>
        </w:rPr>
        <w:t>Lack of a clear narrative about what constitutes EH and the career pathways that may be available (RE flagged that the Early Help Narrative drafted by this group is available on the SESLIP website. Link here</w:t>
      </w:r>
      <w:r w:rsidR="00AD39BC">
        <w:rPr>
          <w:rFonts w:ascii="Raleway" w:hAnsi="Raleway" w:cstheme="majorHAnsi"/>
        </w:rPr>
        <w:t xml:space="preserve"> </w:t>
      </w:r>
      <w:hyperlink r:id="rId7" w:history="1">
        <w:proofErr w:type="spellStart"/>
        <w:r w:rsidR="00AD39BC">
          <w:rPr>
            <w:rStyle w:val="Hyperlink"/>
          </w:rPr>
          <w:t>seslip</w:t>
        </w:r>
        <w:proofErr w:type="spellEnd"/>
      </w:hyperlink>
      <w:r>
        <w:rPr>
          <w:rFonts w:ascii="Raleway" w:hAnsi="Raleway" w:cstheme="majorHAnsi"/>
        </w:rPr>
        <w:t>)</w:t>
      </w:r>
    </w:p>
    <w:p w14:paraId="4F564857" w14:textId="3E1F9256" w:rsidR="00DC4548" w:rsidRDefault="00DC4548" w:rsidP="00171BF7">
      <w:pPr>
        <w:pStyle w:val="ListParagraph"/>
        <w:numPr>
          <w:ilvl w:val="0"/>
          <w:numId w:val="13"/>
        </w:numPr>
        <w:rPr>
          <w:rFonts w:ascii="Raleway" w:hAnsi="Raleway" w:cstheme="majorHAnsi"/>
        </w:rPr>
      </w:pPr>
      <w:r>
        <w:rPr>
          <w:rFonts w:ascii="Raleway" w:hAnsi="Raleway" w:cstheme="majorHAnsi"/>
        </w:rPr>
        <w:t>Need to upskill staff</w:t>
      </w:r>
      <w:r w:rsidR="009D6F01">
        <w:rPr>
          <w:rFonts w:ascii="Raleway" w:hAnsi="Raleway" w:cstheme="majorHAnsi"/>
        </w:rPr>
        <w:t xml:space="preserve"> and create a coherent EH culture</w:t>
      </w:r>
    </w:p>
    <w:p w14:paraId="173B6947" w14:textId="1C79D4EF" w:rsidR="00DC4548" w:rsidRPr="00171BF7" w:rsidRDefault="00DC4548" w:rsidP="00171BF7">
      <w:pPr>
        <w:pStyle w:val="ListParagraph"/>
        <w:numPr>
          <w:ilvl w:val="0"/>
          <w:numId w:val="13"/>
        </w:numPr>
        <w:rPr>
          <w:rFonts w:ascii="Raleway" w:hAnsi="Raleway" w:cstheme="majorHAnsi"/>
        </w:rPr>
      </w:pPr>
      <w:r>
        <w:rPr>
          <w:rFonts w:ascii="Raleway" w:hAnsi="Raleway" w:cstheme="majorHAnsi"/>
        </w:rPr>
        <w:t>Staff coming from youth backgrounds finding it more difficult to transition to thinking about working with the whole family (culturally feeling they need to represent/support/advocate for the YP)</w:t>
      </w:r>
    </w:p>
    <w:p w14:paraId="7E74971C" w14:textId="77777777" w:rsidR="00EA63A9" w:rsidRDefault="00EA63A9" w:rsidP="00EA63A9">
      <w:pPr>
        <w:rPr>
          <w:rFonts w:ascii="Raleway" w:hAnsi="Raleway" w:cstheme="majorHAnsi"/>
          <w:b/>
          <w:bCs/>
        </w:rPr>
      </w:pPr>
      <w:r w:rsidRPr="004C0AF3">
        <w:rPr>
          <w:rFonts w:ascii="Raleway" w:hAnsi="Raleway" w:cstheme="majorHAnsi"/>
          <w:b/>
          <w:bCs/>
        </w:rPr>
        <w:t>ITEM 4: Update SESLIP Early Help data standards project</w:t>
      </w:r>
    </w:p>
    <w:p w14:paraId="48C0AEF7" w14:textId="51E3BA46" w:rsidR="00AB47DE" w:rsidRPr="00AB47DE" w:rsidRDefault="00AB47DE" w:rsidP="00EA63A9">
      <w:pPr>
        <w:rPr>
          <w:rFonts w:ascii="Raleway" w:hAnsi="Raleway" w:cstheme="majorHAnsi"/>
        </w:rPr>
      </w:pPr>
      <w:r>
        <w:rPr>
          <w:rFonts w:ascii="Raleway" w:hAnsi="Raleway" w:cstheme="majorHAnsi"/>
        </w:rPr>
        <w:t>J</w:t>
      </w:r>
      <w:r w:rsidR="00362A08">
        <w:rPr>
          <w:rFonts w:ascii="Raleway" w:hAnsi="Raleway" w:cstheme="majorHAnsi"/>
        </w:rPr>
        <w:t xml:space="preserve">ohn Foster (data to insight) </w:t>
      </w:r>
      <w:r>
        <w:rPr>
          <w:rFonts w:ascii="Raleway" w:hAnsi="Raleway" w:cstheme="majorHAnsi"/>
        </w:rPr>
        <w:t>updated the group that the project is continuing and data has been received</w:t>
      </w:r>
      <w:r w:rsidR="00362A08">
        <w:rPr>
          <w:rFonts w:ascii="Raleway" w:hAnsi="Raleway" w:cstheme="majorHAnsi"/>
        </w:rPr>
        <w:t xml:space="preserve"> from participating LAs across the country.  JF confirmed that data will be available for the next meeting to be shared with the group</w:t>
      </w:r>
    </w:p>
    <w:p w14:paraId="59D60E1F" w14:textId="77777777" w:rsidR="00EA63A9" w:rsidRDefault="00EA63A9" w:rsidP="00EA63A9">
      <w:pPr>
        <w:rPr>
          <w:rFonts w:ascii="Raleway" w:hAnsi="Raleway" w:cstheme="majorHAnsi"/>
          <w:b/>
          <w:bCs/>
        </w:rPr>
      </w:pPr>
      <w:r w:rsidRPr="004C0AF3">
        <w:rPr>
          <w:rFonts w:ascii="Raleway" w:hAnsi="Raleway" w:cstheme="majorHAnsi"/>
          <w:b/>
          <w:bCs/>
        </w:rPr>
        <w:t xml:space="preserve">ITEM 3: Family Hubs </w:t>
      </w:r>
    </w:p>
    <w:p w14:paraId="6EFA43D6" w14:textId="6D08CAFA" w:rsidR="00362A08" w:rsidRPr="00362A08" w:rsidRDefault="00362A08" w:rsidP="00EA63A9">
      <w:pPr>
        <w:rPr>
          <w:rFonts w:ascii="Raleway" w:hAnsi="Raleway" w:cstheme="majorHAnsi"/>
        </w:rPr>
      </w:pPr>
      <w:r>
        <w:rPr>
          <w:rFonts w:ascii="Raleway" w:hAnsi="Raleway" w:cstheme="majorHAnsi"/>
        </w:rPr>
        <w:t>Apologies from Julie Greer.  This item was not discussed.</w:t>
      </w:r>
    </w:p>
    <w:p w14:paraId="03E8AC55" w14:textId="77777777" w:rsidR="00EA63A9" w:rsidRPr="004C0AF3" w:rsidRDefault="00EA63A9" w:rsidP="00EA63A9">
      <w:pPr>
        <w:rPr>
          <w:rFonts w:ascii="Raleway" w:hAnsi="Raleway" w:cstheme="majorHAnsi"/>
          <w:b/>
          <w:bCs/>
        </w:rPr>
      </w:pPr>
      <w:r w:rsidRPr="004C0AF3">
        <w:rPr>
          <w:rFonts w:ascii="Raleway" w:hAnsi="Raleway" w:cstheme="majorHAnsi"/>
          <w:b/>
          <w:bCs/>
        </w:rPr>
        <w:t xml:space="preserve">ITEM 5: Standing items: </w:t>
      </w:r>
    </w:p>
    <w:p w14:paraId="1027F008" w14:textId="4FBC2BFE" w:rsidR="00EA63A9" w:rsidRDefault="00EA63A9" w:rsidP="00EA63A9">
      <w:pPr>
        <w:rPr>
          <w:rFonts w:ascii="Raleway" w:hAnsi="Raleway" w:cstheme="majorHAnsi"/>
          <w:b/>
          <w:bCs/>
        </w:rPr>
      </w:pPr>
      <w:r w:rsidRPr="004C0AF3">
        <w:rPr>
          <w:rFonts w:ascii="Raleway" w:hAnsi="Raleway" w:cstheme="majorHAnsi"/>
          <w:b/>
          <w:bCs/>
        </w:rPr>
        <w:lastRenderedPageBreak/>
        <w:t>•</w:t>
      </w:r>
      <w:r w:rsidRPr="004C0AF3">
        <w:rPr>
          <w:rFonts w:ascii="Raleway" w:hAnsi="Raleway" w:cstheme="majorHAnsi"/>
          <w:b/>
          <w:bCs/>
        </w:rPr>
        <w:tab/>
        <w:t xml:space="preserve">issues for Grainne to escalate to DCS colleagues  </w:t>
      </w:r>
    </w:p>
    <w:p w14:paraId="1933E80F" w14:textId="77777777" w:rsidR="00186B13" w:rsidRDefault="00362A08" w:rsidP="00EA63A9">
      <w:pPr>
        <w:rPr>
          <w:rFonts w:ascii="Raleway" w:hAnsi="Raleway" w:cstheme="majorHAnsi"/>
        </w:rPr>
      </w:pPr>
      <w:r>
        <w:rPr>
          <w:rFonts w:ascii="Raleway" w:hAnsi="Raleway" w:cstheme="majorHAnsi"/>
        </w:rPr>
        <w:t>No</w:t>
      </w:r>
      <w:r w:rsidR="00186B13">
        <w:rPr>
          <w:rFonts w:ascii="Raleway" w:hAnsi="Raleway" w:cstheme="majorHAnsi"/>
        </w:rPr>
        <w:t xml:space="preserve"> new issues for escalation</w:t>
      </w:r>
      <w:r>
        <w:rPr>
          <w:rFonts w:ascii="Raleway" w:hAnsi="Raleway" w:cstheme="majorHAnsi"/>
        </w:rPr>
        <w:t xml:space="preserve">. </w:t>
      </w:r>
    </w:p>
    <w:p w14:paraId="280DC098" w14:textId="2B23D876" w:rsidR="00362A08" w:rsidRPr="00186B13" w:rsidRDefault="00362A08" w:rsidP="00EA63A9">
      <w:pPr>
        <w:rPr>
          <w:rFonts w:ascii="Raleway" w:hAnsi="Raleway" w:cstheme="majorHAnsi"/>
        </w:rPr>
      </w:pPr>
      <w:r>
        <w:rPr>
          <w:rFonts w:ascii="Raleway" w:hAnsi="Raleway" w:cstheme="majorHAnsi"/>
        </w:rPr>
        <w:t xml:space="preserve">GS </w:t>
      </w:r>
      <w:r w:rsidR="00186B13">
        <w:rPr>
          <w:rFonts w:ascii="Raleway" w:hAnsi="Raleway" w:cstheme="majorHAnsi"/>
        </w:rPr>
        <w:t xml:space="preserve">confirmed that she sent the letter outlining concerns from the group regarding </w:t>
      </w:r>
      <w:r w:rsidRPr="00186B13">
        <w:rPr>
          <w:rFonts w:ascii="Raleway" w:hAnsi="Raleway" w:cstheme="majorHAnsi"/>
        </w:rPr>
        <w:t xml:space="preserve">Supporting People </w:t>
      </w:r>
      <w:r w:rsidR="00186B13">
        <w:rPr>
          <w:rFonts w:ascii="Raleway" w:hAnsi="Raleway" w:cstheme="majorHAnsi"/>
        </w:rPr>
        <w:t>in December and that is awaiting a meeting date to discuss it</w:t>
      </w:r>
    </w:p>
    <w:p w14:paraId="67300A64" w14:textId="77777777" w:rsidR="00EA63A9" w:rsidRDefault="00EA63A9" w:rsidP="00EA63A9">
      <w:pPr>
        <w:rPr>
          <w:rFonts w:ascii="Raleway" w:hAnsi="Raleway" w:cstheme="majorHAnsi"/>
          <w:b/>
          <w:bCs/>
        </w:rPr>
      </w:pPr>
      <w:r w:rsidRPr="004C0AF3">
        <w:rPr>
          <w:rFonts w:ascii="Raleway" w:hAnsi="Raleway" w:cstheme="majorHAnsi"/>
          <w:b/>
          <w:bCs/>
        </w:rPr>
        <w:t>•</w:t>
      </w:r>
      <w:r w:rsidRPr="004C0AF3">
        <w:rPr>
          <w:rFonts w:ascii="Raleway" w:hAnsi="Raleway" w:cstheme="majorHAnsi"/>
          <w:b/>
          <w:bCs/>
        </w:rPr>
        <w:tab/>
        <w:t xml:space="preserve">ideas or projects for future consideration </w:t>
      </w:r>
    </w:p>
    <w:p w14:paraId="5BBBA5F5" w14:textId="641765EF" w:rsidR="00186B13" w:rsidRPr="00186B13" w:rsidRDefault="00186B13" w:rsidP="00EA63A9">
      <w:pPr>
        <w:rPr>
          <w:rFonts w:ascii="Raleway" w:hAnsi="Raleway" w:cstheme="majorHAnsi"/>
        </w:rPr>
      </w:pPr>
      <w:r>
        <w:rPr>
          <w:rFonts w:ascii="Raleway" w:hAnsi="Raleway" w:cstheme="majorHAnsi"/>
        </w:rPr>
        <w:t>No new ideas</w:t>
      </w:r>
    </w:p>
    <w:p w14:paraId="390B93F7" w14:textId="77777777" w:rsidR="00EA63A9" w:rsidRDefault="00EA63A9" w:rsidP="00EA63A9">
      <w:pPr>
        <w:rPr>
          <w:rFonts w:ascii="Raleway" w:hAnsi="Raleway" w:cstheme="majorHAnsi"/>
          <w:b/>
          <w:bCs/>
        </w:rPr>
      </w:pPr>
      <w:r w:rsidRPr="004C0AF3">
        <w:rPr>
          <w:rFonts w:ascii="Raleway" w:hAnsi="Raleway" w:cstheme="majorHAnsi"/>
          <w:b/>
          <w:bCs/>
        </w:rPr>
        <w:t>•</w:t>
      </w:r>
      <w:r w:rsidRPr="004C0AF3">
        <w:rPr>
          <w:rFonts w:ascii="Raleway" w:hAnsi="Raleway" w:cstheme="majorHAnsi"/>
          <w:b/>
          <w:bCs/>
        </w:rPr>
        <w:tab/>
        <w:t>agreeing themed discussion for next meeting</w:t>
      </w:r>
    </w:p>
    <w:p w14:paraId="714C1D63" w14:textId="65483CB7" w:rsidR="00186B13" w:rsidRPr="00186B13" w:rsidRDefault="00186B13" w:rsidP="00EA63A9">
      <w:pPr>
        <w:rPr>
          <w:rFonts w:ascii="Raleway" w:hAnsi="Raleway" w:cstheme="majorHAnsi"/>
        </w:rPr>
      </w:pPr>
      <w:r>
        <w:rPr>
          <w:rFonts w:ascii="Raleway" w:hAnsi="Raleway" w:cstheme="majorHAnsi"/>
        </w:rPr>
        <w:t>Agreed to look at data at next meeting</w:t>
      </w:r>
    </w:p>
    <w:p w14:paraId="0C384B51" w14:textId="77777777" w:rsidR="00EA63A9" w:rsidRPr="004C0AF3" w:rsidRDefault="00EA63A9" w:rsidP="00EA63A9">
      <w:pPr>
        <w:rPr>
          <w:rFonts w:ascii="Raleway" w:hAnsi="Raleway" w:cstheme="majorHAnsi"/>
          <w:b/>
          <w:bCs/>
        </w:rPr>
      </w:pPr>
      <w:r w:rsidRPr="004C0AF3">
        <w:rPr>
          <w:rFonts w:ascii="Raleway" w:hAnsi="Raleway" w:cstheme="majorHAnsi"/>
          <w:b/>
          <w:bCs/>
        </w:rPr>
        <w:t>AOB</w:t>
      </w:r>
    </w:p>
    <w:p w14:paraId="792B9C5F" w14:textId="77777777" w:rsidR="00EA63A9" w:rsidRPr="004C0AF3" w:rsidRDefault="00EA63A9" w:rsidP="00F50004">
      <w:pPr>
        <w:rPr>
          <w:rFonts w:ascii="Raleway" w:hAnsi="Raleway" w:cstheme="majorHAnsi"/>
          <w:b/>
          <w:bCs/>
        </w:rPr>
      </w:pPr>
    </w:p>
    <w:p w14:paraId="74A7E7E4" w14:textId="77777777" w:rsidR="00C23ED7" w:rsidRDefault="00C23ED7" w:rsidP="00566C98">
      <w:pPr>
        <w:spacing w:line="240" w:lineRule="auto"/>
        <w:rPr>
          <w:rFonts w:ascii="Raleway" w:hAnsi="Raleway"/>
          <w:b/>
        </w:rPr>
        <w:sectPr w:rsidR="00C23ED7" w:rsidSect="00C23ED7">
          <w:pgSz w:w="11906" w:h="16838"/>
          <w:pgMar w:top="1440" w:right="1440" w:bottom="1440" w:left="1440" w:header="708" w:footer="708" w:gutter="0"/>
          <w:cols w:space="708"/>
          <w:docGrid w:linePitch="360"/>
        </w:sectPr>
      </w:pPr>
    </w:p>
    <w:p w14:paraId="7371CA77" w14:textId="577B0CFB" w:rsidR="00566C98" w:rsidRPr="00C0133D" w:rsidRDefault="00566C98" w:rsidP="00566C98">
      <w:pPr>
        <w:spacing w:line="240" w:lineRule="auto"/>
        <w:rPr>
          <w:rFonts w:ascii="Raleway" w:hAnsi="Raleway"/>
          <w:bCs/>
        </w:rPr>
      </w:pPr>
      <w:r w:rsidRPr="00C0133D">
        <w:rPr>
          <w:rFonts w:ascii="Raleway" w:hAnsi="Raleway"/>
          <w:b/>
        </w:rPr>
        <w:lastRenderedPageBreak/>
        <w:t xml:space="preserve">Action log: </w:t>
      </w:r>
      <w:r w:rsidRPr="00C0133D">
        <w:rPr>
          <w:rFonts w:ascii="Raleway" w:hAnsi="Raleway"/>
          <w:bCs/>
        </w:rPr>
        <w:t xml:space="preserve">This action log was updated on </w:t>
      </w:r>
      <w:r w:rsidR="00186B13">
        <w:rPr>
          <w:rFonts w:ascii="Raleway" w:hAnsi="Raleway"/>
          <w:bCs/>
        </w:rPr>
        <w:t>June 2024</w:t>
      </w:r>
      <w:r w:rsidRPr="00C0133D">
        <w:rPr>
          <w:rFonts w:ascii="Raleway" w:hAnsi="Raleway"/>
          <w:bCs/>
        </w:rPr>
        <w:t>. Shaded actions are closed or complete</w:t>
      </w:r>
    </w:p>
    <w:tbl>
      <w:tblPr>
        <w:tblStyle w:val="TableGrid"/>
        <w:tblW w:w="14596" w:type="dxa"/>
        <w:tblInd w:w="-147" w:type="dxa"/>
        <w:tblLook w:val="04A0" w:firstRow="1" w:lastRow="0" w:firstColumn="1" w:lastColumn="0" w:noHBand="0" w:noVBand="1"/>
      </w:tblPr>
      <w:tblGrid>
        <w:gridCol w:w="565"/>
        <w:gridCol w:w="9833"/>
        <w:gridCol w:w="1515"/>
        <w:gridCol w:w="1405"/>
        <w:gridCol w:w="1278"/>
      </w:tblGrid>
      <w:tr w:rsidR="00566C98" w:rsidRPr="00C0133D" w14:paraId="17C0AFF5" w14:textId="77777777" w:rsidTr="00DF352C">
        <w:tc>
          <w:tcPr>
            <w:tcW w:w="568" w:type="dxa"/>
            <w:shd w:val="clear" w:color="auto" w:fill="FFFFFF" w:themeFill="background1"/>
          </w:tcPr>
          <w:p w14:paraId="6F7125D2" w14:textId="77777777" w:rsidR="00566C98" w:rsidRPr="00C0133D" w:rsidRDefault="00566C98" w:rsidP="00DF352C">
            <w:pPr>
              <w:contextualSpacing/>
              <w:rPr>
                <w:rFonts w:ascii="Raleway" w:hAnsi="Raleway"/>
                <w:b/>
              </w:rPr>
            </w:pPr>
          </w:p>
        </w:tc>
        <w:tc>
          <w:tcPr>
            <w:tcW w:w="10021" w:type="dxa"/>
            <w:shd w:val="clear" w:color="auto" w:fill="FFFFFF" w:themeFill="background1"/>
          </w:tcPr>
          <w:p w14:paraId="62C4ED63" w14:textId="77777777" w:rsidR="00566C98" w:rsidRPr="00C0133D" w:rsidRDefault="00566C98" w:rsidP="00DF352C">
            <w:pPr>
              <w:contextualSpacing/>
              <w:rPr>
                <w:rFonts w:ascii="Raleway" w:hAnsi="Raleway"/>
                <w:b/>
              </w:rPr>
            </w:pPr>
            <w:r w:rsidRPr="00C0133D">
              <w:rPr>
                <w:rFonts w:ascii="Raleway" w:hAnsi="Raleway"/>
                <w:b/>
              </w:rPr>
              <w:t>Action</w:t>
            </w:r>
          </w:p>
        </w:tc>
        <w:tc>
          <w:tcPr>
            <w:tcW w:w="1318" w:type="dxa"/>
            <w:shd w:val="clear" w:color="auto" w:fill="FFFFFF" w:themeFill="background1"/>
          </w:tcPr>
          <w:p w14:paraId="37D3D1CC" w14:textId="77777777" w:rsidR="00566C98" w:rsidRPr="00C0133D" w:rsidRDefault="00566C98" w:rsidP="00DF352C">
            <w:pPr>
              <w:contextualSpacing/>
              <w:rPr>
                <w:rFonts w:ascii="Raleway" w:hAnsi="Raleway"/>
                <w:b/>
              </w:rPr>
            </w:pPr>
            <w:r w:rsidRPr="00C0133D">
              <w:rPr>
                <w:rFonts w:ascii="Raleway" w:hAnsi="Raleway"/>
                <w:b/>
              </w:rPr>
              <w:t>Responsible</w:t>
            </w:r>
          </w:p>
        </w:tc>
        <w:tc>
          <w:tcPr>
            <w:tcW w:w="1415" w:type="dxa"/>
            <w:shd w:val="clear" w:color="auto" w:fill="FFFFFF" w:themeFill="background1"/>
          </w:tcPr>
          <w:p w14:paraId="542448FD" w14:textId="77777777" w:rsidR="00566C98" w:rsidRPr="00C0133D" w:rsidRDefault="00566C98" w:rsidP="00DF352C">
            <w:pPr>
              <w:contextualSpacing/>
              <w:rPr>
                <w:rFonts w:ascii="Raleway" w:hAnsi="Raleway"/>
                <w:b/>
              </w:rPr>
            </w:pPr>
            <w:r w:rsidRPr="00C0133D">
              <w:rPr>
                <w:rFonts w:ascii="Raleway" w:hAnsi="Raleway"/>
                <w:b/>
              </w:rPr>
              <w:t>Date issued</w:t>
            </w:r>
          </w:p>
        </w:tc>
        <w:tc>
          <w:tcPr>
            <w:tcW w:w="1274" w:type="dxa"/>
            <w:shd w:val="clear" w:color="auto" w:fill="FFFFFF" w:themeFill="background1"/>
          </w:tcPr>
          <w:p w14:paraId="0F10EF80" w14:textId="77777777" w:rsidR="00566C98" w:rsidRPr="00C0133D" w:rsidRDefault="00566C98" w:rsidP="00DF352C">
            <w:pPr>
              <w:contextualSpacing/>
              <w:rPr>
                <w:rFonts w:ascii="Raleway" w:hAnsi="Raleway"/>
                <w:b/>
              </w:rPr>
            </w:pPr>
            <w:r w:rsidRPr="00C0133D">
              <w:rPr>
                <w:rFonts w:ascii="Raleway" w:hAnsi="Raleway"/>
                <w:b/>
              </w:rPr>
              <w:t>Status</w:t>
            </w:r>
          </w:p>
        </w:tc>
      </w:tr>
      <w:tr w:rsidR="0099293F" w:rsidRPr="00C0133D" w14:paraId="0D1A6478" w14:textId="77777777" w:rsidTr="005607B6">
        <w:tc>
          <w:tcPr>
            <w:tcW w:w="568" w:type="dxa"/>
            <w:shd w:val="clear" w:color="auto" w:fill="D9D9D9" w:themeFill="background1" w:themeFillShade="D9"/>
          </w:tcPr>
          <w:p w14:paraId="576D6096" w14:textId="62CA5195" w:rsidR="0099293F" w:rsidRPr="00C0133D" w:rsidRDefault="0099293F" w:rsidP="00DF352C">
            <w:pPr>
              <w:contextualSpacing/>
              <w:rPr>
                <w:rFonts w:ascii="Raleway" w:hAnsi="Raleway"/>
                <w:b/>
              </w:rPr>
            </w:pPr>
            <w:r>
              <w:rPr>
                <w:rFonts w:ascii="Raleway" w:hAnsi="Raleway"/>
                <w:b/>
              </w:rPr>
              <w:t>36</w:t>
            </w:r>
          </w:p>
        </w:tc>
        <w:tc>
          <w:tcPr>
            <w:tcW w:w="10021" w:type="dxa"/>
            <w:shd w:val="clear" w:color="auto" w:fill="D9D9D9" w:themeFill="background1" w:themeFillShade="D9"/>
          </w:tcPr>
          <w:p w14:paraId="1A1F426C" w14:textId="52B4B43B" w:rsidR="0099293F" w:rsidRPr="0099293F" w:rsidRDefault="0099293F" w:rsidP="00DF352C">
            <w:pPr>
              <w:contextualSpacing/>
              <w:rPr>
                <w:rFonts w:ascii="Raleway" w:hAnsi="Raleway"/>
                <w:bCs/>
              </w:rPr>
            </w:pPr>
            <w:r w:rsidRPr="0099293F">
              <w:rPr>
                <w:rFonts w:ascii="Raleway" w:hAnsi="Raleway"/>
                <w:bCs/>
              </w:rPr>
              <w:t xml:space="preserve">Contact Dan Council for disabled children via Daniel </w:t>
            </w:r>
            <w:proofErr w:type="spellStart"/>
            <w:r w:rsidRPr="0099293F">
              <w:rPr>
                <w:rFonts w:ascii="Raleway" w:hAnsi="Raleway"/>
                <w:bCs/>
              </w:rPr>
              <w:t>Stavrou</w:t>
            </w:r>
            <w:proofErr w:type="spellEnd"/>
            <w:r w:rsidRPr="0099293F">
              <w:rPr>
                <w:rFonts w:ascii="Raleway" w:hAnsi="Raleway"/>
                <w:bCs/>
              </w:rPr>
              <w:t xml:space="preserve"> dstavrou@ncb.org.uk if you would like to access the support presented at the regional meeting (free for Family Hub funded LAs)</w:t>
            </w:r>
          </w:p>
        </w:tc>
        <w:tc>
          <w:tcPr>
            <w:tcW w:w="1318" w:type="dxa"/>
            <w:shd w:val="clear" w:color="auto" w:fill="D9D9D9" w:themeFill="background1" w:themeFillShade="D9"/>
          </w:tcPr>
          <w:p w14:paraId="3C43DA3D" w14:textId="45B7C51C" w:rsidR="0099293F" w:rsidRPr="0099293F" w:rsidRDefault="0099293F" w:rsidP="00DF352C">
            <w:pPr>
              <w:contextualSpacing/>
              <w:rPr>
                <w:rFonts w:ascii="Raleway" w:hAnsi="Raleway"/>
                <w:bCs/>
              </w:rPr>
            </w:pPr>
            <w:r w:rsidRPr="0099293F">
              <w:rPr>
                <w:rFonts w:ascii="Raleway" w:hAnsi="Raleway"/>
                <w:bCs/>
              </w:rPr>
              <w:t>All</w:t>
            </w:r>
          </w:p>
        </w:tc>
        <w:tc>
          <w:tcPr>
            <w:tcW w:w="1415" w:type="dxa"/>
            <w:shd w:val="clear" w:color="auto" w:fill="D9D9D9" w:themeFill="background1" w:themeFillShade="D9"/>
          </w:tcPr>
          <w:p w14:paraId="1218280F" w14:textId="0FA39D95" w:rsidR="0099293F" w:rsidRPr="0099293F" w:rsidRDefault="0099293F" w:rsidP="00DF352C">
            <w:pPr>
              <w:contextualSpacing/>
              <w:rPr>
                <w:rFonts w:ascii="Raleway" w:hAnsi="Raleway"/>
                <w:bCs/>
              </w:rPr>
            </w:pPr>
            <w:r w:rsidRPr="0099293F">
              <w:rPr>
                <w:rFonts w:ascii="Raleway" w:hAnsi="Raleway"/>
                <w:bCs/>
              </w:rPr>
              <w:t>Dec 2023</w:t>
            </w:r>
          </w:p>
        </w:tc>
        <w:tc>
          <w:tcPr>
            <w:tcW w:w="1274" w:type="dxa"/>
            <w:shd w:val="clear" w:color="auto" w:fill="D9D9D9" w:themeFill="background1" w:themeFillShade="D9"/>
          </w:tcPr>
          <w:p w14:paraId="43C58F61" w14:textId="2F2F4CE0" w:rsidR="0099293F" w:rsidRPr="0099293F" w:rsidRDefault="005607B6" w:rsidP="00DF352C">
            <w:pPr>
              <w:contextualSpacing/>
              <w:rPr>
                <w:rFonts w:ascii="Raleway" w:hAnsi="Raleway"/>
                <w:bCs/>
              </w:rPr>
            </w:pPr>
            <w:r>
              <w:rPr>
                <w:rFonts w:ascii="Raleway" w:hAnsi="Raleway"/>
                <w:bCs/>
              </w:rPr>
              <w:t>complete</w:t>
            </w:r>
          </w:p>
        </w:tc>
      </w:tr>
      <w:tr w:rsidR="0099293F" w:rsidRPr="0099293F" w14:paraId="337E6E87" w14:textId="77777777" w:rsidTr="00186B13">
        <w:tc>
          <w:tcPr>
            <w:tcW w:w="568" w:type="dxa"/>
            <w:shd w:val="clear" w:color="auto" w:fill="BFBFBF" w:themeFill="background1" w:themeFillShade="BF"/>
          </w:tcPr>
          <w:p w14:paraId="4B72A9AE" w14:textId="355500E8" w:rsidR="0099293F" w:rsidRPr="0099293F" w:rsidRDefault="0099293F" w:rsidP="00DF352C">
            <w:pPr>
              <w:contextualSpacing/>
              <w:rPr>
                <w:rFonts w:ascii="Raleway" w:hAnsi="Raleway"/>
                <w:bCs/>
              </w:rPr>
            </w:pPr>
            <w:r w:rsidRPr="0099293F">
              <w:rPr>
                <w:rFonts w:ascii="Raleway" w:hAnsi="Raleway"/>
                <w:bCs/>
              </w:rPr>
              <w:t>35</w:t>
            </w:r>
          </w:p>
        </w:tc>
        <w:tc>
          <w:tcPr>
            <w:tcW w:w="10021" w:type="dxa"/>
            <w:shd w:val="clear" w:color="auto" w:fill="BFBFBF" w:themeFill="background1" w:themeFillShade="BF"/>
          </w:tcPr>
          <w:p w14:paraId="08E45A98" w14:textId="59376E84" w:rsidR="0099293F" w:rsidRPr="0099293F" w:rsidRDefault="0099293F" w:rsidP="00DF352C">
            <w:pPr>
              <w:contextualSpacing/>
              <w:rPr>
                <w:rFonts w:ascii="Raleway" w:hAnsi="Raleway"/>
                <w:bCs/>
              </w:rPr>
            </w:pPr>
            <w:r w:rsidRPr="0099293F">
              <w:rPr>
                <w:rFonts w:ascii="Raleway" w:hAnsi="Raleway"/>
                <w:bCs/>
              </w:rPr>
              <w:t xml:space="preserve">Only Brighton and Hove, Slough and East Sussex have submitted full data for the EH data benchmarking.  If your LA wants to submit and benefit from full benchmarking please contact John Foster. </w:t>
            </w:r>
            <w:hyperlink r:id="rId8" w:history="1">
              <w:r w:rsidRPr="0099293F">
                <w:rPr>
                  <w:rStyle w:val="Hyperlink"/>
                  <w:rFonts w:ascii="Raleway" w:hAnsi="Raleway"/>
                  <w:bCs/>
                </w:rPr>
                <w:t>John.foster@eastsussex.gov.uk</w:t>
              </w:r>
            </w:hyperlink>
          </w:p>
        </w:tc>
        <w:tc>
          <w:tcPr>
            <w:tcW w:w="1318" w:type="dxa"/>
            <w:shd w:val="clear" w:color="auto" w:fill="BFBFBF" w:themeFill="background1" w:themeFillShade="BF"/>
          </w:tcPr>
          <w:p w14:paraId="3B743FA7" w14:textId="70CD140D" w:rsidR="0099293F" w:rsidRPr="0099293F" w:rsidRDefault="0099293F" w:rsidP="00DF352C">
            <w:pPr>
              <w:contextualSpacing/>
              <w:rPr>
                <w:rFonts w:ascii="Raleway" w:hAnsi="Raleway"/>
                <w:bCs/>
              </w:rPr>
            </w:pPr>
            <w:r w:rsidRPr="0099293F">
              <w:rPr>
                <w:rFonts w:ascii="Raleway" w:hAnsi="Raleway"/>
                <w:bCs/>
              </w:rPr>
              <w:t>All</w:t>
            </w:r>
          </w:p>
        </w:tc>
        <w:tc>
          <w:tcPr>
            <w:tcW w:w="1415" w:type="dxa"/>
            <w:shd w:val="clear" w:color="auto" w:fill="BFBFBF" w:themeFill="background1" w:themeFillShade="BF"/>
          </w:tcPr>
          <w:p w14:paraId="75BAB99D" w14:textId="42241081" w:rsidR="0099293F" w:rsidRPr="0099293F" w:rsidRDefault="0099293F" w:rsidP="00DF352C">
            <w:pPr>
              <w:contextualSpacing/>
              <w:rPr>
                <w:rFonts w:ascii="Raleway" w:hAnsi="Raleway"/>
                <w:bCs/>
              </w:rPr>
            </w:pPr>
            <w:r w:rsidRPr="0099293F">
              <w:rPr>
                <w:rFonts w:ascii="Raleway" w:hAnsi="Raleway"/>
                <w:bCs/>
              </w:rPr>
              <w:t>Dec 2023</w:t>
            </w:r>
          </w:p>
        </w:tc>
        <w:tc>
          <w:tcPr>
            <w:tcW w:w="1274" w:type="dxa"/>
            <w:shd w:val="clear" w:color="auto" w:fill="BFBFBF" w:themeFill="background1" w:themeFillShade="BF"/>
          </w:tcPr>
          <w:p w14:paraId="176FB4F9" w14:textId="5F160F33" w:rsidR="0099293F" w:rsidRPr="0099293F" w:rsidRDefault="00186B13" w:rsidP="00DF352C">
            <w:pPr>
              <w:contextualSpacing/>
              <w:rPr>
                <w:rFonts w:ascii="Raleway" w:hAnsi="Raleway"/>
                <w:bCs/>
              </w:rPr>
            </w:pPr>
            <w:r>
              <w:rPr>
                <w:rFonts w:ascii="Raleway" w:hAnsi="Raleway"/>
                <w:bCs/>
              </w:rPr>
              <w:t>complete</w:t>
            </w:r>
          </w:p>
        </w:tc>
      </w:tr>
      <w:tr w:rsidR="0099293F" w:rsidRPr="0099293F" w14:paraId="4B27ECBA" w14:textId="77777777" w:rsidTr="00DF352C">
        <w:tc>
          <w:tcPr>
            <w:tcW w:w="568" w:type="dxa"/>
            <w:shd w:val="clear" w:color="auto" w:fill="FFFFFF" w:themeFill="background1"/>
          </w:tcPr>
          <w:p w14:paraId="48AD3C54" w14:textId="133A1719" w:rsidR="0099293F" w:rsidRPr="0099293F" w:rsidRDefault="0099293F" w:rsidP="00DF352C">
            <w:pPr>
              <w:contextualSpacing/>
              <w:rPr>
                <w:rFonts w:ascii="Raleway" w:hAnsi="Raleway"/>
                <w:bCs/>
              </w:rPr>
            </w:pPr>
            <w:r w:rsidRPr="0099293F">
              <w:rPr>
                <w:rFonts w:ascii="Raleway" w:hAnsi="Raleway"/>
                <w:bCs/>
              </w:rPr>
              <w:t>34</w:t>
            </w:r>
          </w:p>
        </w:tc>
        <w:tc>
          <w:tcPr>
            <w:tcW w:w="10021" w:type="dxa"/>
            <w:shd w:val="clear" w:color="auto" w:fill="FFFFFF" w:themeFill="background1"/>
          </w:tcPr>
          <w:p w14:paraId="38F03191" w14:textId="0B60CD7F" w:rsidR="0099293F" w:rsidRPr="0099293F" w:rsidRDefault="0099293F" w:rsidP="00DF352C">
            <w:pPr>
              <w:contextualSpacing/>
              <w:rPr>
                <w:rFonts w:ascii="Raleway" w:hAnsi="Raleway"/>
                <w:bCs/>
              </w:rPr>
            </w:pPr>
            <w:r w:rsidRPr="0099293F">
              <w:rPr>
                <w:rFonts w:ascii="Raleway" w:hAnsi="Raleway"/>
                <w:bCs/>
              </w:rPr>
              <w:t xml:space="preserve">AJ to brief GS on escalation </w:t>
            </w:r>
            <w:r w:rsidR="008855B5">
              <w:rPr>
                <w:rFonts w:ascii="Raleway" w:hAnsi="Raleway"/>
                <w:bCs/>
              </w:rPr>
              <w:t>r</w:t>
            </w:r>
            <w:r w:rsidR="008855B5">
              <w:t xml:space="preserve">egarding Supporting People </w:t>
            </w:r>
            <w:r w:rsidRPr="0099293F">
              <w:rPr>
                <w:rFonts w:ascii="Raleway" w:hAnsi="Raleway"/>
                <w:bCs/>
              </w:rPr>
              <w:t>and provide feedback to group</w:t>
            </w:r>
          </w:p>
        </w:tc>
        <w:tc>
          <w:tcPr>
            <w:tcW w:w="1318" w:type="dxa"/>
            <w:shd w:val="clear" w:color="auto" w:fill="FFFFFF" w:themeFill="background1"/>
          </w:tcPr>
          <w:p w14:paraId="71AA535A" w14:textId="01626244" w:rsidR="0099293F" w:rsidRPr="0099293F" w:rsidRDefault="0099293F" w:rsidP="00DF352C">
            <w:pPr>
              <w:contextualSpacing/>
              <w:rPr>
                <w:rFonts w:ascii="Raleway" w:hAnsi="Raleway"/>
                <w:bCs/>
              </w:rPr>
            </w:pPr>
            <w:r w:rsidRPr="0099293F">
              <w:rPr>
                <w:rFonts w:ascii="Raleway" w:hAnsi="Raleway"/>
                <w:bCs/>
              </w:rPr>
              <w:t>AJ/GS</w:t>
            </w:r>
          </w:p>
        </w:tc>
        <w:tc>
          <w:tcPr>
            <w:tcW w:w="1415" w:type="dxa"/>
            <w:shd w:val="clear" w:color="auto" w:fill="FFFFFF" w:themeFill="background1"/>
          </w:tcPr>
          <w:p w14:paraId="2E4C8F12" w14:textId="0B74AFA5" w:rsidR="0099293F" w:rsidRPr="0099293F" w:rsidRDefault="0099293F" w:rsidP="00DF352C">
            <w:pPr>
              <w:contextualSpacing/>
              <w:rPr>
                <w:rFonts w:ascii="Raleway" w:hAnsi="Raleway"/>
                <w:bCs/>
              </w:rPr>
            </w:pPr>
            <w:r w:rsidRPr="0099293F">
              <w:rPr>
                <w:rFonts w:ascii="Raleway" w:hAnsi="Raleway"/>
                <w:bCs/>
              </w:rPr>
              <w:t>Dec</w:t>
            </w:r>
            <w:r w:rsidR="005607B6">
              <w:rPr>
                <w:rFonts w:ascii="Raleway" w:hAnsi="Raleway"/>
                <w:bCs/>
              </w:rPr>
              <w:t xml:space="preserve"> 2023</w:t>
            </w:r>
          </w:p>
        </w:tc>
        <w:tc>
          <w:tcPr>
            <w:tcW w:w="1274" w:type="dxa"/>
            <w:shd w:val="clear" w:color="auto" w:fill="FFFFFF" w:themeFill="background1"/>
          </w:tcPr>
          <w:p w14:paraId="4A196441" w14:textId="136D636C" w:rsidR="0099293F" w:rsidRPr="0099293F" w:rsidRDefault="0099293F" w:rsidP="00DF352C">
            <w:pPr>
              <w:contextualSpacing/>
              <w:rPr>
                <w:rFonts w:ascii="Raleway" w:hAnsi="Raleway"/>
                <w:bCs/>
              </w:rPr>
            </w:pPr>
            <w:r w:rsidRPr="0099293F">
              <w:rPr>
                <w:rFonts w:ascii="Raleway" w:hAnsi="Raleway"/>
                <w:bCs/>
              </w:rPr>
              <w:t>Open</w:t>
            </w:r>
          </w:p>
        </w:tc>
      </w:tr>
      <w:tr w:rsidR="0099293F" w:rsidRPr="0099293F" w14:paraId="411A31BB" w14:textId="77777777" w:rsidTr="008855B5">
        <w:tc>
          <w:tcPr>
            <w:tcW w:w="568" w:type="dxa"/>
            <w:shd w:val="clear" w:color="auto" w:fill="BFBFBF" w:themeFill="background1" w:themeFillShade="BF"/>
          </w:tcPr>
          <w:p w14:paraId="18EDF80D" w14:textId="0E002C6A" w:rsidR="0099293F" w:rsidRPr="0099293F" w:rsidRDefault="0099293F" w:rsidP="00DF352C">
            <w:pPr>
              <w:contextualSpacing/>
              <w:rPr>
                <w:rFonts w:ascii="Raleway" w:hAnsi="Raleway"/>
                <w:bCs/>
              </w:rPr>
            </w:pPr>
            <w:r w:rsidRPr="0099293F">
              <w:rPr>
                <w:rFonts w:ascii="Raleway" w:hAnsi="Raleway"/>
                <w:bCs/>
              </w:rPr>
              <w:t>33</w:t>
            </w:r>
          </w:p>
        </w:tc>
        <w:tc>
          <w:tcPr>
            <w:tcW w:w="10021" w:type="dxa"/>
            <w:shd w:val="clear" w:color="auto" w:fill="BFBFBF" w:themeFill="background1" w:themeFillShade="BF"/>
          </w:tcPr>
          <w:p w14:paraId="7C51DA25" w14:textId="3897330C" w:rsidR="0099293F" w:rsidRPr="0099293F" w:rsidRDefault="0099293F" w:rsidP="00DF352C">
            <w:pPr>
              <w:contextualSpacing/>
              <w:rPr>
                <w:rFonts w:ascii="Raleway" w:hAnsi="Raleway"/>
                <w:bCs/>
              </w:rPr>
            </w:pPr>
            <w:r w:rsidRPr="0099293F">
              <w:rPr>
                <w:rFonts w:ascii="Raleway" w:hAnsi="Raleway"/>
                <w:bCs/>
              </w:rPr>
              <w:t>DL and BS to work with RE to draft escalation letter regarding supporting families</w:t>
            </w:r>
          </w:p>
        </w:tc>
        <w:tc>
          <w:tcPr>
            <w:tcW w:w="1318" w:type="dxa"/>
            <w:shd w:val="clear" w:color="auto" w:fill="BFBFBF" w:themeFill="background1" w:themeFillShade="BF"/>
          </w:tcPr>
          <w:p w14:paraId="6B2AABF5" w14:textId="477F0D1F" w:rsidR="0099293F" w:rsidRPr="0099293F" w:rsidRDefault="0099293F" w:rsidP="00DF352C">
            <w:pPr>
              <w:contextualSpacing/>
              <w:rPr>
                <w:rFonts w:ascii="Raleway" w:hAnsi="Raleway"/>
                <w:bCs/>
              </w:rPr>
            </w:pPr>
            <w:r w:rsidRPr="0099293F">
              <w:rPr>
                <w:rFonts w:ascii="Raleway" w:hAnsi="Raleway"/>
                <w:bCs/>
              </w:rPr>
              <w:t>DL BS RE</w:t>
            </w:r>
          </w:p>
        </w:tc>
        <w:tc>
          <w:tcPr>
            <w:tcW w:w="1415" w:type="dxa"/>
            <w:shd w:val="clear" w:color="auto" w:fill="BFBFBF" w:themeFill="background1" w:themeFillShade="BF"/>
          </w:tcPr>
          <w:p w14:paraId="5F13D335" w14:textId="4D148EC5" w:rsidR="0099293F" w:rsidRPr="0099293F" w:rsidRDefault="0099293F" w:rsidP="00DF352C">
            <w:pPr>
              <w:contextualSpacing/>
              <w:rPr>
                <w:rFonts w:ascii="Raleway" w:hAnsi="Raleway"/>
                <w:bCs/>
              </w:rPr>
            </w:pPr>
            <w:r w:rsidRPr="0099293F">
              <w:rPr>
                <w:rFonts w:ascii="Raleway" w:hAnsi="Raleway"/>
                <w:bCs/>
              </w:rPr>
              <w:t>Dec 2023</w:t>
            </w:r>
          </w:p>
        </w:tc>
        <w:tc>
          <w:tcPr>
            <w:tcW w:w="1274" w:type="dxa"/>
            <w:shd w:val="clear" w:color="auto" w:fill="BFBFBF" w:themeFill="background1" w:themeFillShade="BF"/>
          </w:tcPr>
          <w:p w14:paraId="169A862D" w14:textId="7AB28FA0" w:rsidR="0099293F" w:rsidRPr="0099293F" w:rsidRDefault="0099293F" w:rsidP="00DF352C">
            <w:pPr>
              <w:contextualSpacing/>
              <w:rPr>
                <w:rFonts w:ascii="Raleway" w:hAnsi="Raleway"/>
                <w:bCs/>
              </w:rPr>
            </w:pPr>
            <w:r w:rsidRPr="0099293F">
              <w:rPr>
                <w:rFonts w:ascii="Raleway" w:hAnsi="Raleway"/>
                <w:bCs/>
              </w:rPr>
              <w:t>complete</w:t>
            </w:r>
          </w:p>
        </w:tc>
      </w:tr>
      <w:tr w:rsidR="0099293F" w:rsidRPr="0099293F" w14:paraId="453A6610" w14:textId="77777777" w:rsidTr="008855B5">
        <w:tc>
          <w:tcPr>
            <w:tcW w:w="568" w:type="dxa"/>
            <w:shd w:val="clear" w:color="auto" w:fill="BFBFBF" w:themeFill="background1" w:themeFillShade="BF"/>
          </w:tcPr>
          <w:p w14:paraId="63AD950F" w14:textId="03DCC9EB" w:rsidR="0099293F" w:rsidRPr="0099293F" w:rsidRDefault="0099293F" w:rsidP="00DF352C">
            <w:pPr>
              <w:contextualSpacing/>
              <w:rPr>
                <w:rFonts w:ascii="Raleway" w:hAnsi="Raleway"/>
                <w:bCs/>
              </w:rPr>
            </w:pPr>
            <w:r w:rsidRPr="0099293F">
              <w:rPr>
                <w:rFonts w:ascii="Raleway" w:hAnsi="Raleway"/>
                <w:bCs/>
              </w:rPr>
              <w:t>32</w:t>
            </w:r>
          </w:p>
        </w:tc>
        <w:tc>
          <w:tcPr>
            <w:tcW w:w="10021" w:type="dxa"/>
            <w:shd w:val="clear" w:color="auto" w:fill="BFBFBF" w:themeFill="background1" w:themeFillShade="BF"/>
          </w:tcPr>
          <w:p w14:paraId="153C3AE4" w14:textId="6FC54006" w:rsidR="0099293F" w:rsidRPr="0099293F" w:rsidRDefault="0099293F" w:rsidP="00DF352C">
            <w:pPr>
              <w:contextualSpacing/>
              <w:rPr>
                <w:rFonts w:ascii="Raleway" w:hAnsi="Raleway"/>
                <w:bCs/>
              </w:rPr>
            </w:pPr>
            <w:r w:rsidRPr="0099293F">
              <w:rPr>
                <w:rFonts w:ascii="Raleway" w:hAnsi="Raleway"/>
                <w:bCs/>
              </w:rPr>
              <w:t>DL to share contact details of Surrey EH lead</w:t>
            </w:r>
            <w:r w:rsidR="005607B6">
              <w:rPr>
                <w:rFonts w:ascii="Raleway" w:hAnsi="Raleway"/>
                <w:bCs/>
              </w:rPr>
              <w:t xml:space="preserve"> (Adam Thomas)</w:t>
            </w:r>
          </w:p>
        </w:tc>
        <w:tc>
          <w:tcPr>
            <w:tcW w:w="1318" w:type="dxa"/>
            <w:shd w:val="clear" w:color="auto" w:fill="BFBFBF" w:themeFill="background1" w:themeFillShade="BF"/>
          </w:tcPr>
          <w:p w14:paraId="42ABF985" w14:textId="289994F9" w:rsidR="0099293F" w:rsidRPr="0099293F" w:rsidRDefault="0099293F" w:rsidP="00DF352C">
            <w:pPr>
              <w:contextualSpacing/>
              <w:rPr>
                <w:rFonts w:ascii="Raleway" w:hAnsi="Raleway"/>
                <w:bCs/>
              </w:rPr>
            </w:pPr>
            <w:r w:rsidRPr="0099293F">
              <w:rPr>
                <w:rFonts w:ascii="Raleway" w:hAnsi="Raleway"/>
                <w:bCs/>
              </w:rPr>
              <w:t>DL</w:t>
            </w:r>
          </w:p>
        </w:tc>
        <w:tc>
          <w:tcPr>
            <w:tcW w:w="1415" w:type="dxa"/>
            <w:shd w:val="clear" w:color="auto" w:fill="BFBFBF" w:themeFill="background1" w:themeFillShade="BF"/>
          </w:tcPr>
          <w:p w14:paraId="5A904219" w14:textId="5D866640" w:rsidR="0099293F" w:rsidRPr="0099293F" w:rsidRDefault="0099293F" w:rsidP="00DF352C">
            <w:pPr>
              <w:contextualSpacing/>
              <w:rPr>
                <w:rFonts w:ascii="Raleway" w:hAnsi="Raleway"/>
                <w:bCs/>
              </w:rPr>
            </w:pPr>
            <w:r w:rsidRPr="0099293F">
              <w:rPr>
                <w:rFonts w:ascii="Raleway" w:hAnsi="Raleway"/>
                <w:bCs/>
              </w:rPr>
              <w:t>Dec 2023</w:t>
            </w:r>
          </w:p>
        </w:tc>
        <w:tc>
          <w:tcPr>
            <w:tcW w:w="1274" w:type="dxa"/>
            <w:shd w:val="clear" w:color="auto" w:fill="BFBFBF" w:themeFill="background1" w:themeFillShade="BF"/>
          </w:tcPr>
          <w:p w14:paraId="6B44B0AA" w14:textId="6C17C471" w:rsidR="0099293F" w:rsidRPr="0099293F" w:rsidRDefault="0099293F" w:rsidP="00DF352C">
            <w:pPr>
              <w:contextualSpacing/>
              <w:rPr>
                <w:rFonts w:ascii="Raleway" w:hAnsi="Raleway"/>
                <w:bCs/>
              </w:rPr>
            </w:pPr>
            <w:r w:rsidRPr="0099293F">
              <w:rPr>
                <w:rFonts w:ascii="Raleway" w:hAnsi="Raleway"/>
                <w:bCs/>
              </w:rPr>
              <w:t>Complete</w:t>
            </w:r>
          </w:p>
        </w:tc>
      </w:tr>
      <w:tr w:rsidR="00D80425" w:rsidRPr="00C0133D" w14:paraId="52706B53" w14:textId="77777777" w:rsidTr="008463AF">
        <w:tc>
          <w:tcPr>
            <w:tcW w:w="568" w:type="dxa"/>
            <w:shd w:val="clear" w:color="auto" w:fill="BFBFBF" w:themeFill="background1" w:themeFillShade="BF"/>
          </w:tcPr>
          <w:p w14:paraId="2B10C159" w14:textId="45302AC7" w:rsidR="00D80425" w:rsidRPr="00C0133D" w:rsidRDefault="00D80425" w:rsidP="00DF352C">
            <w:pPr>
              <w:contextualSpacing/>
              <w:rPr>
                <w:rFonts w:ascii="Raleway" w:hAnsi="Raleway"/>
                <w:b/>
              </w:rPr>
            </w:pPr>
            <w:r>
              <w:rPr>
                <w:rFonts w:ascii="Raleway" w:hAnsi="Raleway"/>
                <w:b/>
              </w:rPr>
              <w:t>31</w:t>
            </w:r>
          </w:p>
        </w:tc>
        <w:tc>
          <w:tcPr>
            <w:tcW w:w="10021" w:type="dxa"/>
            <w:shd w:val="clear" w:color="auto" w:fill="BFBFBF" w:themeFill="background1" w:themeFillShade="BF"/>
          </w:tcPr>
          <w:p w14:paraId="3CD635DE" w14:textId="0348E320" w:rsidR="00D80425" w:rsidRPr="006B6BC8" w:rsidRDefault="00D80425" w:rsidP="00DF352C">
            <w:pPr>
              <w:contextualSpacing/>
              <w:rPr>
                <w:rFonts w:ascii="Raleway" w:hAnsi="Raleway"/>
                <w:bCs/>
              </w:rPr>
            </w:pPr>
            <w:r w:rsidRPr="006B6BC8">
              <w:rPr>
                <w:rFonts w:ascii="Raleway" w:hAnsi="Raleway"/>
                <w:bCs/>
              </w:rPr>
              <w:t>Themed discussion on Payment by results for supporting families</w:t>
            </w:r>
            <w:r w:rsidR="006B6BC8" w:rsidRPr="006B6BC8">
              <w:rPr>
                <w:rFonts w:ascii="Raleway" w:hAnsi="Raleway"/>
                <w:bCs/>
              </w:rPr>
              <w:t xml:space="preserve"> at next meeting</w:t>
            </w:r>
          </w:p>
        </w:tc>
        <w:tc>
          <w:tcPr>
            <w:tcW w:w="1318" w:type="dxa"/>
            <w:shd w:val="clear" w:color="auto" w:fill="BFBFBF" w:themeFill="background1" w:themeFillShade="BF"/>
          </w:tcPr>
          <w:p w14:paraId="00DD6AE1" w14:textId="48EED1F5" w:rsidR="00D80425" w:rsidRPr="006B6BC8" w:rsidRDefault="00D80425" w:rsidP="00DF352C">
            <w:pPr>
              <w:contextualSpacing/>
              <w:rPr>
                <w:rFonts w:ascii="Raleway" w:hAnsi="Raleway"/>
                <w:bCs/>
              </w:rPr>
            </w:pPr>
            <w:r w:rsidRPr="006B6BC8">
              <w:rPr>
                <w:rFonts w:ascii="Raleway" w:hAnsi="Raleway"/>
                <w:bCs/>
              </w:rPr>
              <w:t>All</w:t>
            </w:r>
          </w:p>
        </w:tc>
        <w:tc>
          <w:tcPr>
            <w:tcW w:w="1415" w:type="dxa"/>
            <w:shd w:val="clear" w:color="auto" w:fill="BFBFBF" w:themeFill="background1" w:themeFillShade="BF"/>
          </w:tcPr>
          <w:p w14:paraId="4959FC6D" w14:textId="2BECD176" w:rsidR="00D80425" w:rsidRPr="006B6BC8" w:rsidRDefault="006B6BC8" w:rsidP="00DF352C">
            <w:pPr>
              <w:contextualSpacing/>
              <w:rPr>
                <w:rFonts w:ascii="Raleway" w:hAnsi="Raleway"/>
                <w:bCs/>
              </w:rPr>
            </w:pPr>
            <w:r w:rsidRPr="006B6BC8">
              <w:rPr>
                <w:rFonts w:ascii="Raleway" w:hAnsi="Raleway"/>
                <w:bCs/>
              </w:rPr>
              <w:t>Sept 2023</w:t>
            </w:r>
          </w:p>
        </w:tc>
        <w:tc>
          <w:tcPr>
            <w:tcW w:w="1274" w:type="dxa"/>
            <w:shd w:val="clear" w:color="auto" w:fill="BFBFBF" w:themeFill="background1" w:themeFillShade="BF"/>
          </w:tcPr>
          <w:p w14:paraId="1C35AE67" w14:textId="7FBBB764" w:rsidR="00D80425" w:rsidRPr="006B6BC8" w:rsidRDefault="006B6BC8" w:rsidP="00DF352C">
            <w:pPr>
              <w:contextualSpacing/>
              <w:rPr>
                <w:rFonts w:ascii="Raleway" w:hAnsi="Raleway"/>
                <w:bCs/>
              </w:rPr>
            </w:pPr>
            <w:r w:rsidRPr="006B6BC8">
              <w:rPr>
                <w:rFonts w:ascii="Raleway" w:hAnsi="Raleway"/>
                <w:bCs/>
              </w:rPr>
              <w:t>closed</w:t>
            </w:r>
          </w:p>
        </w:tc>
      </w:tr>
      <w:tr w:rsidR="00D80425" w:rsidRPr="00C0133D" w14:paraId="63310D9F" w14:textId="77777777" w:rsidTr="004249C3">
        <w:tc>
          <w:tcPr>
            <w:tcW w:w="568" w:type="dxa"/>
            <w:shd w:val="clear" w:color="auto" w:fill="BFBFBF" w:themeFill="background1" w:themeFillShade="BF"/>
          </w:tcPr>
          <w:p w14:paraId="539577EE" w14:textId="49B179B2" w:rsidR="00D80425" w:rsidRPr="00C0133D" w:rsidRDefault="00D80425" w:rsidP="00DF352C">
            <w:pPr>
              <w:contextualSpacing/>
              <w:rPr>
                <w:rFonts w:ascii="Raleway" w:hAnsi="Raleway"/>
                <w:b/>
              </w:rPr>
            </w:pPr>
            <w:r>
              <w:rPr>
                <w:rFonts w:ascii="Raleway" w:hAnsi="Raleway"/>
                <w:b/>
              </w:rPr>
              <w:t>30</w:t>
            </w:r>
          </w:p>
        </w:tc>
        <w:tc>
          <w:tcPr>
            <w:tcW w:w="10021" w:type="dxa"/>
            <w:shd w:val="clear" w:color="auto" w:fill="BFBFBF" w:themeFill="background1" w:themeFillShade="BF"/>
          </w:tcPr>
          <w:p w14:paraId="2826B9D5" w14:textId="5C0234C4" w:rsidR="00D80425" w:rsidRPr="006B6BC8" w:rsidRDefault="00D80425" w:rsidP="00D80425">
            <w:pPr>
              <w:spacing w:after="160" w:line="259" w:lineRule="auto"/>
              <w:rPr>
                <w:rFonts w:ascii="Raleway" w:hAnsi="Raleway"/>
                <w:bCs/>
              </w:rPr>
            </w:pPr>
            <w:r w:rsidRPr="006B6BC8">
              <w:rPr>
                <w:rStyle w:val="ui-provider"/>
                <w:rFonts w:ascii="Raleway" w:hAnsi="Raleway"/>
                <w:bCs/>
              </w:rPr>
              <w:t>John to circulate list of LAs who haven’t submitted data to EH benchmarking</w:t>
            </w:r>
          </w:p>
        </w:tc>
        <w:tc>
          <w:tcPr>
            <w:tcW w:w="1318" w:type="dxa"/>
            <w:shd w:val="clear" w:color="auto" w:fill="BFBFBF" w:themeFill="background1" w:themeFillShade="BF"/>
          </w:tcPr>
          <w:p w14:paraId="70B3E815" w14:textId="6C750411" w:rsidR="00D80425" w:rsidRPr="006B6BC8" w:rsidRDefault="00D80425" w:rsidP="00DF352C">
            <w:pPr>
              <w:contextualSpacing/>
              <w:rPr>
                <w:rFonts w:ascii="Raleway" w:hAnsi="Raleway"/>
                <w:bCs/>
              </w:rPr>
            </w:pPr>
            <w:r w:rsidRPr="006B6BC8">
              <w:rPr>
                <w:rFonts w:ascii="Raleway" w:hAnsi="Raleway"/>
                <w:bCs/>
              </w:rPr>
              <w:t>JF</w:t>
            </w:r>
          </w:p>
        </w:tc>
        <w:tc>
          <w:tcPr>
            <w:tcW w:w="1415" w:type="dxa"/>
            <w:shd w:val="clear" w:color="auto" w:fill="BFBFBF" w:themeFill="background1" w:themeFillShade="BF"/>
          </w:tcPr>
          <w:p w14:paraId="40DB6750" w14:textId="27116BE3" w:rsidR="00D80425" w:rsidRPr="006B6BC8" w:rsidRDefault="00D80425" w:rsidP="00DF352C">
            <w:pPr>
              <w:contextualSpacing/>
              <w:rPr>
                <w:rFonts w:ascii="Raleway" w:hAnsi="Raleway"/>
                <w:bCs/>
              </w:rPr>
            </w:pPr>
            <w:r w:rsidRPr="006B6BC8">
              <w:rPr>
                <w:rFonts w:ascii="Raleway" w:hAnsi="Raleway"/>
                <w:bCs/>
              </w:rPr>
              <w:t>Sept 2023</w:t>
            </w:r>
          </w:p>
        </w:tc>
        <w:tc>
          <w:tcPr>
            <w:tcW w:w="1274" w:type="dxa"/>
            <w:shd w:val="clear" w:color="auto" w:fill="BFBFBF" w:themeFill="background1" w:themeFillShade="BF"/>
          </w:tcPr>
          <w:p w14:paraId="3C17414D" w14:textId="3FF430F1" w:rsidR="00D80425" w:rsidRPr="006B6BC8" w:rsidRDefault="004249C3" w:rsidP="00DF352C">
            <w:pPr>
              <w:contextualSpacing/>
              <w:rPr>
                <w:rFonts w:ascii="Raleway" w:hAnsi="Raleway"/>
                <w:bCs/>
              </w:rPr>
            </w:pPr>
            <w:r>
              <w:rPr>
                <w:rFonts w:ascii="Raleway" w:hAnsi="Raleway"/>
                <w:bCs/>
              </w:rPr>
              <w:t>closed</w:t>
            </w:r>
          </w:p>
        </w:tc>
      </w:tr>
      <w:tr w:rsidR="00D80425" w:rsidRPr="00C0133D" w14:paraId="3C128619" w14:textId="77777777" w:rsidTr="008855B5">
        <w:tc>
          <w:tcPr>
            <w:tcW w:w="568" w:type="dxa"/>
            <w:shd w:val="clear" w:color="auto" w:fill="BFBFBF" w:themeFill="background1" w:themeFillShade="BF"/>
          </w:tcPr>
          <w:p w14:paraId="3F02F006" w14:textId="7D8A418B" w:rsidR="00D80425" w:rsidRPr="00C0133D" w:rsidRDefault="00D80425" w:rsidP="00DF352C">
            <w:pPr>
              <w:contextualSpacing/>
              <w:rPr>
                <w:rFonts w:ascii="Raleway" w:hAnsi="Raleway"/>
                <w:b/>
              </w:rPr>
            </w:pPr>
            <w:r>
              <w:rPr>
                <w:rFonts w:ascii="Raleway" w:hAnsi="Raleway"/>
                <w:b/>
              </w:rPr>
              <w:t>2</w:t>
            </w:r>
            <w:r>
              <w:t>9</w:t>
            </w:r>
          </w:p>
        </w:tc>
        <w:tc>
          <w:tcPr>
            <w:tcW w:w="10021" w:type="dxa"/>
            <w:shd w:val="clear" w:color="auto" w:fill="BFBFBF" w:themeFill="background1" w:themeFillShade="BF"/>
          </w:tcPr>
          <w:p w14:paraId="6EBEE2AE" w14:textId="43C3FC0C" w:rsidR="00D80425" w:rsidRPr="006B6BC8" w:rsidRDefault="006B6BC8" w:rsidP="00DF352C">
            <w:pPr>
              <w:contextualSpacing/>
              <w:rPr>
                <w:rFonts w:ascii="Raleway" w:hAnsi="Raleway"/>
                <w:bCs/>
              </w:rPr>
            </w:pPr>
            <w:r w:rsidRPr="006B6BC8">
              <w:rPr>
                <w:rStyle w:val="ui-provider"/>
                <w:rFonts w:ascii="Raleway" w:hAnsi="Raleway"/>
                <w:bCs/>
              </w:rPr>
              <w:t>R</w:t>
            </w:r>
            <w:r w:rsidR="00D80425" w:rsidRPr="006B6BC8">
              <w:rPr>
                <w:rStyle w:val="ui-provider"/>
                <w:rFonts w:ascii="Raleway" w:hAnsi="Raleway"/>
                <w:bCs/>
              </w:rPr>
              <w:t>efresh our understanding of timetable for stable homes built on lov</w:t>
            </w:r>
            <w:r w:rsidR="005607B6">
              <w:rPr>
                <w:rStyle w:val="ui-provider"/>
                <w:rFonts w:ascii="Raleway" w:hAnsi="Raleway"/>
                <w:bCs/>
              </w:rPr>
              <w:t xml:space="preserve">e especially EH and CIN service implications </w:t>
            </w:r>
            <w:r w:rsidR="00D80425" w:rsidRPr="006B6BC8">
              <w:rPr>
                <w:rStyle w:val="ui-provider"/>
                <w:rFonts w:ascii="Raleway" w:hAnsi="Raleway"/>
                <w:bCs/>
              </w:rPr>
              <w:t>, GS to update</w:t>
            </w:r>
            <w:r w:rsidR="008855B5">
              <w:rPr>
                <w:rStyle w:val="ui-provider"/>
                <w:rFonts w:ascii="Raleway" w:hAnsi="Raleway"/>
                <w:bCs/>
              </w:rPr>
              <w:t xml:space="preserve"> as a standing item</w:t>
            </w:r>
          </w:p>
        </w:tc>
        <w:tc>
          <w:tcPr>
            <w:tcW w:w="1318" w:type="dxa"/>
            <w:shd w:val="clear" w:color="auto" w:fill="BFBFBF" w:themeFill="background1" w:themeFillShade="BF"/>
          </w:tcPr>
          <w:p w14:paraId="2C0B1883" w14:textId="5BE0A2DB" w:rsidR="00D80425" w:rsidRPr="006B6BC8" w:rsidRDefault="00D80425" w:rsidP="00DF352C">
            <w:pPr>
              <w:contextualSpacing/>
              <w:rPr>
                <w:rFonts w:ascii="Raleway" w:hAnsi="Raleway"/>
                <w:bCs/>
              </w:rPr>
            </w:pPr>
            <w:r w:rsidRPr="006B6BC8">
              <w:rPr>
                <w:rFonts w:ascii="Raleway" w:hAnsi="Raleway"/>
                <w:bCs/>
              </w:rPr>
              <w:t>GS</w:t>
            </w:r>
          </w:p>
        </w:tc>
        <w:tc>
          <w:tcPr>
            <w:tcW w:w="1415" w:type="dxa"/>
            <w:shd w:val="clear" w:color="auto" w:fill="BFBFBF" w:themeFill="background1" w:themeFillShade="BF"/>
          </w:tcPr>
          <w:p w14:paraId="40B81143" w14:textId="5ACC9749" w:rsidR="00D80425" w:rsidRPr="006B6BC8" w:rsidRDefault="00D80425" w:rsidP="00DF352C">
            <w:pPr>
              <w:contextualSpacing/>
              <w:rPr>
                <w:rFonts w:ascii="Raleway" w:hAnsi="Raleway"/>
                <w:bCs/>
              </w:rPr>
            </w:pPr>
            <w:r w:rsidRPr="006B6BC8">
              <w:rPr>
                <w:rFonts w:ascii="Raleway" w:hAnsi="Raleway"/>
                <w:bCs/>
              </w:rPr>
              <w:t>Sept 2023</w:t>
            </w:r>
          </w:p>
        </w:tc>
        <w:tc>
          <w:tcPr>
            <w:tcW w:w="1274" w:type="dxa"/>
            <w:shd w:val="clear" w:color="auto" w:fill="BFBFBF" w:themeFill="background1" w:themeFillShade="BF"/>
          </w:tcPr>
          <w:p w14:paraId="707B0F9A" w14:textId="514E5E9C" w:rsidR="006B6BC8" w:rsidRPr="006B6BC8" w:rsidRDefault="008855B5" w:rsidP="00DF352C">
            <w:pPr>
              <w:contextualSpacing/>
              <w:rPr>
                <w:rFonts w:ascii="Raleway" w:hAnsi="Raleway"/>
                <w:bCs/>
              </w:rPr>
            </w:pPr>
            <w:r>
              <w:rPr>
                <w:rFonts w:ascii="Raleway" w:hAnsi="Raleway"/>
                <w:bCs/>
              </w:rPr>
              <w:t>cl</w:t>
            </w:r>
            <w:r>
              <w:t>osed</w:t>
            </w:r>
          </w:p>
        </w:tc>
      </w:tr>
      <w:tr w:rsidR="00D80425" w:rsidRPr="00C0133D" w14:paraId="2A16B29C" w14:textId="77777777" w:rsidTr="008855B5">
        <w:tc>
          <w:tcPr>
            <w:tcW w:w="568" w:type="dxa"/>
            <w:shd w:val="clear" w:color="auto" w:fill="BFBFBF" w:themeFill="background1" w:themeFillShade="BF"/>
          </w:tcPr>
          <w:p w14:paraId="1A0A7A1B" w14:textId="70A8E3B6" w:rsidR="00D80425" w:rsidRPr="00C0133D" w:rsidRDefault="00D80425" w:rsidP="00DF352C">
            <w:pPr>
              <w:contextualSpacing/>
              <w:rPr>
                <w:rFonts w:ascii="Raleway" w:hAnsi="Raleway"/>
                <w:b/>
              </w:rPr>
            </w:pPr>
            <w:r>
              <w:rPr>
                <w:rFonts w:ascii="Raleway" w:hAnsi="Raleway"/>
                <w:b/>
              </w:rPr>
              <w:t>28</w:t>
            </w:r>
          </w:p>
        </w:tc>
        <w:tc>
          <w:tcPr>
            <w:tcW w:w="10021" w:type="dxa"/>
            <w:shd w:val="clear" w:color="auto" w:fill="BFBFBF" w:themeFill="background1" w:themeFillShade="BF"/>
          </w:tcPr>
          <w:p w14:paraId="1EFB1E8D" w14:textId="6A83A818" w:rsidR="00D80425" w:rsidRPr="006B6BC8" w:rsidRDefault="00D80425" w:rsidP="00DF352C">
            <w:pPr>
              <w:contextualSpacing/>
              <w:rPr>
                <w:rFonts w:ascii="Raleway" w:hAnsi="Raleway"/>
                <w:bCs/>
              </w:rPr>
            </w:pPr>
            <w:r w:rsidRPr="006B6BC8">
              <w:rPr>
                <w:rStyle w:val="ui-provider"/>
                <w:rFonts w:ascii="Raleway" w:hAnsi="Raleway"/>
                <w:bCs/>
              </w:rPr>
              <w:t>CB to circulate description of differently qualified workers in Hampshire and present at next meeting (Carly Bains) (CB sends apologies so deferred to March</w:t>
            </w:r>
            <w:r w:rsidR="006B6BC8">
              <w:rPr>
                <w:rStyle w:val="ui-provider"/>
                <w:rFonts w:ascii="Raleway" w:hAnsi="Raleway"/>
                <w:bCs/>
              </w:rPr>
              <w:t xml:space="preserve"> 2024</w:t>
            </w:r>
            <w:r w:rsidRPr="006B6BC8">
              <w:rPr>
                <w:rStyle w:val="ui-provider"/>
                <w:rFonts w:ascii="Raleway" w:hAnsi="Raleway"/>
                <w:bCs/>
              </w:rPr>
              <w:t>)</w:t>
            </w:r>
          </w:p>
        </w:tc>
        <w:tc>
          <w:tcPr>
            <w:tcW w:w="1318" w:type="dxa"/>
            <w:shd w:val="clear" w:color="auto" w:fill="BFBFBF" w:themeFill="background1" w:themeFillShade="BF"/>
          </w:tcPr>
          <w:p w14:paraId="22CFB84E" w14:textId="0C0F8BA2" w:rsidR="00D80425" w:rsidRPr="006B6BC8" w:rsidRDefault="00D80425" w:rsidP="00DF352C">
            <w:pPr>
              <w:contextualSpacing/>
              <w:rPr>
                <w:rFonts w:ascii="Raleway" w:hAnsi="Raleway"/>
                <w:bCs/>
              </w:rPr>
            </w:pPr>
            <w:r w:rsidRPr="006B6BC8">
              <w:rPr>
                <w:rFonts w:ascii="Raleway" w:hAnsi="Raleway"/>
                <w:bCs/>
              </w:rPr>
              <w:t>CB</w:t>
            </w:r>
          </w:p>
        </w:tc>
        <w:tc>
          <w:tcPr>
            <w:tcW w:w="1415" w:type="dxa"/>
            <w:shd w:val="clear" w:color="auto" w:fill="BFBFBF" w:themeFill="background1" w:themeFillShade="BF"/>
          </w:tcPr>
          <w:p w14:paraId="15DE3AD7" w14:textId="70A16323" w:rsidR="00D80425" w:rsidRPr="006B6BC8" w:rsidRDefault="00D80425" w:rsidP="00DF352C">
            <w:pPr>
              <w:contextualSpacing/>
              <w:rPr>
                <w:rFonts w:ascii="Raleway" w:hAnsi="Raleway"/>
                <w:bCs/>
              </w:rPr>
            </w:pPr>
            <w:r w:rsidRPr="006B6BC8">
              <w:rPr>
                <w:rFonts w:ascii="Raleway" w:hAnsi="Raleway"/>
                <w:bCs/>
              </w:rPr>
              <w:t>Sept 2023</w:t>
            </w:r>
          </w:p>
        </w:tc>
        <w:tc>
          <w:tcPr>
            <w:tcW w:w="1274" w:type="dxa"/>
            <w:shd w:val="clear" w:color="auto" w:fill="BFBFBF" w:themeFill="background1" w:themeFillShade="BF"/>
          </w:tcPr>
          <w:p w14:paraId="09840DEB" w14:textId="5F22C838" w:rsidR="00D80425" w:rsidRPr="006B6BC8" w:rsidRDefault="005F48AF" w:rsidP="00DF352C">
            <w:pPr>
              <w:contextualSpacing/>
              <w:rPr>
                <w:rFonts w:ascii="Raleway" w:hAnsi="Raleway"/>
                <w:bCs/>
              </w:rPr>
            </w:pPr>
            <w:r>
              <w:rPr>
                <w:rFonts w:ascii="Raleway" w:hAnsi="Raleway"/>
                <w:bCs/>
              </w:rPr>
              <w:t>closed</w:t>
            </w:r>
          </w:p>
        </w:tc>
      </w:tr>
      <w:tr w:rsidR="00D80425" w:rsidRPr="00C0133D" w14:paraId="57AB79A6" w14:textId="77777777" w:rsidTr="004249C3">
        <w:tc>
          <w:tcPr>
            <w:tcW w:w="568" w:type="dxa"/>
            <w:shd w:val="clear" w:color="auto" w:fill="BFBFBF" w:themeFill="background1" w:themeFillShade="BF"/>
          </w:tcPr>
          <w:p w14:paraId="5CC48EC1" w14:textId="482E7B08" w:rsidR="00D80425" w:rsidRPr="00C0133D" w:rsidRDefault="00D80425" w:rsidP="00DF352C">
            <w:pPr>
              <w:contextualSpacing/>
              <w:rPr>
                <w:rFonts w:ascii="Raleway" w:hAnsi="Raleway"/>
                <w:b/>
              </w:rPr>
            </w:pPr>
            <w:r>
              <w:rPr>
                <w:rFonts w:ascii="Raleway" w:hAnsi="Raleway"/>
                <w:b/>
              </w:rPr>
              <w:t>2</w:t>
            </w:r>
            <w:r>
              <w:rPr>
                <w:b/>
              </w:rPr>
              <w:t>7</w:t>
            </w:r>
          </w:p>
        </w:tc>
        <w:tc>
          <w:tcPr>
            <w:tcW w:w="10021" w:type="dxa"/>
            <w:shd w:val="clear" w:color="auto" w:fill="BFBFBF" w:themeFill="background1" w:themeFillShade="BF"/>
          </w:tcPr>
          <w:p w14:paraId="7BA56BC2" w14:textId="625D115D" w:rsidR="00D80425" w:rsidRPr="006B6BC8" w:rsidRDefault="00D80425" w:rsidP="00DF352C">
            <w:pPr>
              <w:contextualSpacing/>
              <w:rPr>
                <w:rFonts w:ascii="Raleway" w:hAnsi="Raleway"/>
                <w:bCs/>
              </w:rPr>
            </w:pPr>
            <w:r w:rsidRPr="006B6BC8">
              <w:rPr>
                <w:rFonts w:ascii="Raleway" w:hAnsi="Raleway"/>
                <w:bCs/>
              </w:rPr>
              <w:t>DL/AJ to share JD for new role in Bracknell Forest Family Support advisor coordinator that works with schools to build capacity. (Donna and Audrey)</w:t>
            </w:r>
          </w:p>
        </w:tc>
        <w:tc>
          <w:tcPr>
            <w:tcW w:w="1318" w:type="dxa"/>
            <w:shd w:val="clear" w:color="auto" w:fill="BFBFBF" w:themeFill="background1" w:themeFillShade="BF"/>
          </w:tcPr>
          <w:p w14:paraId="1423F607" w14:textId="74DA2129" w:rsidR="00D80425" w:rsidRPr="006B6BC8" w:rsidRDefault="00D80425" w:rsidP="00DF352C">
            <w:pPr>
              <w:contextualSpacing/>
              <w:rPr>
                <w:rFonts w:ascii="Raleway" w:hAnsi="Raleway"/>
                <w:bCs/>
              </w:rPr>
            </w:pPr>
            <w:r w:rsidRPr="006B6BC8">
              <w:rPr>
                <w:rFonts w:ascii="Raleway" w:hAnsi="Raleway"/>
                <w:bCs/>
              </w:rPr>
              <w:t>DL/AJ</w:t>
            </w:r>
          </w:p>
        </w:tc>
        <w:tc>
          <w:tcPr>
            <w:tcW w:w="1415" w:type="dxa"/>
            <w:shd w:val="clear" w:color="auto" w:fill="BFBFBF" w:themeFill="background1" w:themeFillShade="BF"/>
          </w:tcPr>
          <w:p w14:paraId="42A22A75" w14:textId="09ACECA7" w:rsidR="00D80425" w:rsidRPr="006B6BC8" w:rsidRDefault="00D80425" w:rsidP="00DF352C">
            <w:pPr>
              <w:contextualSpacing/>
              <w:rPr>
                <w:rFonts w:ascii="Raleway" w:hAnsi="Raleway"/>
                <w:bCs/>
              </w:rPr>
            </w:pPr>
            <w:r w:rsidRPr="006B6BC8">
              <w:rPr>
                <w:rFonts w:ascii="Raleway" w:hAnsi="Raleway"/>
                <w:bCs/>
              </w:rPr>
              <w:t>Sept 2023</w:t>
            </w:r>
          </w:p>
        </w:tc>
        <w:tc>
          <w:tcPr>
            <w:tcW w:w="1274" w:type="dxa"/>
            <w:shd w:val="clear" w:color="auto" w:fill="BFBFBF" w:themeFill="background1" w:themeFillShade="BF"/>
          </w:tcPr>
          <w:p w14:paraId="6243A205" w14:textId="7B0164B9" w:rsidR="00D80425" w:rsidRPr="006B6BC8" w:rsidRDefault="004249C3" w:rsidP="00DF352C">
            <w:pPr>
              <w:contextualSpacing/>
              <w:rPr>
                <w:rFonts w:ascii="Raleway" w:hAnsi="Raleway"/>
                <w:bCs/>
              </w:rPr>
            </w:pPr>
            <w:r>
              <w:rPr>
                <w:rFonts w:ascii="Raleway" w:hAnsi="Raleway"/>
                <w:bCs/>
              </w:rPr>
              <w:t>cl</w:t>
            </w:r>
            <w:r>
              <w:t>osed</w:t>
            </w:r>
          </w:p>
        </w:tc>
      </w:tr>
      <w:tr w:rsidR="00E35839" w:rsidRPr="00C0133D" w14:paraId="0988FF2F" w14:textId="77777777" w:rsidTr="00566C98">
        <w:tc>
          <w:tcPr>
            <w:tcW w:w="568" w:type="dxa"/>
            <w:shd w:val="clear" w:color="auto" w:fill="BFBFBF" w:themeFill="background1" w:themeFillShade="BF"/>
          </w:tcPr>
          <w:p w14:paraId="7B51EC1C" w14:textId="00E350A8" w:rsidR="00E35839" w:rsidRPr="00C0133D" w:rsidRDefault="00E35839" w:rsidP="00DF352C">
            <w:pPr>
              <w:contextualSpacing/>
              <w:rPr>
                <w:rFonts w:ascii="Raleway" w:hAnsi="Raleway"/>
                <w:b/>
              </w:rPr>
            </w:pPr>
            <w:r w:rsidRPr="00C0133D">
              <w:rPr>
                <w:rFonts w:ascii="Raleway" w:hAnsi="Raleway"/>
                <w:b/>
              </w:rPr>
              <w:t>26</w:t>
            </w:r>
          </w:p>
        </w:tc>
        <w:tc>
          <w:tcPr>
            <w:tcW w:w="10021" w:type="dxa"/>
            <w:shd w:val="clear" w:color="auto" w:fill="BFBFBF" w:themeFill="background1" w:themeFillShade="BF"/>
          </w:tcPr>
          <w:p w14:paraId="10DBF499" w14:textId="1E79B3F0" w:rsidR="00E35839" w:rsidRPr="00C0133D" w:rsidRDefault="00E35839" w:rsidP="00DF352C">
            <w:pPr>
              <w:contextualSpacing/>
              <w:rPr>
                <w:rFonts w:ascii="Raleway" w:hAnsi="Raleway" w:cstheme="majorHAnsi"/>
              </w:rPr>
            </w:pPr>
            <w:r w:rsidRPr="00C0133D">
              <w:rPr>
                <w:rFonts w:ascii="Raleway" w:hAnsi="Raleway" w:cstheme="majorHAnsi"/>
              </w:rPr>
              <w:t>Future item on early help and family hub strategies</w:t>
            </w:r>
          </w:p>
        </w:tc>
        <w:tc>
          <w:tcPr>
            <w:tcW w:w="1318" w:type="dxa"/>
            <w:shd w:val="clear" w:color="auto" w:fill="BFBFBF" w:themeFill="background1" w:themeFillShade="BF"/>
          </w:tcPr>
          <w:p w14:paraId="61433FF6" w14:textId="1D6D6124" w:rsidR="00E35839" w:rsidRPr="00C0133D" w:rsidRDefault="00E35839" w:rsidP="00DF352C">
            <w:pPr>
              <w:contextualSpacing/>
              <w:rPr>
                <w:rFonts w:ascii="Raleway" w:hAnsi="Raleway"/>
              </w:rPr>
            </w:pPr>
            <w:r w:rsidRPr="00C0133D">
              <w:rPr>
                <w:rFonts w:ascii="Raleway" w:hAnsi="Raleway"/>
              </w:rPr>
              <w:t>RE</w:t>
            </w:r>
          </w:p>
        </w:tc>
        <w:tc>
          <w:tcPr>
            <w:tcW w:w="1415" w:type="dxa"/>
            <w:shd w:val="clear" w:color="auto" w:fill="BFBFBF" w:themeFill="background1" w:themeFillShade="BF"/>
          </w:tcPr>
          <w:p w14:paraId="6BF9AAEA" w14:textId="19888DCE" w:rsidR="00E35839" w:rsidRPr="00C0133D" w:rsidRDefault="00E35839" w:rsidP="00DF352C">
            <w:pPr>
              <w:contextualSpacing/>
              <w:rPr>
                <w:rFonts w:ascii="Raleway" w:hAnsi="Raleway"/>
              </w:rPr>
            </w:pPr>
            <w:r w:rsidRPr="00C0133D">
              <w:rPr>
                <w:rFonts w:ascii="Raleway" w:hAnsi="Raleway"/>
              </w:rPr>
              <w:t>June 2023</w:t>
            </w:r>
          </w:p>
        </w:tc>
        <w:tc>
          <w:tcPr>
            <w:tcW w:w="1274" w:type="dxa"/>
            <w:shd w:val="clear" w:color="auto" w:fill="BFBFBF" w:themeFill="background1" w:themeFillShade="BF"/>
          </w:tcPr>
          <w:p w14:paraId="641EB816" w14:textId="5A25985E" w:rsidR="00E35839" w:rsidRPr="00C0133D" w:rsidRDefault="00E35839" w:rsidP="00DF352C">
            <w:pPr>
              <w:contextualSpacing/>
              <w:rPr>
                <w:rFonts w:ascii="Raleway" w:hAnsi="Raleway"/>
              </w:rPr>
            </w:pPr>
            <w:r w:rsidRPr="00C0133D">
              <w:rPr>
                <w:rFonts w:ascii="Raleway" w:hAnsi="Raleway"/>
              </w:rPr>
              <w:t>Complete</w:t>
            </w:r>
          </w:p>
        </w:tc>
      </w:tr>
      <w:tr w:rsidR="00E35839" w:rsidRPr="00C0133D" w14:paraId="4AC68924" w14:textId="77777777" w:rsidTr="00E220C5">
        <w:tc>
          <w:tcPr>
            <w:tcW w:w="568" w:type="dxa"/>
            <w:shd w:val="clear" w:color="auto" w:fill="BFBFBF" w:themeFill="background1" w:themeFillShade="BF"/>
          </w:tcPr>
          <w:p w14:paraId="2A04C492" w14:textId="2748C1B7" w:rsidR="00E35839" w:rsidRPr="00C0133D" w:rsidRDefault="00E35839" w:rsidP="00DF352C">
            <w:pPr>
              <w:contextualSpacing/>
              <w:rPr>
                <w:rFonts w:ascii="Raleway" w:hAnsi="Raleway"/>
                <w:b/>
              </w:rPr>
            </w:pPr>
            <w:r w:rsidRPr="00C0133D">
              <w:rPr>
                <w:rFonts w:ascii="Raleway" w:hAnsi="Raleway"/>
                <w:b/>
              </w:rPr>
              <w:t>25</w:t>
            </w:r>
          </w:p>
        </w:tc>
        <w:tc>
          <w:tcPr>
            <w:tcW w:w="10021" w:type="dxa"/>
            <w:shd w:val="clear" w:color="auto" w:fill="BFBFBF" w:themeFill="background1" w:themeFillShade="BF"/>
          </w:tcPr>
          <w:p w14:paraId="13F5DC26" w14:textId="56623E0A" w:rsidR="00E35839" w:rsidRPr="00C0133D" w:rsidRDefault="00E35839" w:rsidP="00DF352C">
            <w:pPr>
              <w:contextualSpacing/>
              <w:rPr>
                <w:rFonts w:ascii="Raleway" w:hAnsi="Raleway" w:cstheme="majorHAnsi"/>
              </w:rPr>
            </w:pPr>
            <w:r w:rsidRPr="00C0133D">
              <w:rPr>
                <w:rFonts w:ascii="Raleway" w:hAnsi="Raleway" w:cstheme="majorHAnsi"/>
              </w:rPr>
              <w:t>CL to circulate document from E Sussex (although not used anymore) on % time spent on various tasks</w:t>
            </w:r>
          </w:p>
        </w:tc>
        <w:tc>
          <w:tcPr>
            <w:tcW w:w="1318" w:type="dxa"/>
            <w:shd w:val="clear" w:color="auto" w:fill="BFBFBF" w:themeFill="background1" w:themeFillShade="BF"/>
          </w:tcPr>
          <w:p w14:paraId="5A0B5FBE" w14:textId="2D265A1F" w:rsidR="00E35839" w:rsidRPr="00C0133D" w:rsidRDefault="00E35839" w:rsidP="00DF352C">
            <w:pPr>
              <w:contextualSpacing/>
              <w:rPr>
                <w:rFonts w:ascii="Raleway" w:hAnsi="Raleway"/>
              </w:rPr>
            </w:pPr>
            <w:r w:rsidRPr="00C0133D">
              <w:rPr>
                <w:rFonts w:ascii="Raleway" w:hAnsi="Raleway"/>
              </w:rPr>
              <w:t>CL</w:t>
            </w:r>
          </w:p>
        </w:tc>
        <w:tc>
          <w:tcPr>
            <w:tcW w:w="1415" w:type="dxa"/>
            <w:shd w:val="clear" w:color="auto" w:fill="BFBFBF" w:themeFill="background1" w:themeFillShade="BF"/>
          </w:tcPr>
          <w:p w14:paraId="0164CFDF" w14:textId="4FCE6B4D" w:rsidR="00E35839" w:rsidRPr="00C0133D" w:rsidRDefault="00E35839" w:rsidP="00DF352C">
            <w:pPr>
              <w:contextualSpacing/>
              <w:rPr>
                <w:rFonts w:ascii="Raleway" w:hAnsi="Raleway"/>
              </w:rPr>
            </w:pPr>
            <w:r w:rsidRPr="00C0133D">
              <w:rPr>
                <w:rFonts w:ascii="Raleway" w:hAnsi="Raleway"/>
              </w:rPr>
              <w:t>June 2023</w:t>
            </w:r>
          </w:p>
        </w:tc>
        <w:tc>
          <w:tcPr>
            <w:tcW w:w="1274" w:type="dxa"/>
            <w:shd w:val="clear" w:color="auto" w:fill="BFBFBF" w:themeFill="background1" w:themeFillShade="BF"/>
          </w:tcPr>
          <w:p w14:paraId="13875B4E" w14:textId="28974043" w:rsidR="00E35839" w:rsidRPr="00C0133D" w:rsidRDefault="00E220C5" w:rsidP="00DF352C">
            <w:pPr>
              <w:contextualSpacing/>
              <w:rPr>
                <w:rFonts w:ascii="Raleway" w:hAnsi="Raleway"/>
              </w:rPr>
            </w:pPr>
            <w:r w:rsidRPr="00C0133D">
              <w:rPr>
                <w:rFonts w:ascii="Raleway" w:hAnsi="Raleway"/>
              </w:rPr>
              <w:t>Closed</w:t>
            </w:r>
          </w:p>
        </w:tc>
      </w:tr>
      <w:tr w:rsidR="00E35839" w:rsidRPr="00C0133D" w14:paraId="43516B0C" w14:textId="77777777" w:rsidTr="00E35839">
        <w:tc>
          <w:tcPr>
            <w:tcW w:w="568" w:type="dxa"/>
            <w:shd w:val="clear" w:color="auto" w:fill="FFFFFF" w:themeFill="background1"/>
          </w:tcPr>
          <w:p w14:paraId="7E7CB5BF" w14:textId="12C68BAB" w:rsidR="00E35839" w:rsidRPr="00C0133D" w:rsidRDefault="00E35839" w:rsidP="00DF352C">
            <w:pPr>
              <w:contextualSpacing/>
              <w:rPr>
                <w:rFonts w:ascii="Raleway" w:hAnsi="Raleway"/>
                <w:b/>
              </w:rPr>
            </w:pPr>
            <w:r w:rsidRPr="00C0133D">
              <w:rPr>
                <w:rFonts w:ascii="Raleway" w:hAnsi="Raleway"/>
                <w:b/>
              </w:rPr>
              <w:t>24</w:t>
            </w:r>
          </w:p>
        </w:tc>
        <w:tc>
          <w:tcPr>
            <w:tcW w:w="10021" w:type="dxa"/>
            <w:shd w:val="clear" w:color="auto" w:fill="FFFFFF" w:themeFill="background1"/>
          </w:tcPr>
          <w:p w14:paraId="11554F82" w14:textId="1B5F74B7" w:rsidR="00E35839" w:rsidRPr="00C0133D" w:rsidRDefault="00E35839" w:rsidP="00DF352C">
            <w:pPr>
              <w:contextualSpacing/>
              <w:rPr>
                <w:rFonts w:ascii="Raleway" w:hAnsi="Raleway" w:cstheme="majorHAnsi"/>
              </w:rPr>
            </w:pPr>
            <w:r w:rsidRPr="00C0133D">
              <w:rPr>
                <w:rFonts w:ascii="Raleway" w:hAnsi="Raleway" w:cstheme="majorHAnsi"/>
              </w:rPr>
              <w:t>Future item from Surrey on EH JTAI</w:t>
            </w:r>
            <w:r w:rsidR="005607B6">
              <w:rPr>
                <w:rFonts w:ascii="Raleway" w:hAnsi="Raleway" w:cstheme="majorHAnsi"/>
              </w:rPr>
              <w:t xml:space="preserve"> </w:t>
            </w:r>
            <w:r w:rsidR="005607B6">
              <w:rPr>
                <w:rFonts w:cstheme="majorHAnsi"/>
              </w:rPr>
              <w:t>(Adam Thomas)</w:t>
            </w:r>
          </w:p>
        </w:tc>
        <w:tc>
          <w:tcPr>
            <w:tcW w:w="1318" w:type="dxa"/>
            <w:shd w:val="clear" w:color="auto" w:fill="FFFFFF" w:themeFill="background1"/>
          </w:tcPr>
          <w:p w14:paraId="10D7F017" w14:textId="28393EB5" w:rsidR="00E35839" w:rsidRPr="00C0133D" w:rsidRDefault="00E35839" w:rsidP="00DF352C">
            <w:pPr>
              <w:contextualSpacing/>
              <w:rPr>
                <w:rFonts w:ascii="Raleway" w:hAnsi="Raleway"/>
              </w:rPr>
            </w:pPr>
            <w:r w:rsidRPr="00C0133D">
              <w:rPr>
                <w:rFonts w:ascii="Raleway" w:hAnsi="Raleway"/>
              </w:rPr>
              <w:t>RE</w:t>
            </w:r>
          </w:p>
        </w:tc>
        <w:tc>
          <w:tcPr>
            <w:tcW w:w="1415" w:type="dxa"/>
            <w:shd w:val="clear" w:color="auto" w:fill="FFFFFF" w:themeFill="background1"/>
          </w:tcPr>
          <w:p w14:paraId="47226F3B" w14:textId="5618724B" w:rsidR="00E35839" w:rsidRPr="00C0133D" w:rsidRDefault="00E35839" w:rsidP="00DF352C">
            <w:pPr>
              <w:contextualSpacing/>
              <w:rPr>
                <w:rFonts w:ascii="Raleway" w:hAnsi="Raleway"/>
              </w:rPr>
            </w:pPr>
            <w:r w:rsidRPr="00C0133D">
              <w:rPr>
                <w:rFonts w:ascii="Raleway" w:hAnsi="Raleway"/>
              </w:rPr>
              <w:t>June 2023</w:t>
            </w:r>
          </w:p>
        </w:tc>
        <w:tc>
          <w:tcPr>
            <w:tcW w:w="1274" w:type="dxa"/>
            <w:shd w:val="clear" w:color="auto" w:fill="FFFFFF" w:themeFill="background1"/>
          </w:tcPr>
          <w:p w14:paraId="0F121236" w14:textId="417FD1C9" w:rsidR="00E35839" w:rsidRPr="00C0133D" w:rsidRDefault="00E35839" w:rsidP="00DF352C">
            <w:pPr>
              <w:contextualSpacing/>
              <w:rPr>
                <w:rFonts w:ascii="Raleway" w:hAnsi="Raleway"/>
              </w:rPr>
            </w:pPr>
            <w:r w:rsidRPr="00C0133D">
              <w:rPr>
                <w:rFonts w:ascii="Raleway" w:hAnsi="Raleway"/>
              </w:rPr>
              <w:t>Open</w:t>
            </w:r>
          </w:p>
        </w:tc>
      </w:tr>
      <w:tr w:rsidR="00E35839" w:rsidRPr="00C0133D" w14:paraId="62C3930F" w14:textId="77777777" w:rsidTr="00566C98">
        <w:tc>
          <w:tcPr>
            <w:tcW w:w="568" w:type="dxa"/>
            <w:shd w:val="clear" w:color="auto" w:fill="BFBFBF" w:themeFill="background1" w:themeFillShade="BF"/>
          </w:tcPr>
          <w:p w14:paraId="573B1D4E" w14:textId="4C3C6793" w:rsidR="00E35839" w:rsidRPr="00C0133D" w:rsidRDefault="00E35839" w:rsidP="00DF352C">
            <w:pPr>
              <w:contextualSpacing/>
              <w:rPr>
                <w:rFonts w:ascii="Raleway" w:hAnsi="Raleway"/>
                <w:b/>
              </w:rPr>
            </w:pPr>
            <w:r w:rsidRPr="00C0133D">
              <w:rPr>
                <w:rFonts w:ascii="Raleway" w:hAnsi="Raleway"/>
                <w:b/>
              </w:rPr>
              <w:t>23</w:t>
            </w:r>
          </w:p>
        </w:tc>
        <w:tc>
          <w:tcPr>
            <w:tcW w:w="10021" w:type="dxa"/>
            <w:shd w:val="clear" w:color="auto" w:fill="BFBFBF" w:themeFill="background1" w:themeFillShade="BF"/>
          </w:tcPr>
          <w:p w14:paraId="11E00B63" w14:textId="51AF697C" w:rsidR="00E35839" w:rsidRPr="00C0133D" w:rsidRDefault="00E35839" w:rsidP="00DF352C">
            <w:pPr>
              <w:contextualSpacing/>
              <w:rPr>
                <w:rFonts w:ascii="Raleway" w:hAnsi="Raleway" w:cstheme="majorHAnsi"/>
              </w:rPr>
            </w:pPr>
            <w:r w:rsidRPr="00C0133D">
              <w:rPr>
                <w:rFonts w:ascii="Raleway" w:hAnsi="Raleway" w:cstheme="majorHAnsi"/>
              </w:rPr>
              <w:t>EH benchmarking to be circulated with Hants data included</w:t>
            </w:r>
          </w:p>
        </w:tc>
        <w:tc>
          <w:tcPr>
            <w:tcW w:w="1318" w:type="dxa"/>
            <w:shd w:val="clear" w:color="auto" w:fill="BFBFBF" w:themeFill="background1" w:themeFillShade="BF"/>
          </w:tcPr>
          <w:p w14:paraId="5B218478" w14:textId="1CB0202C" w:rsidR="00E35839" w:rsidRPr="00C0133D" w:rsidRDefault="00E35839" w:rsidP="00DF352C">
            <w:pPr>
              <w:contextualSpacing/>
              <w:rPr>
                <w:rFonts w:ascii="Raleway" w:hAnsi="Raleway"/>
              </w:rPr>
            </w:pPr>
            <w:r w:rsidRPr="00C0133D">
              <w:rPr>
                <w:rFonts w:ascii="Raleway" w:hAnsi="Raleway"/>
              </w:rPr>
              <w:t>RE</w:t>
            </w:r>
          </w:p>
        </w:tc>
        <w:tc>
          <w:tcPr>
            <w:tcW w:w="1415" w:type="dxa"/>
            <w:shd w:val="clear" w:color="auto" w:fill="BFBFBF" w:themeFill="background1" w:themeFillShade="BF"/>
          </w:tcPr>
          <w:p w14:paraId="2FE3CF94" w14:textId="1D609D86" w:rsidR="00E35839" w:rsidRPr="00C0133D" w:rsidRDefault="00E35839" w:rsidP="00DF352C">
            <w:pPr>
              <w:contextualSpacing/>
              <w:rPr>
                <w:rFonts w:ascii="Raleway" w:hAnsi="Raleway"/>
              </w:rPr>
            </w:pPr>
            <w:r w:rsidRPr="00C0133D">
              <w:rPr>
                <w:rFonts w:ascii="Raleway" w:hAnsi="Raleway"/>
              </w:rPr>
              <w:t>June 2023</w:t>
            </w:r>
          </w:p>
        </w:tc>
        <w:tc>
          <w:tcPr>
            <w:tcW w:w="1274" w:type="dxa"/>
            <w:shd w:val="clear" w:color="auto" w:fill="BFBFBF" w:themeFill="background1" w:themeFillShade="BF"/>
          </w:tcPr>
          <w:p w14:paraId="519F2E64" w14:textId="20A013C3" w:rsidR="00E35839" w:rsidRPr="00C0133D" w:rsidRDefault="00E35839" w:rsidP="00DF352C">
            <w:pPr>
              <w:contextualSpacing/>
              <w:rPr>
                <w:rFonts w:ascii="Raleway" w:hAnsi="Raleway"/>
              </w:rPr>
            </w:pPr>
            <w:r w:rsidRPr="00C0133D">
              <w:rPr>
                <w:rFonts w:ascii="Raleway" w:hAnsi="Raleway"/>
              </w:rPr>
              <w:t>Complete</w:t>
            </w:r>
          </w:p>
        </w:tc>
      </w:tr>
      <w:tr w:rsidR="00566C98" w:rsidRPr="00C0133D" w14:paraId="18238A50" w14:textId="77777777" w:rsidTr="00566C98">
        <w:tc>
          <w:tcPr>
            <w:tcW w:w="568" w:type="dxa"/>
            <w:shd w:val="clear" w:color="auto" w:fill="BFBFBF" w:themeFill="background1" w:themeFillShade="BF"/>
          </w:tcPr>
          <w:p w14:paraId="562B1528" w14:textId="77777777" w:rsidR="00566C98" w:rsidRPr="00C0133D" w:rsidRDefault="00566C98" w:rsidP="00DF352C">
            <w:pPr>
              <w:contextualSpacing/>
              <w:rPr>
                <w:rFonts w:ascii="Raleway" w:hAnsi="Raleway"/>
                <w:b/>
              </w:rPr>
            </w:pPr>
            <w:r w:rsidRPr="00C0133D">
              <w:rPr>
                <w:rFonts w:ascii="Raleway" w:hAnsi="Raleway"/>
                <w:b/>
              </w:rPr>
              <w:t>22</w:t>
            </w:r>
          </w:p>
        </w:tc>
        <w:tc>
          <w:tcPr>
            <w:tcW w:w="10021" w:type="dxa"/>
            <w:shd w:val="clear" w:color="auto" w:fill="BFBFBF" w:themeFill="background1" w:themeFillShade="BF"/>
          </w:tcPr>
          <w:p w14:paraId="4DD7807D" w14:textId="0015E163" w:rsidR="00566C98" w:rsidRPr="00C0133D" w:rsidRDefault="00566C98" w:rsidP="00DF352C">
            <w:pPr>
              <w:contextualSpacing/>
              <w:rPr>
                <w:rFonts w:ascii="Raleway" w:hAnsi="Raleway"/>
              </w:rPr>
            </w:pPr>
            <w:r w:rsidRPr="00C0133D">
              <w:rPr>
                <w:rFonts w:ascii="Raleway" w:hAnsi="Raleway" w:cstheme="majorHAnsi"/>
              </w:rPr>
              <w:t>RE to benchmark waiting list and caseloads.</w:t>
            </w:r>
          </w:p>
        </w:tc>
        <w:tc>
          <w:tcPr>
            <w:tcW w:w="1318" w:type="dxa"/>
            <w:shd w:val="clear" w:color="auto" w:fill="BFBFBF" w:themeFill="background1" w:themeFillShade="BF"/>
          </w:tcPr>
          <w:p w14:paraId="5F6916E5" w14:textId="77777777" w:rsidR="00566C98" w:rsidRPr="00C0133D" w:rsidRDefault="00566C98" w:rsidP="00DF352C">
            <w:pPr>
              <w:contextualSpacing/>
              <w:rPr>
                <w:rFonts w:ascii="Raleway" w:hAnsi="Raleway"/>
              </w:rPr>
            </w:pPr>
            <w:r w:rsidRPr="00C0133D">
              <w:rPr>
                <w:rFonts w:ascii="Raleway" w:hAnsi="Raleway"/>
              </w:rPr>
              <w:t>RE</w:t>
            </w:r>
          </w:p>
        </w:tc>
        <w:tc>
          <w:tcPr>
            <w:tcW w:w="1415" w:type="dxa"/>
            <w:shd w:val="clear" w:color="auto" w:fill="BFBFBF" w:themeFill="background1" w:themeFillShade="BF"/>
          </w:tcPr>
          <w:p w14:paraId="5DA04713" w14:textId="77777777" w:rsidR="00566C98" w:rsidRPr="00C0133D" w:rsidRDefault="00566C98" w:rsidP="00DF352C">
            <w:pPr>
              <w:contextualSpacing/>
              <w:rPr>
                <w:rFonts w:ascii="Raleway" w:hAnsi="Raleway"/>
              </w:rPr>
            </w:pPr>
            <w:r w:rsidRPr="00C0133D">
              <w:rPr>
                <w:rFonts w:ascii="Raleway" w:hAnsi="Raleway"/>
              </w:rPr>
              <w:t>Dec 2022</w:t>
            </w:r>
          </w:p>
        </w:tc>
        <w:tc>
          <w:tcPr>
            <w:tcW w:w="1274" w:type="dxa"/>
            <w:shd w:val="clear" w:color="auto" w:fill="BFBFBF" w:themeFill="background1" w:themeFillShade="BF"/>
          </w:tcPr>
          <w:p w14:paraId="68D395B7" w14:textId="77777777" w:rsidR="00566C98" w:rsidRPr="00C0133D" w:rsidRDefault="00566C98" w:rsidP="00DF352C">
            <w:pPr>
              <w:contextualSpacing/>
              <w:rPr>
                <w:rFonts w:ascii="Raleway" w:hAnsi="Raleway"/>
              </w:rPr>
            </w:pPr>
            <w:r w:rsidRPr="00C0133D">
              <w:rPr>
                <w:rFonts w:ascii="Raleway" w:hAnsi="Raleway"/>
              </w:rPr>
              <w:t>Complete</w:t>
            </w:r>
          </w:p>
        </w:tc>
      </w:tr>
      <w:tr w:rsidR="00566C98" w:rsidRPr="00C0133D" w14:paraId="57B50733" w14:textId="77777777" w:rsidTr="00E220C5">
        <w:tc>
          <w:tcPr>
            <w:tcW w:w="568" w:type="dxa"/>
            <w:shd w:val="clear" w:color="auto" w:fill="BFBFBF" w:themeFill="background1" w:themeFillShade="BF"/>
          </w:tcPr>
          <w:p w14:paraId="267DEA11" w14:textId="77777777" w:rsidR="00566C98" w:rsidRPr="00C0133D" w:rsidRDefault="00566C98" w:rsidP="00DF352C">
            <w:pPr>
              <w:contextualSpacing/>
              <w:rPr>
                <w:rFonts w:ascii="Raleway" w:hAnsi="Raleway"/>
                <w:b/>
              </w:rPr>
            </w:pPr>
            <w:r w:rsidRPr="00C0133D">
              <w:rPr>
                <w:rFonts w:ascii="Raleway" w:hAnsi="Raleway"/>
                <w:b/>
              </w:rPr>
              <w:t>21</w:t>
            </w:r>
          </w:p>
        </w:tc>
        <w:tc>
          <w:tcPr>
            <w:tcW w:w="10021" w:type="dxa"/>
            <w:shd w:val="clear" w:color="auto" w:fill="BFBFBF" w:themeFill="background1" w:themeFillShade="BF"/>
          </w:tcPr>
          <w:p w14:paraId="47896132" w14:textId="77777777" w:rsidR="00566C98" w:rsidRPr="00C0133D" w:rsidRDefault="00566C98" w:rsidP="00DF352C">
            <w:pPr>
              <w:contextualSpacing/>
              <w:rPr>
                <w:rFonts w:ascii="Raleway" w:hAnsi="Raleway"/>
                <w:bCs/>
              </w:rPr>
            </w:pPr>
            <w:r w:rsidRPr="00C0133D">
              <w:rPr>
                <w:rFonts w:ascii="Raleway" w:hAnsi="Raleway"/>
                <w:bCs/>
              </w:rPr>
              <w:t>RE to develop case studies of EH workers from across the region to explain the journey and range of experience that can lead to a career in EH</w:t>
            </w:r>
          </w:p>
        </w:tc>
        <w:tc>
          <w:tcPr>
            <w:tcW w:w="1318" w:type="dxa"/>
            <w:shd w:val="clear" w:color="auto" w:fill="BFBFBF" w:themeFill="background1" w:themeFillShade="BF"/>
          </w:tcPr>
          <w:p w14:paraId="7C629EE4" w14:textId="77777777" w:rsidR="00566C98" w:rsidRPr="00C0133D" w:rsidRDefault="00566C98" w:rsidP="00DF352C">
            <w:pPr>
              <w:contextualSpacing/>
              <w:rPr>
                <w:rFonts w:ascii="Raleway" w:hAnsi="Raleway"/>
                <w:bCs/>
              </w:rPr>
            </w:pPr>
            <w:r w:rsidRPr="00C0133D">
              <w:rPr>
                <w:rFonts w:ascii="Raleway" w:hAnsi="Raleway"/>
                <w:bCs/>
              </w:rPr>
              <w:t>RE</w:t>
            </w:r>
          </w:p>
        </w:tc>
        <w:tc>
          <w:tcPr>
            <w:tcW w:w="1415" w:type="dxa"/>
            <w:shd w:val="clear" w:color="auto" w:fill="BFBFBF" w:themeFill="background1" w:themeFillShade="BF"/>
          </w:tcPr>
          <w:p w14:paraId="6E7687F6" w14:textId="77777777" w:rsidR="00566C98" w:rsidRPr="00C0133D" w:rsidRDefault="00566C98" w:rsidP="00DF352C">
            <w:pPr>
              <w:contextualSpacing/>
              <w:rPr>
                <w:rFonts w:ascii="Raleway" w:hAnsi="Raleway"/>
                <w:bCs/>
              </w:rPr>
            </w:pPr>
            <w:r w:rsidRPr="00C0133D">
              <w:rPr>
                <w:rFonts w:ascii="Raleway" w:hAnsi="Raleway"/>
                <w:bCs/>
              </w:rPr>
              <w:t>Dec 2022</w:t>
            </w:r>
          </w:p>
        </w:tc>
        <w:tc>
          <w:tcPr>
            <w:tcW w:w="1274" w:type="dxa"/>
            <w:shd w:val="clear" w:color="auto" w:fill="BFBFBF" w:themeFill="background1" w:themeFillShade="BF"/>
          </w:tcPr>
          <w:p w14:paraId="544AE160" w14:textId="4102EDFD" w:rsidR="00566C98" w:rsidRPr="00C0133D" w:rsidRDefault="00E220C5" w:rsidP="00DF352C">
            <w:pPr>
              <w:contextualSpacing/>
              <w:rPr>
                <w:rFonts w:ascii="Raleway" w:hAnsi="Raleway"/>
                <w:bCs/>
              </w:rPr>
            </w:pPr>
            <w:r w:rsidRPr="00C0133D">
              <w:rPr>
                <w:rFonts w:ascii="Raleway" w:hAnsi="Raleway"/>
                <w:bCs/>
              </w:rPr>
              <w:t>closed</w:t>
            </w:r>
          </w:p>
        </w:tc>
      </w:tr>
      <w:tr w:rsidR="00566C98" w:rsidRPr="00C0133D" w14:paraId="620E3711" w14:textId="77777777" w:rsidTr="00DF352C">
        <w:tc>
          <w:tcPr>
            <w:tcW w:w="568" w:type="dxa"/>
            <w:shd w:val="clear" w:color="auto" w:fill="BFBFBF" w:themeFill="background1" w:themeFillShade="BF"/>
          </w:tcPr>
          <w:p w14:paraId="56E21BDF" w14:textId="77777777" w:rsidR="00566C98" w:rsidRPr="00C0133D" w:rsidRDefault="00566C98" w:rsidP="00DF352C">
            <w:pPr>
              <w:contextualSpacing/>
              <w:rPr>
                <w:rFonts w:ascii="Raleway" w:hAnsi="Raleway"/>
                <w:b/>
              </w:rPr>
            </w:pPr>
            <w:r w:rsidRPr="00C0133D">
              <w:rPr>
                <w:rFonts w:ascii="Raleway" w:hAnsi="Raleway"/>
                <w:b/>
              </w:rPr>
              <w:t>20</w:t>
            </w:r>
          </w:p>
        </w:tc>
        <w:tc>
          <w:tcPr>
            <w:tcW w:w="10021" w:type="dxa"/>
            <w:shd w:val="clear" w:color="auto" w:fill="BFBFBF" w:themeFill="background1" w:themeFillShade="BF"/>
          </w:tcPr>
          <w:p w14:paraId="3B542CE1" w14:textId="77777777" w:rsidR="00566C98" w:rsidRPr="00C0133D" w:rsidRDefault="00566C98" w:rsidP="00DF352C">
            <w:pPr>
              <w:contextualSpacing/>
              <w:rPr>
                <w:rFonts w:ascii="Raleway" w:hAnsi="Raleway"/>
                <w:b/>
              </w:rPr>
            </w:pPr>
            <w:r w:rsidRPr="00C0133D">
              <w:rPr>
                <w:rFonts w:ascii="Raleway" w:hAnsi="Raleway" w:cstheme="majorHAnsi"/>
              </w:rPr>
              <w:t>RE and GS to meet and agree how to publish. RE to make changes required to the text and get a designed up version produced for next meeting</w:t>
            </w:r>
          </w:p>
        </w:tc>
        <w:tc>
          <w:tcPr>
            <w:tcW w:w="1318" w:type="dxa"/>
            <w:shd w:val="clear" w:color="auto" w:fill="BFBFBF" w:themeFill="background1" w:themeFillShade="BF"/>
          </w:tcPr>
          <w:p w14:paraId="274A78AD" w14:textId="77777777" w:rsidR="00566C98" w:rsidRPr="00C0133D" w:rsidRDefault="00566C98" w:rsidP="00DF352C">
            <w:pPr>
              <w:contextualSpacing/>
              <w:rPr>
                <w:rFonts w:ascii="Raleway" w:hAnsi="Raleway"/>
                <w:bCs/>
              </w:rPr>
            </w:pPr>
            <w:r w:rsidRPr="00C0133D">
              <w:rPr>
                <w:rFonts w:ascii="Raleway" w:hAnsi="Raleway"/>
                <w:bCs/>
              </w:rPr>
              <w:t>RE/GS</w:t>
            </w:r>
          </w:p>
        </w:tc>
        <w:tc>
          <w:tcPr>
            <w:tcW w:w="1415" w:type="dxa"/>
            <w:shd w:val="clear" w:color="auto" w:fill="BFBFBF" w:themeFill="background1" w:themeFillShade="BF"/>
          </w:tcPr>
          <w:p w14:paraId="6F043C84" w14:textId="77777777" w:rsidR="00566C98" w:rsidRPr="00C0133D" w:rsidRDefault="00566C98" w:rsidP="00DF352C">
            <w:pPr>
              <w:contextualSpacing/>
              <w:rPr>
                <w:rFonts w:ascii="Raleway" w:hAnsi="Raleway"/>
                <w:bCs/>
              </w:rPr>
            </w:pPr>
            <w:r w:rsidRPr="00C0133D">
              <w:rPr>
                <w:rFonts w:ascii="Raleway" w:hAnsi="Raleway"/>
                <w:bCs/>
              </w:rPr>
              <w:t>Dec 2022</w:t>
            </w:r>
          </w:p>
        </w:tc>
        <w:tc>
          <w:tcPr>
            <w:tcW w:w="1274" w:type="dxa"/>
            <w:shd w:val="clear" w:color="auto" w:fill="BFBFBF" w:themeFill="background1" w:themeFillShade="BF"/>
          </w:tcPr>
          <w:p w14:paraId="10929296" w14:textId="77777777" w:rsidR="00566C98" w:rsidRPr="00C0133D" w:rsidRDefault="00566C98" w:rsidP="00DF352C">
            <w:pPr>
              <w:contextualSpacing/>
              <w:rPr>
                <w:rFonts w:ascii="Raleway" w:hAnsi="Raleway"/>
                <w:bCs/>
              </w:rPr>
            </w:pPr>
            <w:r w:rsidRPr="00C0133D">
              <w:rPr>
                <w:rFonts w:ascii="Raleway" w:hAnsi="Raleway"/>
                <w:bCs/>
              </w:rPr>
              <w:t>Complete</w:t>
            </w:r>
          </w:p>
        </w:tc>
      </w:tr>
      <w:tr w:rsidR="00566C98" w:rsidRPr="00C0133D" w14:paraId="3B91DD7B" w14:textId="77777777" w:rsidTr="00566C98">
        <w:tc>
          <w:tcPr>
            <w:tcW w:w="568" w:type="dxa"/>
            <w:shd w:val="clear" w:color="auto" w:fill="BFBFBF" w:themeFill="background1" w:themeFillShade="BF"/>
          </w:tcPr>
          <w:p w14:paraId="56637851" w14:textId="77777777" w:rsidR="00566C98" w:rsidRPr="00C0133D" w:rsidRDefault="00566C98" w:rsidP="00DF352C">
            <w:pPr>
              <w:contextualSpacing/>
              <w:rPr>
                <w:rFonts w:ascii="Raleway" w:hAnsi="Raleway"/>
                <w:b/>
              </w:rPr>
            </w:pPr>
            <w:r w:rsidRPr="00C0133D">
              <w:rPr>
                <w:rFonts w:ascii="Raleway" w:hAnsi="Raleway"/>
                <w:b/>
              </w:rPr>
              <w:t>19</w:t>
            </w:r>
          </w:p>
        </w:tc>
        <w:tc>
          <w:tcPr>
            <w:tcW w:w="10021" w:type="dxa"/>
            <w:shd w:val="clear" w:color="auto" w:fill="BFBFBF" w:themeFill="background1" w:themeFillShade="BF"/>
          </w:tcPr>
          <w:p w14:paraId="410B9FE8" w14:textId="77777777" w:rsidR="00566C98" w:rsidRPr="00C0133D" w:rsidRDefault="00566C98" w:rsidP="00DF352C">
            <w:pPr>
              <w:contextualSpacing/>
              <w:rPr>
                <w:rFonts w:ascii="Raleway" w:hAnsi="Raleway" w:cstheme="minorHAnsi"/>
              </w:rPr>
            </w:pPr>
            <w:r w:rsidRPr="00C0133D">
              <w:rPr>
                <w:rFonts w:ascii="Raleway" w:hAnsi="Raleway" w:cstheme="minorHAnsi"/>
              </w:rPr>
              <w:t>JF to set up separate meeting with Amanda Hales Owen to discuss data to insight EH project  amanda.halesowen@solent.nhs.uk</w:t>
            </w:r>
          </w:p>
        </w:tc>
        <w:tc>
          <w:tcPr>
            <w:tcW w:w="1318" w:type="dxa"/>
            <w:shd w:val="clear" w:color="auto" w:fill="BFBFBF" w:themeFill="background1" w:themeFillShade="BF"/>
          </w:tcPr>
          <w:p w14:paraId="76025102" w14:textId="77777777" w:rsidR="00566C98" w:rsidRPr="00C0133D" w:rsidRDefault="00566C98" w:rsidP="00DF352C">
            <w:pPr>
              <w:contextualSpacing/>
              <w:rPr>
                <w:rFonts w:ascii="Raleway" w:hAnsi="Raleway"/>
                <w:bCs/>
              </w:rPr>
            </w:pPr>
            <w:r w:rsidRPr="00C0133D">
              <w:rPr>
                <w:rFonts w:ascii="Raleway" w:hAnsi="Raleway"/>
                <w:bCs/>
              </w:rPr>
              <w:t>JF</w:t>
            </w:r>
          </w:p>
        </w:tc>
        <w:tc>
          <w:tcPr>
            <w:tcW w:w="1415" w:type="dxa"/>
            <w:shd w:val="clear" w:color="auto" w:fill="BFBFBF" w:themeFill="background1" w:themeFillShade="BF"/>
          </w:tcPr>
          <w:p w14:paraId="51EAAFBD" w14:textId="77777777" w:rsidR="00566C98" w:rsidRPr="00C0133D" w:rsidRDefault="00566C98" w:rsidP="00DF352C">
            <w:pPr>
              <w:contextualSpacing/>
              <w:rPr>
                <w:rFonts w:ascii="Raleway" w:hAnsi="Raleway"/>
                <w:bCs/>
              </w:rPr>
            </w:pPr>
            <w:r w:rsidRPr="00C0133D">
              <w:rPr>
                <w:rFonts w:ascii="Raleway" w:hAnsi="Raleway"/>
                <w:bCs/>
              </w:rPr>
              <w:t>Dec 2022</w:t>
            </w:r>
          </w:p>
        </w:tc>
        <w:tc>
          <w:tcPr>
            <w:tcW w:w="1274" w:type="dxa"/>
            <w:shd w:val="clear" w:color="auto" w:fill="BFBFBF" w:themeFill="background1" w:themeFillShade="BF"/>
          </w:tcPr>
          <w:p w14:paraId="3364C2CC" w14:textId="05509776" w:rsidR="00566C98" w:rsidRPr="00C0133D" w:rsidRDefault="00566C98" w:rsidP="00DF352C">
            <w:pPr>
              <w:contextualSpacing/>
              <w:rPr>
                <w:rFonts w:ascii="Raleway" w:hAnsi="Raleway"/>
                <w:bCs/>
              </w:rPr>
            </w:pPr>
            <w:r w:rsidRPr="00C0133D">
              <w:rPr>
                <w:rFonts w:ascii="Raleway" w:hAnsi="Raleway"/>
                <w:bCs/>
              </w:rPr>
              <w:t xml:space="preserve">complete </w:t>
            </w:r>
          </w:p>
        </w:tc>
      </w:tr>
      <w:tr w:rsidR="00566C98" w:rsidRPr="00C0133D" w14:paraId="3D476549" w14:textId="77777777" w:rsidTr="00DF352C">
        <w:tc>
          <w:tcPr>
            <w:tcW w:w="568" w:type="dxa"/>
            <w:shd w:val="clear" w:color="auto" w:fill="BFBFBF" w:themeFill="background1" w:themeFillShade="BF"/>
          </w:tcPr>
          <w:p w14:paraId="65EA9B90" w14:textId="77777777" w:rsidR="00566C98" w:rsidRPr="00C0133D" w:rsidRDefault="00566C98" w:rsidP="00DF352C">
            <w:pPr>
              <w:contextualSpacing/>
              <w:rPr>
                <w:rFonts w:ascii="Raleway" w:hAnsi="Raleway"/>
                <w:b/>
              </w:rPr>
            </w:pPr>
            <w:r w:rsidRPr="00C0133D">
              <w:rPr>
                <w:rFonts w:ascii="Raleway" w:hAnsi="Raleway"/>
                <w:b/>
              </w:rPr>
              <w:t>18</w:t>
            </w:r>
          </w:p>
        </w:tc>
        <w:tc>
          <w:tcPr>
            <w:tcW w:w="10021" w:type="dxa"/>
            <w:shd w:val="clear" w:color="auto" w:fill="BFBFBF" w:themeFill="background1" w:themeFillShade="BF"/>
          </w:tcPr>
          <w:p w14:paraId="745EC205" w14:textId="77777777" w:rsidR="00566C98" w:rsidRPr="00C0133D" w:rsidRDefault="00566C98" w:rsidP="00DF352C">
            <w:pPr>
              <w:contextualSpacing/>
              <w:rPr>
                <w:rFonts w:ascii="Raleway" w:hAnsi="Raleway"/>
                <w:b/>
              </w:rPr>
            </w:pPr>
            <w:r w:rsidRPr="00C0133D">
              <w:rPr>
                <w:rFonts w:ascii="Raleway" w:hAnsi="Raleway" w:cstheme="minorHAnsi"/>
              </w:rPr>
              <w:t>All to let JF know if they want to be added to the EH data project mailing list</w:t>
            </w:r>
          </w:p>
        </w:tc>
        <w:tc>
          <w:tcPr>
            <w:tcW w:w="1318" w:type="dxa"/>
            <w:shd w:val="clear" w:color="auto" w:fill="BFBFBF" w:themeFill="background1" w:themeFillShade="BF"/>
          </w:tcPr>
          <w:p w14:paraId="72462A6E" w14:textId="77777777" w:rsidR="00566C98" w:rsidRPr="00C0133D" w:rsidRDefault="00566C98" w:rsidP="00DF352C">
            <w:pPr>
              <w:contextualSpacing/>
              <w:rPr>
                <w:rFonts w:ascii="Raleway" w:hAnsi="Raleway"/>
                <w:bCs/>
              </w:rPr>
            </w:pPr>
            <w:r w:rsidRPr="00C0133D">
              <w:rPr>
                <w:rFonts w:ascii="Raleway" w:hAnsi="Raleway"/>
                <w:bCs/>
              </w:rPr>
              <w:t>All</w:t>
            </w:r>
          </w:p>
        </w:tc>
        <w:tc>
          <w:tcPr>
            <w:tcW w:w="1415" w:type="dxa"/>
            <w:shd w:val="clear" w:color="auto" w:fill="BFBFBF" w:themeFill="background1" w:themeFillShade="BF"/>
          </w:tcPr>
          <w:p w14:paraId="08D6BE77" w14:textId="77777777" w:rsidR="00566C98" w:rsidRPr="00C0133D" w:rsidRDefault="00566C98" w:rsidP="00DF352C">
            <w:pPr>
              <w:contextualSpacing/>
              <w:rPr>
                <w:rFonts w:ascii="Raleway" w:hAnsi="Raleway"/>
                <w:bCs/>
              </w:rPr>
            </w:pPr>
            <w:r w:rsidRPr="00C0133D">
              <w:rPr>
                <w:rFonts w:ascii="Raleway" w:hAnsi="Raleway"/>
                <w:bCs/>
              </w:rPr>
              <w:t>May 2022</w:t>
            </w:r>
          </w:p>
        </w:tc>
        <w:tc>
          <w:tcPr>
            <w:tcW w:w="1274" w:type="dxa"/>
            <w:shd w:val="clear" w:color="auto" w:fill="BFBFBF" w:themeFill="background1" w:themeFillShade="BF"/>
          </w:tcPr>
          <w:p w14:paraId="3155A27D" w14:textId="77777777" w:rsidR="00566C98" w:rsidRPr="00C0133D" w:rsidRDefault="00566C98" w:rsidP="00DF352C">
            <w:pPr>
              <w:contextualSpacing/>
              <w:rPr>
                <w:rFonts w:ascii="Raleway" w:hAnsi="Raleway"/>
                <w:bCs/>
              </w:rPr>
            </w:pPr>
            <w:r w:rsidRPr="00C0133D">
              <w:rPr>
                <w:rFonts w:ascii="Raleway" w:hAnsi="Raleway"/>
                <w:bCs/>
              </w:rPr>
              <w:t>Complete</w:t>
            </w:r>
          </w:p>
        </w:tc>
      </w:tr>
      <w:tr w:rsidR="00566C98" w:rsidRPr="00C0133D" w14:paraId="0CA91108" w14:textId="77777777" w:rsidTr="00DF352C">
        <w:tc>
          <w:tcPr>
            <w:tcW w:w="568" w:type="dxa"/>
            <w:shd w:val="clear" w:color="auto" w:fill="BFBFBF" w:themeFill="background1" w:themeFillShade="BF"/>
          </w:tcPr>
          <w:p w14:paraId="77056D1F" w14:textId="77777777" w:rsidR="00566C98" w:rsidRPr="00C0133D" w:rsidRDefault="00566C98" w:rsidP="00DF352C">
            <w:pPr>
              <w:contextualSpacing/>
              <w:rPr>
                <w:rFonts w:ascii="Raleway" w:hAnsi="Raleway"/>
                <w:b/>
              </w:rPr>
            </w:pPr>
            <w:r w:rsidRPr="00C0133D">
              <w:rPr>
                <w:rFonts w:ascii="Raleway" w:hAnsi="Raleway"/>
                <w:b/>
              </w:rPr>
              <w:lastRenderedPageBreak/>
              <w:t>17</w:t>
            </w:r>
          </w:p>
        </w:tc>
        <w:tc>
          <w:tcPr>
            <w:tcW w:w="10021" w:type="dxa"/>
            <w:shd w:val="clear" w:color="auto" w:fill="BFBFBF" w:themeFill="background1" w:themeFillShade="BF"/>
          </w:tcPr>
          <w:p w14:paraId="263822AB" w14:textId="77777777" w:rsidR="00566C98" w:rsidRPr="00C0133D" w:rsidRDefault="00566C98" w:rsidP="00DF352C">
            <w:pPr>
              <w:contextualSpacing/>
              <w:rPr>
                <w:rFonts w:ascii="Raleway" w:hAnsi="Raleway"/>
                <w:b/>
              </w:rPr>
            </w:pPr>
            <w:r w:rsidRPr="00C0133D">
              <w:rPr>
                <w:rFonts w:ascii="Raleway" w:hAnsi="Raleway" w:cstheme="minorHAnsi"/>
              </w:rPr>
              <w:t>All to contact JG or CB if you want to be on Family Hub mailing list, receive or volunteer to write blogs, receive updates from workshops, research etc.</w:t>
            </w:r>
          </w:p>
        </w:tc>
        <w:tc>
          <w:tcPr>
            <w:tcW w:w="1318" w:type="dxa"/>
            <w:shd w:val="clear" w:color="auto" w:fill="BFBFBF" w:themeFill="background1" w:themeFillShade="BF"/>
          </w:tcPr>
          <w:p w14:paraId="5296BCE2" w14:textId="77777777" w:rsidR="00566C98" w:rsidRPr="00C0133D" w:rsidRDefault="00566C98" w:rsidP="00DF352C">
            <w:pPr>
              <w:contextualSpacing/>
              <w:rPr>
                <w:rFonts w:ascii="Raleway" w:hAnsi="Raleway"/>
                <w:bCs/>
              </w:rPr>
            </w:pPr>
            <w:r w:rsidRPr="00C0133D">
              <w:rPr>
                <w:rFonts w:ascii="Raleway" w:hAnsi="Raleway"/>
                <w:bCs/>
              </w:rPr>
              <w:t>All</w:t>
            </w:r>
          </w:p>
        </w:tc>
        <w:tc>
          <w:tcPr>
            <w:tcW w:w="1415" w:type="dxa"/>
            <w:shd w:val="clear" w:color="auto" w:fill="BFBFBF" w:themeFill="background1" w:themeFillShade="BF"/>
          </w:tcPr>
          <w:p w14:paraId="7BD8FDDE" w14:textId="77777777" w:rsidR="00566C98" w:rsidRPr="00C0133D" w:rsidRDefault="00566C98" w:rsidP="00DF352C">
            <w:pPr>
              <w:contextualSpacing/>
              <w:rPr>
                <w:rFonts w:ascii="Raleway" w:hAnsi="Raleway"/>
                <w:bCs/>
              </w:rPr>
            </w:pPr>
            <w:r w:rsidRPr="00C0133D">
              <w:rPr>
                <w:rFonts w:ascii="Raleway" w:hAnsi="Raleway"/>
                <w:bCs/>
              </w:rPr>
              <w:t>May 2022</w:t>
            </w:r>
          </w:p>
        </w:tc>
        <w:tc>
          <w:tcPr>
            <w:tcW w:w="1274" w:type="dxa"/>
            <w:shd w:val="clear" w:color="auto" w:fill="BFBFBF" w:themeFill="background1" w:themeFillShade="BF"/>
          </w:tcPr>
          <w:p w14:paraId="4E9030B3" w14:textId="77777777" w:rsidR="00566C98" w:rsidRPr="00C0133D" w:rsidRDefault="00566C98" w:rsidP="00DF352C">
            <w:pPr>
              <w:contextualSpacing/>
              <w:rPr>
                <w:rFonts w:ascii="Raleway" w:hAnsi="Raleway"/>
                <w:bCs/>
              </w:rPr>
            </w:pPr>
            <w:r w:rsidRPr="00C0133D">
              <w:rPr>
                <w:rFonts w:ascii="Raleway" w:hAnsi="Raleway"/>
                <w:bCs/>
              </w:rPr>
              <w:t>Complete</w:t>
            </w:r>
          </w:p>
        </w:tc>
      </w:tr>
      <w:tr w:rsidR="00566C98" w:rsidRPr="00C0133D" w14:paraId="1CDF754E" w14:textId="77777777" w:rsidTr="00DF352C">
        <w:tc>
          <w:tcPr>
            <w:tcW w:w="568" w:type="dxa"/>
            <w:shd w:val="clear" w:color="auto" w:fill="BFBFBF" w:themeFill="background1" w:themeFillShade="BF"/>
          </w:tcPr>
          <w:p w14:paraId="4CFF16C1" w14:textId="77777777" w:rsidR="00566C98" w:rsidRPr="00C0133D" w:rsidRDefault="00566C98" w:rsidP="00DF352C">
            <w:pPr>
              <w:contextualSpacing/>
              <w:rPr>
                <w:rFonts w:ascii="Raleway" w:hAnsi="Raleway"/>
                <w:b/>
              </w:rPr>
            </w:pPr>
            <w:r w:rsidRPr="00C0133D">
              <w:rPr>
                <w:rFonts w:ascii="Raleway" w:hAnsi="Raleway"/>
                <w:b/>
              </w:rPr>
              <w:t>16</w:t>
            </w:r>
          </w:p>
        </w:tc>
        <w:tc>
          <w:tcPr>
            <w:tcW w:w="10021" w:type="dxa"/>
            <w:shd w:val="clear" w:color="auto" w:fill="BFBFBF" w:themeFill="background1" w:themeFillShade="BF"/>
          </w:tcPr>
          <w:p w14:paraId="7118C273" w14:textId="77777777" w:rsidR="00566C98" w:rsidRPr="00C0133D" w:rsidRDefault="00566C98" w:rsidP="00DF352C">
            <w:pPr>
              <w:contextualSpacing/>
              <w:rPr>
                <w:rFonts w:ascii="Raleway" w:hAnsi="Raleway"/>
                <w:bCs/>
              </w:rPr>
            </w:pPr>
            <w:r w:rsidRPr="00C0133D">
              <w:rPr>
                <w:rFonts w:ascii="Raleway" w:hAnsi="Raleway"/>
                <w:bCs/>
              </w:rPr>
              <w:t>Future discussion on cost of living, Care review (EH and CIN being brought together), EH being required to support CAMHS cases due to long waiting lists</w:t>
            </w:r>
          </w:p>
        </w:tc>
        <w:tc>
          <w:tcPr>
            <w:tcW w:w="1318" w:type="dxa"/>
            <w:shd w:val="clear" w:color="auto" w:fill="BFBFBF" w:themeFill="background1" w:themeFillShade="BF"/>
          </w:tcPr>
          <w:p w14:paraId="5DE8BBE6" w14:textId="77777777" w:rsidR="00566C98" w:rsidRPr="00C0133D" w:rsidRDefault="00566C98" w:rsidP="00DF352C">
            <w:pPr>
              <w:contextualSpacing/>
              <w:rPr>
                <w:rFonts w:ascii="Raleway" w:hAnsi="Raleway"/>
                <w:bCs/>
              </w:rPr>
            </w:pPr>
            <w:r w:rsidRPr="00C0133D">
              <w:rPr>
                <w:rFonts w:ascii="Raleway" w:hAnsi="Raleway"/>
                <w:bCs/>
              </w:rPr>
              <w:t>RE</w:t>
            </w:r>
          </w:p>
        </w:tc>
        <w:tc>
          <w:tcPr>
            <w:tcW w:w="1415" w:type="dxa"/>
            <w:shd w:val="clear" w:color="auto" w:fill="BFBFBF" w:themeFill="background1" w:themeFillShade="BF"/>
          </w:tcPr>
          <w:p w14:paraId="447D45CA" w14:textId="77777777" w:rsidR="00566C98" w:rsidRPr="00C0133D" w:rsidRDefault="00566C98" w:rsidP="00DF352C">
            <w:pPr>
              <w:contextualSpacing/>
              <w:rPr>
                <w:rFonts w:ascii="Raleway" w:hAnsi="Raleway"/>
                <w:bCs/>
              </w:rPr>
            </w:pPr>
            <w:r w:rsidRPr="00C0133D">
              <w:rPr>
                <w:rFonts w:ascii="Raleway" w:hAnsi="Raleway"/>
                <w:bCs/>
              </w:rPr>
              <w:t>May 2022</w:t>
            </w:r>
          </w:p>
        </w:tc>
        <w:tc>
          <w:tcPr>
            <w:tcW w:w="1274" w:type="dxa"/>
            <w:shd w:val="clear" w:color="auto" w:fill="BFBFBF" w:themeFill="background1" w:themeFillShade="BF"/>
          </w:tcPr>
          <w:p w14:paraId="14EB2B0E" w14:textId="77777777" w:rsidR="00566C98" w:rsidRPr="00C0133D" w:rsidRDefault="00566C98" w:rsidP="00DF352C">
            <w:pPr>
              <w:contextualSpacing/>
              <w:rPr>
                <w:rFonts w:ascii="Raleway" w:hAnsi="Raleway"/>
                <w:bCs/>
              </w:rPr>
            </w:pPr>
            <w:r w:rsidRPr="00C0133D">
              <w:rPr>
                <w:rFonts w:ascii="Raleway" w:hAnsi="Raleway"/>
                <w:bCs/>
              </w:rPr>
              <w:t>Complete</w:t>
            </w:r>
          </w:p>
        </w:tc>
      </w:tr>
      <w:tr w:rsidR="00566C98" w:rsidRPr="00C0133D" w14:paraId="27631D64" w14:textId="77777777" w:rsidTr="00DF352C">
        <w:tc>
          <w:tcPr>
            <w:tcW w:w="568" w:type="dxa"/>
            <w:shd w:val="clear" w:color="auto" w:fill="BFBFBF" w:themeFill="background1" w:themeFillShade="BF"/>
          </w:tcPr>
          <w:p w14:paraId="43A3F42C" w14:textId="77777777" w:rsidR="00566C98" w:rsidRPr="00C0133D" w:rsidRDefault="00566C98" w:rsidP="00DF352C">
            <w:pPr>
              <w:contextualSpacing/>
              <w:rPr>
                <w:rFonts w:ascii="Raleway" w:hAnsi="Raleway"/>
                <w:b/>
              </w:rPr>
            </w:pPr>
            <w:r w:rsidRPr="00C0133D">
              <w:rPr>
                <w:rFonts w:ascii="Raleway" w:hAnsi="Raleway"/>
                <w:b/>
              </w:rPr>
              <w:t>15</w:t>
            </w:r>
          </w:p>
        </w:tc>
        <w:tc>
          <w:tcPr>
            <w:tcW w:w="10021" w:type="dxa"/>
            <w:shd w:val="clear" w:color="auto" w:fill="BFBFBF" w:themeFill="background1" w:themeFillShade="BF"/>
          </w:tcPr>
          <w:p w14:paraId="03DB16BA" w14:textId="77777777" w:rsidR="00566C98" w:rsidRPr="00C0133D" w:rsidRDefault="00566C98" w:rsidP="00DF352C">
            <w:pPr>
              <w:contextualSpacing/>
              <w:rPr>
                <w:rFonts w:ascii="Raleway" w:hAnsi="Raleway"/>
                <w:b/>
              </w:rPr>
            </w:pPr>
            <w:r w:rsidRPr="00C0133D">
              <w:rPr>
                <w:rFonts w:ascii="Raleway" w:hAnsi="Raleway"/>
              </w:rPr>
              <w:t>Jo Templeman, Carl Burton, Stuart (Kent), Vicky Rhodes, Simon Dear (IOW) to get together to discuss narrative (and if possible data/finance) to explain business case for early help</w:t>
            </w:r>
          </w:p>
        </w:tc>
        <w:tc>
          <w:tcPr>
            <w:tcW w:w="1318" w:type="dxa"/>
            <w:shd w:val="clear" w:color="auto" w:fill="BFBFBF" w:themeFill="background1" w:themeFillShade="BF"/>
          </w:tcPr>
          <w:p w14:paraId="07038FC7" w14:textId="77777777" w:rsidR="00566C98" w:rsidRPr="00C0133D" w:rsidRDefault="00566C98" w:rsidP="00DF352C">
            <w:pPr>
              <w:contextualSpacing/>
              <w:rPr>
                <w:rFonts w:ascii="Raleway" w:hAnsi="Raleway"/>
                <w:bCs/>
              </w:rPr>
            </w:pPr>
            <w:r w:rsidRPr="00C0133D">
              <w:rPr>
                <w:rFonts w:ascii="Raleway" w:hAnsi="Raleway"/>
                <w:bCs/>
              </w:rPr>
              <w:t>RE to convene</w:t>
            </w:r>
          </w:p>
        </w:tc>
        <w:tc>
          <w:tcPr>
            <w:tcW w:w="1415" w:type="dxa"/>
            <w:shd w:val="clear" w:color="auto" w:fill="BFBFBF" w:themeFill="background1" w:themeFillShade="BF"/>
          </w:tcPr>
          <w:p w14:paraId="2EAF6D3B" w14:textId="77777777" w:rsidR="00566C98" w:rsidRPr="00C0133D" w:rsidRDefault="00566C98" w:rsidP="00DF352C">
            <w:pPr>
              <w:contextualSpacing/>
              <w:rPr>
                <w:rFonts w:ascii="Raleway" w:hAnsi="Raleway"/>
                <w:bCs/>
              </w:rPr>
            </w:pPr>
            <w:r w:rsidRPr="00C0133D">
              <w:rPr>
                <w:rFonts w:ascii="Raleway" w:hAnsi="Raleway"/>
                <w:bCs/>
              </w:rPr>
              <w:t>May 2022</w:t>
            </w:r>
          </w:p>
        </w:tc>
        <w:tc>
          <w:tcPr>
            <w:tcW w:w="1274" w:type="dxa"/>
            <w:shd w:val="clear" w:color="auto" w:fill="BFBFBF" w:themeFill="background1" w:themeFillShade="BF"/>
          </w:tcPr>
          <w:p w14:paraId="1AFE4328" w14:textId="77777777" w:rsidR="00566C98" w:rsidRPr="00C0133D" w:rsidRDefault="00566C98" w:rsidP="00DF352C">
            <w:pPr>
              <w:contextualSpacing/>
              <w:rPr>
                <w:rFonts w:ascii="Raleway" w:hAnsi="Raleway"/>
                <w:bCs/>
              </w:rPr>
            </w:pPr>
            <w:r w:rsidRPr="00C0133D">
              <w:rPr>
                <w:rFonts w:ascii="Raleway" w:hAnsi="Raleway"/>
                <w:bCs/>
              </w:rPr>
              <w:t>Complete</w:t>
            </w:r>
          </w:p>
        </w:tc>
      </w:tr>
      <w:tr w:rsidR="00566C98" w:rsidRPr="00C0133D" w14:paraId="07E99367" w14:textId="77777777" w:rsidTr="00DF352C">
        <w:tc>
          <w:tcPr>
            <w:tcW w:w="568" w:type="dxa"/>
            <w:shd w:val="clear" w:color="auto" w:fill="D0CECE" w:themeFill="background2" w:themeFillShade="E6"/>
          </w:tcPr>
          <w:p w14:paraId="206B4039" w14:textId="77777777" w:rsidR="00566C98" w:rsidRPr="00C0133D" w:rsidRDefault="00566C98" w:rsidP="00DF352C">
            <w:pPr>
              <w:contextualSpacing/>
              <w:rPr>
                <w:rFonts w:ascii="Raleway" w:hAnsi="Raleway"/>
                <w:b/>
              </w:rPr>
            </w:pPr>
            <w:r w:rsidRPr="00C0133D">
              <w:rPr>
                <w:rFonts w:ascii="Raleway" w:hAnsi="Raleway"/>
                <w:b/>
              </w:rPr>
              <w:t>14</w:t>
            </w:r>
          </w:p>
        </w:tc>
        <w:tc>
          <w:tcPr>
            <w:tcW w:w="10021" w:type="dxa"/>
            <w:shd w:val="clear" w:color="auto" w:fill="D0CECE" w:themeFill="background2" w:themeFillShade="E6"/>
          </w:tcPr>
          <w:p w14:paraId="4D8B9BB4" w14:textId="77777777" w:rsidR="00566C98" w:rsidRPr="00C0133D" w:rsidRDefault="00566C98" w:rsidP="00DF352C">
            <w:pPr>
              <w:rPr>
                <w:rFonts w:ascii="Raleway" w:hAnsi="Raleway" w:cstheme="majorHAnsi"/>
                <w:sz w:val="20"/>
                <w:szCs w:val="20"/>
              </w:rPr>
            </w:pPr>
            <w:r w:rsidRPr="00C0133D">
              <w:rPr>
                <w:rFonts w:ascii="Raleway" w:hAnsi="Raleway" w:cstheme="majorHAnsi"/>
                <w:sz w:val="20"/>
                <w:szCs w:val="20"/>
              </w:rPr>
              <w:t>All to provide feedback to CB and JG on how best to engage your LA around family hubs</w:t>
            </w:r>
          </w:p>
        </w:tc>
        <w:tc>
          <w:tcPr>
            <w:tcW w:w="1318" w:type="dxa"/>
            <w:shd w:val="clear" w:color="auto" w:fill="D0CECE" w:themeFill="background2" w:themeFillShade="E6"/>
          </w:tcPr>
          <w:p w14:paraId="7FE12FCA" w14:textId="77777777" w:rsidR="00566C98" w:rsidRPr="00C0133D" w:rsidRDefault="00566C98" w:rsidP="00DF352C">
            <w:pPr>
              <w:contextualSpacing/>
              <w:rPr>
                <w:rFonts w:ascii="Raleway" w:hAnsi="Raleway"/>
              </w:rPr>
            </w:pPr>
            <w:r w:rsidRPr="00C0133D">
              <w:rPr>
                <w:rFonts w:ascii="Raleway" w:hAnsi="Raleway"/>
              </w:rPr>
              <w:t>All</w:t>
            </w:r>
          </w:p>
        </w:tc>
        <w:tc>
          <w:tcPr>
            <w:tcW w:w="1415" w:type="dxa"/>
            <w:shd w:val="clear" w:color="auto" w:fill="D0CECE" w:themeFill="background2" w:themeFillShade="E6"/>
          </w:tcPr>
          <w:p w14:paraId="7CF34BB2" w14:textId="77777777" w:rsidR="00566C98" w:rsidRPr="00C0133D" w:rsidRDefault="00566C98" w:rsidP="00DF352C">
            <w:pPr>
              <w:contextualSpacing/>
              <w:rPr>
                <w:rFonts w:ascii="Raleway" w:hAnsi="Raleway"/>
              </w:rPr>
            </w:pPr>
            <w:r w:rsidRPr="00C0133D">
              <w:rPr>
                <w:rFonts w:ascii="Raleway" w:hAnsi="Raleway"/>
              </w:rPr>
              <w:t>Mar2022</w:t>
            </w:r>
          </w:p>
        </w:tc>
        <w:tc>
          <w:tcPr>
            <w:tcW w:w="1274" w:type="dxa"/>
            <w:shd w:val="clear" w:color="auto" w:fill="D0CECE" w:themeFill="background2" w:themeFillShade="E6"/>
          </w:tcPr>
          <w:p w14:paraId="1CABDA7C" w14:textId="77777777" w:rsidR="00566C98" w:rsidRPr="00C0133D" w:rsidRDefault="00566C98" w:rsidP="00DF352C">
            <w:pPr>
              <w:contextualSpacing/>
              <w:rPr>
                <w:rFonts w:ascii="Raleway" w:hAnsi="Raleway"/>
              </w:rPr>
            </w:pPr>
            <w:r w:rsidRPr="00C0133D">
              <w:rPr>
                <w:rFonts w:ascii="Raleway" w:hAnsi="Raleway"/>
              </w:rPr>
              <w:t>Complete</w:t>
            </w:r>
          </w:p>
        </w:tc>
      </w:tr>
      <w:tr w:rsidR="00566C98" w:rsidRPr="00C0133D" w14:paraId="33B6F27C" w14:textId="77777777" w:rsidTr="00DF352C">
        <w:tc>
          <w:tcPr>
            <w:tcW w:w="568" w:type="dxa"/>
            <w:shd w:val="clear" w:color="auto" w:fill="D0CECE" w:themeFill="background2" w:themeFillShade="E6"/>
          </w:tcPr>
          <w:p w14:paraId="26C88D6B" w14:textId="77777777" w:rsidR="00566C98" w:rsidRPr="00C0133D" w:rsidRDefault="00566C98" w:rsidP="00DF352C">
            <w:pPr>
              <w:contextualSpacing/>
              <w:rPr>
                <w:rFonts w:ascii="Raleway" w:hAnsi="Raleway"/>
                <w:b/>
              </w:rPr>
            </w:pPr>
            <w:r w:rsidRPr="00C0133D">
              <w:rPr>
                <w:rFonts w:ascii="Raleway" w:hAnsi="Raleway"/>
                <w:b/>
              </w:rPr>
              <w:t>13</w:t>
            </w:r>
          </w:p>
        </w:tc>
        <w:tc>
          <w:tcPr>
            <w:tcW w:w="10021" w:type="dxa"/>
            <w:shd w:val="clear" w:color="auto" w:fill="D0CECE" w:themeFill="background2" w:themeFillShade="E6"/>
          </w:tcPr>
          <w:p w14:paraId="76E601C8" w14:textId="77777777" w:rsidR="00566C98" w:rsidRPr="00C0133D" w:rsidRDefault="00566C98" w:rsidP="00DF352C">
            <w:pPr>
              <w:contextualSpacing/>
              <w:rPr>
                <w:rFonts w:ascii="Raleway" w:hAnsi="Raleway" w:cstheme="majorHAnsi"/>
                <w:bCs/>
                <w:sz w:val="20"/>
                <w:szCs w:val="20"/>
              </w:rPr>
            </w:pPr>
            <w:r w:rsidRPr="00C0133D">
              <w:rPr>
                <w:rFonts w:ascii="Raleway" w:hAnsi="Raleway" w:cstheme="majorHAnsi"/>
                <w:bCs/>
                <w:sz w:val="20"/>
                <w:szCs w:val="20"/>
              </w:rPr>
              <w:t xml:space="preserve">All contact Georgie to arrange user research interviews, and John on ideas for project scope. </w:t>
            </w:r>
          </w:p>
        </w:tc>
        <w:tc>
          <w:tcPr>
            <w:tcW w:w="1318" w:type="dxa"/>
            <w:shd w:val="clear" w:color="auto" w:fill="D0CECE" w:themeFill="background2" w:themeFillShade="E6"/>
          </w:tcPr>
          <w:p w14:paraId="70DF5388" w14:textId="77777777" w:rsidR="00566C98" w:rsidRPr="00C0133D" w:rsidRDefault="00566C98" w:rsidP="00DF352C">
            <w:pPr>
              <w:contextualSpacing/>
              <w:rPr>
                <w:rFonts w:ascii="Raleway" w:hAnsi="Raleway"/>
                <w:bCs/>
              </w:rPr>
            </w:pPr>
            <w:r w:rsidRPr="00C0133D">
              <w:rPr>
                <w:rFonts w:ascii="Raleway" w:hAnsi="Raleway"/>
                <w:bCs/>
              </w:rPr>
              <w:t>All</w:t>
            </w:r>
          </w:p>
        </w:tc>
        <w:tc>
          <w:tcPr>
            <w:tcW w:w="1415" w:type="dxa"/>
            <w:shd w:val="clear" w:color="auto" w:fill="D0CECE" w:themeFill="background2" w:themeFillShade="E6"/>
          </w:tcPr>
          <w:p w14:paraId="42948E9A" w14:textId="77777777" w:rsidR="00566C98" w:rsidRPr="00C0133D" w:rsidRDefault="00566C98" w:rsidP="00DF352C">
            <w:pPr>
              <w:contextualSpacing/>
              <w:rPr>
                <w:rFonts w:ascii="Raleway" w:hAnsi="Raleway"/>
                <w:bCs/>
              </w:rPr>
            </w:pPr>
            <w:r w:rsidRPr="00C0133D">
              <w:rPr>
                <w:rFonts w:ascii="Raleway" w:hAnsi="Raleway"/>
                <w:bCs/>
              </w:rPr>
              <w:t>Mar 2022</w:t>
            </w:r>
          </w:p>
        </w:tc>
        <w:tc>
          <w:tcPr>
            <w:tcW w:w="1274" w:type="dxa"/>
            <w:shd w:val="clear" w:color="auto" w:fill="D0CECE" w:themeFill="background2" w:themeFillShade="E6"/>
          </w:tcPr>
          <w:p w14:paraId="582F9012" w14:textId="77777777" w:rsidR="00566C98" w:rsidRPr="00C0133D" w:rsidRDefault="00566C98" w:rsidP="00DF352C">
            <w:pPr>
              <w:contextualSpacing/>
              <w:rPr>
                <w:rFonts w:ascii="Raleway" w:hAnsi="Raleway"/>
                <w:bCs/>
              </w:rPr>
            </w:pPr>
            <w:r w:rsidRPr="00C0133D">
              <w:rPr>
                <w:rFonts w:ascii="Raleway" w:hAnsi="Raleway"/>
                <w:bCs/>
              </w:rPr>
              <w:t>Complete</w:t>
            </w:r>
          </w:p>
        </w:tc>
      </w:tr>
      <w:tr w:rsidR="00566C98" w:rsidRPr="00C0133D" w14:paraId="6B0BCB48" w14:textId="77777777" w:rsidTr="00DF352C">
        <w:tc>
          <w:tcPr>
            <w:tcW w:w="568" w:type="dxa"/>
            <w:shd w:val="clear" w:color="auto" w:fill="D0CECE" w:themeFill="background2" w:themeFillShade="E6"/>
          </w:tcPr>
          <w:p w14:paraId="0C8140C3" w14:textId="77777777" w:rsidR="00566C98" w:rsidRPr="00C0133D" w:rsidRDefault="00566C98" w:rsidP="00DF352C">
            <w:pPr>
              <w:contextualSpacing/>
              <w:rPr>
                <w:rFonts w:ascii="Raleway" w:hAnsi="Raleway"/>
                <w:b/>
              </w:rPr>
            </w:pPr>
            <w:r w:rsidRPr="00C0133D">
              <w:rPr>
                <w:rFonts w:ascii="Raleway" w:hAnsi="Raleway"/>
                <w:b/>
              </w:rPr>
              <w:t>12</w:t>
            </w:r>
          </w:p>
        </w:tc>
        <w:tc>
          <w:tcPr>
            <w:tcW w:w="10021" w:type="dxa"/>
            <w:shd w:val="clear" w:color="auto" w:fill="D0CECE" w:themeFill="background2" w:themeFillShade="E6"/>
          </w:tcPr>
          <w:p w14:paraId="559E37C7" w14:textId="77777777" w:rsidR="00566C98" w:rsidRPr="00C0133D" w:rsidRDefault="00566C98" w:rsidP="00DF352C">
            <w:pPr>
              <w:contextualSpacing/>
              <w:rPr>
                <w:rFonts w:ascii="Raleway" w:hAnsi="Raleway" w:cstheme="majorHAnsi"/>
                <w:bCs/>
                <w:sz w:val="20"/>
                <w:szCs w:val="20"/>
              </w:rPr>
            </w:pPr>
            <w:r w:rsidRPr="00C0133D">
              <w:rPr>
                <w:rFonts w:ascii="Raleway" w:hAnsi="Raleway" w:cstheme="majorHAnsi"/>
                <w:bCs/>
                <w:sz w:val="20"/>
                <w:szCs w:val="20"/>
              </w:rPr>
              <w:t>RE to share raw responses from EH mapping with data to insight team</w:t>
            </w:r>
          </w:p>
        </w:tc>
        <w:tc>
          <w:tcPr>
            <w:tcW w:w="1318" w:type="dxa"/>
            <w:shd w:val="clear" w:color="auto" w:fill="D0CECE" w:themeFill="background2" w:themeFillShade="E6"/>
          </w:tcPr>
          <w:p w14:paraId="31CEBD50" w14:textId="77777777" w:rsidR="00566C98" w:rsidRPr="00C0133D" w:rsidRDefault="00566C98" w:rsidP="00DF352C">
            <w:pPr>
              <w:contextualSpacing/>
              <w:rPr>
                <w:rFonts w:ascii="Raleway" w:hAnsi="Raleway"/>
                <w:bCs/>
              </w:rPr>
            </w:pPr>
            <w:r w:rsidRPr="00C0133D">
              <w:rPr>
                <w:rFonts w:ascii="Raleway" w:hAnsi="Raleway"/>
                <w:bCs/>
              </w:rPr>
              <w:t>RE</w:t>
            </w:r>
          </w:p>
        </w:tc>
        <w:tc>
          <w:tcPr>
            <w:tcW w:w="1415" w:type="dxa"/>
            <w:shd w:val="clear" w:color="auto" w:fill="D0CECE" w:themeFill="background2" w:themeFillShade="E6"/>
          </w:tcPr>
          <w:p w14:paraId="63416EBE" w14:textId="77777777" w:rsidR="00566C98" w:rsidRPr="00C0133D" w:rsidRDefault="00566C98" w:rsidP="00DF352C">
            <w:pPr>
              <w:contextualSpacing/>
              <w:rPr>
                <w:rFonts w:ascii="Raleway" w:hAnsi="Raleway"/>
                <w:bCs/>
              </w:rPr>
            </w:pPr>
            <w:r w:rsidRPr="00C0133D">
              <w:rPr>
                <w:rFonts w:ascii="Raleway" w:hAnsi="Raleway"/>
                <w:bCs/>
              </w:rPr>
              <w:t>Mar 2022</w:t>
            </w:r>
          </w:p>
        </w:tc>
        <w:tc>
          <w:tcPr>
            <w:tcW w:w="1274" w:type="dxa"/>
            <w:shd w:val="clear" w:color="auto" w:fill="D0CECE" w:themeFill="background2" w:themeFillShade="E6"/>
          </w:tcPr>
          <w:p w14:paraId="60425034" w14:textId="77777777" w:rsidR="00566C98" w:rsidRPr="00C0133D" w:rsidRDefault="00566C98" w:rsidP="00DF352C">
            <w:pPr>
              <w:contextualSpacing/>
              <w:rPr>
                <w:rFonts w:ascii="Raleway" w:hAnsi="Raleway"/>
                <w:bCs/>
              </w:rPr>
            </w:pPr>
            <w:r w:rsidRPr="00C0133D">
              <w:rPr>
                <w:rFonts w:ascii="Raleway" w:hAnsi="Raleway"/>
                <w:bCs/>
              </w:rPr>
              <w:t>Complete</w:t>
            </w:r>
          </w:p>
        </w:tc>
      </w:tr>
      <w:tr w:rsidR="00566C98" w:rsidRPr="00C0133D" w14:paraId="49FD645E" w14:textId="77777777" w:rsidTr="00DF352C">
        <w:tc>
          <w:tcPr>
            <w:tcW w:w="568" w:type="dxa"/>
            <w:shd w:val="clear" w:color="auto" w:fill="BFBFBF" w:themeFill="background1" w:themeFillShade="BF"/>
          </w:tcPr>
          <w:p w14:paraId="3E8274AE" w14:textId="77777777" w:rsidR="00566C98" w:rsidRPr="00C0133D" w:rsidRDefault="00566C98" w:rsidP="00DF352C">
            <w:pPr>
              <w:contextualSpacing/>
              <w:rPr>
                <w:rFonts w:ascii="Raleway" w:hAnsi="Raleway"/>
                <w:b/>
              </w:rPr>
            </w:pPr>
            <w:r w:rsidRPr="00C0133D">
              <w:rPr>
                <w:rFonts w:ascii="Raleway" w:hAnsi="Raleway"/>
                <w:b/>
              </w:rPr>
              <w:t>11</w:t>
            </w:r>
          </w:p>
        </w:tc>
        <w:tc>
          <w:tcPr>
            <w:tcW w:w="10021" w:type="dxa"/>
            <w:shd w:val="clear" w:color="auto" w:fill="BFBFBF" w:themeFill="background1" w:themeFillShade="BF"/>
          </w:tcPr>
          <w:p w14:paraId="2DC303DD" w14:textId="77777777" w:rsidR="00566C98" w:rsidRPr="00C0133D" w:rsidRDefault="00566C98" w:rsidP="00DF352C">
            <w:pPr>
              <w:contextualSpacing/>
              <w:rPr>
                <w:rFonts w:ascii="Raleway" w:hAnsi="Raleway" w:cstheme="majorHAnsi"/>
                <w:b/>
                <w:sz w:val="20"/>
                <w:szCs w:val="20"/>
              </w:rPr>
            </w:pPr>
            <w:r w:rsidRPr="00C0133D">
              <w:rPr>
                <w:rFonts w:ascii="Raleway" w:hAnsi="Raleway" w:cstheme="majorHAnsi"/>
                <w:sz w:val="20"/>
                <w:szCs w:val="20"/>
              </w:rPr>
              <w:t>KS to feedback on multi-agency (referral?) process at future meeting (Wokingham)</w:t>
            </w:r>
          </w:p>
        </w:tc>
        <w:tc>
          <w:tcPr>
            <w:tcW w:w="1318" w:type="dxa"/>
            <w:shd w:val="clear" w:color="auto" w:fill="BFBFBF" w:themeFill="background1" w:themeFillShade="BF"/>
          </w:tcPr>
          <w:p w14:paraId="2D780828" w14:textId="77777777" w:rsidR="00566C98" w:rsidRPr="00C0133D" w:rsidRDefault="00566C98" w:rsidP="00DF352C">
            <w:pPr>
              <w:contextualSpacing/>
              <w:rPr>
                <w:rFonts w:ascii="Raleway" w:hAnsi="Raleway"/>
                <w:bCs/>
              </w:rPr>
            </w:pPr>
            <w:r w:rsidRPr="00C0133D">
              <w:rPr>
                <w:rFonts w:ascii="Raleway" w:hAnsi="Raleway"/>
                <w:bCs/>
              </w:rPr>
              <w:t>KS</w:t>
            </w:r>
          </w:p>
        </w:tc>
        <w:tc>
          <w:tcPr>
            <w:tcW w:w="1415" w:type="dxa"/>
            <w:shd w:val="clear" w:color="auto" w:fill="BFBFBF" w:themeFill="background1" w:themeFillShade="BF"/>
          </w:tcPr>
          <w:p w14:paraId="70DDBC52" w14:textId="77777777" w:rsidR="00566C98" w:rsidRPr="00C0133D" w:rsidRDefault="00566C98" w:rsidP="00DF352C">
            <w:pPr>
              <w:contextualSpacing/>
              <w:rPr>
                <w:rFonts w:ascii="Raleway" w:hAnsi="Raleway"/>
                <w:bCs/>
              </w:rPr>
            </w:pPr>
            <w:r w:rsidRPr="00C0133D">
              <w:rPr>
                <w:rFonts w:ascii="Raleway" w:hAnsi="Raleway"/>
                <w:bCs/>
              </w:rPr>
              <w:t>Mar 2022</w:t>
            </w:r>
          </w:p>
        </w:tc>
        <w:tc>
          <w:tcPr>
            <w:tcW w:w="1274" w:type="dxa"/>
            <w:shd w:val="clear" w:color="auto" w:fill="BFBFBF" w:themeFill="background1" w:themeFillShade="BF"/>
          </w:tcPr>
          <w:p w14:paraId="058E952C" w14:textId="77777777" w:rsidR="00566C98" w:rsidRPr="00C0133D" w:rsidRDefault="00566C98" w:rsidP="00DF352C">
            <w:pPr>
              <w:contextualSpacing/>
              <w:rPr>
                <w:rFonts w:ascii="Raleway" w:hAnsi="Raleway"/>
                <w:bCs/>
              </w:rPr>
            </w:pPr>
            <w:r w:rsidRPr="00C0133D">
              <w:rPr>
                <w:rFonts w:ascii="Raleway" w:hAnsi="Raleway"/>
                <w:bCs/>
              </w:rPr>
              <w:t>Did not happen</w:t>
            </w:r>
          </w:p>
        </w:tc>
      </w:tr>
      <w:tr w:rsidR="00566C98" w:rsidRPr="00C0133D" w14:paraId="423F6F16" w14:textId="77777777" w:rsidTr="00DF352C">
        <w:tc>
          <w:tcPr>
            <w:tcW w:w="568" w:type="dxa"/>
            <w:shd w:val="clear" w:color="auto" w:fill="BFBFBF" w:themeFill="background1" w:themeFillShade="BF"/>
          </w:tcPr>
          <w:p w14:paraId="19004A82" w14:textId="77777777" w:rsidR="00566C98" w:rsidRPr="00C0133D" w:rsidRDefault="00566C98" w:rsidP="00DF352C">
            <w:pPr>
              <w:contextualSpacing/>
              <w:rPr>
                <w:rFonts w:ascii="Raleway" w:hAnsi="Raleway"/>
                <w:b/>
              </w:rPr>
            </w:pPr>
            <w:r w:rsidRPr="00C0133D">
              <w:rPr>
                <w:rFonts w:ascii="Raleway" w:hAnsi="Raleway"/>
                <w:b/>
              </w:rPr>
              <w:t>10</w:t>
            </w:r>
          </w:p>
        </w:tc>
        <w:tc>
          <w:tcPr>
            <w:tcW w:w="10021" w:type="dxa"/>
            <w:shd w:val="clear" w:color="auto" w:fill="BFBFBF" w:themeFill="background1" w:themeFillShade="BF"/>
          </w:tcPr>
          <w:p w14:paraId="3B372755" w14:textId="77777777" w:rsidR="00566C98" w:rsidRPr="00C0133D" w:rsidRDefault="00566C98" w:rsidP="00DF352C">
            <w:pPr>
              <w:contextualSpacing/>
              <w:rPr>
                <w:rFonts w:ascii="Raleway" w:hAnsi="Raleway"/>
                <w:bCs/>
              </w:rPr>
            </w:pPr>
            <w:r w:rsidRPr="00C0133D">
              <w:rPr>
                <w:rFonts w:ascii="Raleway" w:hAnsi="Raleway" w:cstheme="majorHAnsi"/>
                <w:sz w:val="20"/>
                <w:szCs w:val="20"/>
              </w:rPr>
              <w:t>Rachael (RPD)(achieving for children) to circulate EH strategy and partnership advisory board terms of reference</w:t>
            </w:r>
          </w:p>
        </w:tc>
        <w:tc>
          <w:tcPr>
            <w:tcW w:w="1318" w:type="dxa"/>
            <w:shd w:val="clear" w:color="auto" w:fill="BFBFBF" w:themeFill="background1" w:themeFillShade="BF"/>
          </w:tcPr>
          <w:p w14:paraId="4DECB401" w14:textId="77777777" w:rsidR="00566C98" w:rsidRPr="00C0133D" w:rsidRDefault="00566C98" w:rsidP="00DF352C">
            <w:pPr>
              <w:contextualSpacing/>
              <w:rPr>
                <w:rFonts w:ascii="Raleway" w:hAnsi="Raleway"/>
                <w:bCs/>
              </w:rPr>
            </w:pPr>
            <w:r w:rsidRPr="00C0133D">
              <w:rPr>
                <w:rFonts w:ascii="Raleway" w:hAnsi="Raleway"/>
                <w:bCs/>
              </w:rPr>
              <w:t>RPD</w:t>
            </w:r>
          </w:p>
        </w:tc>
        <w:tc>
          <w:tcPr>
            <w:tcW w:w="1415" w:type="dxa"/>
            <w:shd w:val="clear" w:color="auto" w:fill="BFBFBF" w:themeFill="background1" w:themeFillShade="BF"/>
          </w:tcPr>
          <w:p w14:paraId="0CC27930" w14:textId="77777777" w:rsidR="00566C98" w:rsidRPr="00C0133D" w:rsidRDefault="00566C98" w:rsidP="00DF352C">
            <w:pPr>
              <w:contextualSpacing/>
              <w:rPr>
                <w:rFonts w:ascii="Raleway" w:hAnsi="Raleway"/>
                <w:bCs/>
              </w:rPr>
            </w:pPr>
            <w:r w:rsidRPr="00C0133D">
              <w:rPr>
                <w:rFonts w:ascii="Raleway" w:hAnsi="Raleway"/>
                <w:bCs/>
              </w:rPr>
              <w:t>Mar 2022</w:t>
            </w:r>
          </w:p>
        </w:tc>
        <w:tc>
          <w:tcPr>
            <w:tcW w:w="1274" w:type="dxa"/>
            <w:shd w:val="clear" w:color="auto" w:fill="BFBFBF" w:themeFill="background1" w:themeFillShade="BF"/>
          </w:tcPr>
          <w:p w14:paraId="1BAFCC5B" w14:textId="77777777" w:rsidR="00566C98" w:rsidRPr="00C0133D" w:rsidRDefault="00566C98" w:rsidP="00DF352C">
            <w:pPr>
              <w:contextualSpacing/>
              <w:rPr>
                <w:rFonts w:ascii="Raleway" w:hAnsi="Raleway"/>
                <w:bCs/>
              </w:rPr>
            </w:pPr>
            <w:r w:rsidRPr="00C0133D">
              <w:rPr>
                <w:rFonts w:ascii="Raleway" w:hAnsi="Raleway"/>
                <w:bCs/>
              </w:rPr>
              <w:t>Complete</w:t>
            </w:r>
          </w:p>
        </w:tc>
      </w:tr>
      <w:tr w:rsidR="00566C98" w:rsidRPr="00C0133D" w14:paraId="43F978E4" w14:textId="77777777" w:rsidTr="00DF352C">
        <w:tc>
          <w:tcPr>
            <w:tcW w:w="568" w:type="dxa"/>
            <w:shd w:val="clear" w:color="auto" w:fill="BFBFBF" w:themeFill="background1" w:themeFillShade="BF"/>
          </w:tcPr>
          <w:p w14:paraId="16958965" w14:textId="77777777" w:rsidR="00566C98" w:rsidRPr="00C0133D" w:rsidRDefault="00566C98" w:rsidP="00DF352C">
            <w:pPr>
              <w:contextualSpacing/>
              <w:rPr>
                <w:rFonts w:ascii="Raleway" w:hAnsi="Raleway"/>
                <w:b/>
              </w:rPr>
            </w:pPr>
            <w:r w:rsidRPr="00C0133D">
              <w:rPr>
                <w:rFonts w:ascii="Raleway" w:hAnsi="Raleway"/>
                <w:b/>
              </w:rPr>
              <w:t>9</w:t>
            </w:r>
          </w:p>
        </w:tc>
        <w:tc>
          <w:tcPr>
            <w:tcW w:w="10021" w:type="dxa"/>
            <w:shd w:val="clear" w:color="auto" w:fill="BFBFBF" w:themeFill="background1" w:themeFillShade="BF"/>
          </w:tcPr>
          <w:p w14:paraId="01C49879" w14:textId="77777777" w:rsidR="00566C98" w:rsidRPr="00C0133D" w:rsidRDefault="00566C98" w:rsidP="00DF352C">
            <w:pPr>
              <w:contextualSpacing/>
              <w:rPr>
                <w:rFonts w:ascii="Raleway" w:hAnsi="Raleway" w:cstheme="majorHAnsi"/>
                <w:sz w:val="20"/>
                <w:szCs w:val="20"/>
              </w:rPr>
            </w:pPr>
            <w:r w:rsidRPr="00C0133D">
              <w:rPr>
                <w:rFonts w:ascii="Raleway" w:hAnsi="Raleway" w:cstheme="majorHAnsi"/>
                <w:sz w:val="20"/>
                <w:szCs w:val="20"/>
              </w:rPr>
              <w:t>RE to map caseloads (combined with 22)</w:t>
            </w:r>
          </w:p>
        </w:tc>
        <w:tc>
          <w:tcPr>
            <w:tcW w:w="1318" w:type="dxa"/>
            <w:shd w:val="clear" w:color="auto" w:fill="BFBFBF" w:themeFill="background1" w:themeFillShade="BF"/>
          </w:tcPr>
          <w:p w14:paraId="6E1A16F2" w14:textId="77777777" w:rsidR="00566C98" w:rsidRPr="00C0133D" w:rsidRDefault="00566C98" w:rsidP="00DF352C">
            <w:pPr>
              <w:contextualSpacing/>
              <w:rPr>
                <w:rFonts w:ascii="Raleway" w:hAnsi="Raleway"/>
                <w:bCs/>
              </w:rPr>
            </w:pPr>
            <w:r w:rsidRPr="00C0133D">
              <w:rPr>
                <w:rFonts w:ascii="Raleway" w:hAnsi="Raleway"/>
                <w:bCs/>
              </w:rPr>
              <w:t>RE</w:t>
            </w:r>
          </w:p>
        </w:tc>
        <w:tc>
          <w:tcPr>
            <w:tcW w:w="1415" w:type="dxa"/>
            <w:shd w:val="clear" w:color="auto" w:fill="BFBFBF" w:themeFill="background1" w:themeFillShade="BF"/>
          </w:tcPr>
          <w:p w14:paraId="79EF3C92" w14:textId="77777777" w:rsidR="00566C98" w:rsidRPr="00C0133D" w:rsidRDefault="00566C98" w:rsidP="00DF352C">
            <w:pPr>
              <w:contextualSpacing/>
              <w:rPr>
                <w:rFonts w:ascii="Raleway" w:hAnsi="Raleway"/>
                <w:bCs/>
              </w:rPr>
            </w:pPr>
            <w:r w:rsidRPr="00C0133D">
              <w:rPr>
                <w:rFonts w:ascii="Raleway" w:hAnsi="Raleway"/>
                <w:bCs/>
              </w:rPr>
              <w:t>Mar 2022</w:t>
            </w:r>
          </w:p>
        </w:tc>
        <w:tc>
          <w:tcPr>
            <w:tcW w:w="1274" w:type="dxa"/>
            <w:shd w:val="clear" w:color="auto" w:fill="BFBFBF" w:themeFill="background1" w:themeFillShade="BF"/>
          </w:tcPr>
          <w:p w14:paraId="69F3AB24" w14:textId="77777777" w:rsidR="00566C98" w:rsidRPr="00C0133D" w:rsidRDefault="00566C98" w:rsidP="00DF352C">
            <w:pPr>
              <w:contextualSpacing/>
              <w:rPr>
                <w:rFonts w:ascii="Raleway" w:hAnsi="Raleway"/>
                <w:bCs/>
              </w:rPr>
            </w:pPr>
            <w:r w:rsidRPr="00C0133D">
              <w:rPr>
                <w:rFonts w:ascii="Raleway" w:hAnsi="Raleway"/>
                <w:bCs/>
              </w:rPr>
              <w:t xml:space="preserve">Combined </w:t>
            </w:r>
          </w:p>
        </w:tc>
      </w:tr>
      <w:tr w:rsidR="00566C98" w:rsidRPr="00C0133D" w14:paraId="0FC15BCE" w14:textId="77777777" w:rsidTr="00DF352C">
        <w:tc>
          <w:tcPr>
            <w:tcW w:w="568" w:type="dxa"/>
            <w:shd w:val="clear" w:color="auto" w:fill="D0CECE" w:themeFill="background2" w:themeFillShade="E6"/>
          </w:tcPr>
          <w:p w14:paraId="549FA37C" w14:textId="77777777" w:rsidR="00566C98" w:rsidRPr="00C0133D" w:rsidRDefault="00566C98" w:rsidP="00DF352C">
            <w:pPr>
              <w:contextualSpacing/>
              <w:rPr>
                <w:rFonts w:ascii="Raleway" w:hAnsi="Raleway"/>
                <w:b/>
              </w:rPr>
            </w:pPr>
            <w:r w:rsidRPr="00C0133D">
              <w:rPr>
                <w:rFonts w:ascii="Raleway" w:hAnsi="Raleway"/>
                <w:b/>
              </w:rPr>
              <w:t>8</w:t>
            </w:r>
          </w:p>
        </w:tc>
        <w:tc>
          <w:tcPr>
            <w:tcW w:w="10021" w:type="dxa"/>
            <w:shd w:val="clear" w:color="auto" w:fill="D0CECE" w:themeFill="background2" w:themeFillShade="E6"/>
          </w:tcPr>
          <w:p w14:paraId="0B4FB207" w14:textId="77777777" w:rsidR="00566C98" w:rsidRPr="00C0133D" w:rsidRDefault="00566C98" w:rsidP="00DF352C">
            <w:pPr>
              <w:contextualSpacing/>
              <w:rPr>
                <w:rFonts w:ascii="Raleway" w:hAnsi="Raleway" w:cstheme="majorHAnsi"/>
                <w:sz w:val="20"/>
                <w:szCs w:val="20"/>
              </w:rPr>
            </w:pPr>
            <w:r w:rsidRPr="00C0133D">
              <w:rPr>
                <w:rFonts w:ascii="Raleway" w:hAnsi="Raleway" w:cstheme="majorHAnsi"/>
                <w:sz w:val="20"/>
                <w:szCs w:val="20"/>
              </w:rPr>
              <w:t xml:space="preserve">RE to amend terms of reference naming SC as vice chair and upload to SESLIP website. RE to diarise </w:t>
            </w:r>
            <w:proofErr w:type="spellStart"/>
            <w:r w:rsidRPr="00C0133D">
              <w:rPr>
                <w:rFonts w:ascii="Raleway" w:hAnsi="Raleway" w:cstheme="majorHAnsi"/>
                <w:sz w:val="20"/>
                <w:szCs w:val="20"/>
              </w:rPr>
              <w:t>ToR</w:t>
            </w:r>
            <w:proofErr w:type="spellEnd"/>
            <w:r w:rsidRPr="00C0133D">
              <w:rPr>
                <w:rFonts w:ascii="Raleway" w:hAnsi="Raleway" w:cstheme="majorHAnsi"/>
                <w:sz w:val="20"/>
                <w:szCs w:val="20"/>
              </w:rPr>
              <w:t xml:space="preserve"> for annual review</w:t>
            </w:r>
          </w:p>
        </w:tc>
        <w:tc>
          <w:tcPr>
            <w:tcW w:w="1318" w:type="dxa"/>
            <w:shd w:val="clear" w:color="auto" w:fill="D0CECE" w:themeFill="background2" w:themeFillShade="E6"/>
          </w:tcPr>
          <w:p w14:paraId="0B6D7230" w14:textId="77777777" w:rsidR="00566C98" w:rsidRPr="00C0133D" w:rsidRDefault="00566C98" w:rsidP="00DF352C">
            <w:pPr>
              <w:contextualSpacing/>
              <w:rPr>
                <w:rFonts w:ascii="Raleway" w:hAnsi="Raleway"/>
                <w:bCs/>
              </w:rPr>
            </w:pPr>
            <w:r w:rsidRPr="00C0133D">
              <w:rPr>
                <w:rFonts w:ascii="Raleway" w:hAnsi="Raleway"/>
                <w:bCs/>
              </w:rPr>
              <w:t>RE</w:t>
            </w:r>
          </w:p>
        </w:tc>
        <w:tc>
          <w:tcPr>
            <w:tcW w:w="1415" w:type="dxa"/>
            <w:shd w:val="clear" w:color="auto" w:fill="D0CECE" w:themeFill="background2" w:themeFillShade="E6"/>
          </w:tcPr>
          <w:p w14:paraId="00C26565" w14:textId="77777777" w:rsidR="00566C98" w:rsidRPr="00C0133D" w:rsidRDefault="00566C98" w:rsidP="00DF352C">
            <w:pPr>
              <w:contextualSpacing/>
              <w:rPr>
                <w:rFonts w:ascii="Raleway" w:hAnsi="Raleway"/>
                <w:bCs/>
              </w:rPr>
            </w:pPr>
            <w:r w:rsidRPr="00C0133D">
              <w:rPr>
                <w:rFonts w:ascii="Raleway" w:hAnsi="Raleway"/>
                <w:bCs/>
              </w:rPr>
              <w:t>Nov 2021</w:t>
            </w:r>
          </w:p>
        </w:tc>
        <w:tc>
          <w:tcPr>
            <w:tcW w:w="1274" w:type="dxa"/>
            <w:shd w:val="clear" w:color="auto" w:fill="D0CECE" w:themeFill="background2" w:themeFillShade="E6"/>
          </w:tcPr>
          <w:p w14:paraId="3CB891E2" w14:textId="77777777" w:rsidR="00566C98" w:rsidRPr="00C0133D" w:rsidRDefault="00566C98" w:rsidP="00DF352C">
            <w:pPr>
              <w:contextualSpacing/>
              <w:rPr>
                <w:rFonts w:ascii="Raleway" w:hAnsi="Raleway"/>
                <w:bCs/>
              </w:rPr>
            </w:pPr>
            <w:r w:rsidRPr="00C0133D">
              <w:rPr>
                <w:rFonts w:ascii="Raleway" w:hAnsi="Raleway"/>
                <w:bCs/>
              </w:rPr>
              <w:t>Closed</w:t>
            </w:r>
          </w:p>
        </w:tc>
      </w:tr>
      <w:tr w:rsidR="00566C98" w:rsidRPr="00C0133D" w14:paraId="606F8783" w14:textId="77777777" w:rsidTr="008855B5">
        <w:tc>
          <w:tcPr>
            <w:tcW w:w="568" w:type="dxa"/>
            <w:shd w:val="clear" w:color="auto" w:fill="BFBFBF" w:themeFill="background1" w:themeFillShade="BF"/>
          </w:tcPr>
          <w:p w14:paraId="07EB9E78" w14:textId="77777777" w:rsidR="00566C98" w:rsidRPr="00C0133D" w:rsidRDefault="00566C98" w:rsidP="00DF352C">
            <w:pPr>
              <w:contextualSpacing/>
              <w:rPr>
                <w:rFonts w:ascii="Raleway" w:hAnsi="Raleway"/>
                <w:b/>
              </w:rPr>
            </w:pPr>
            <w:r w:rsidRPr="00C0133D">
              <w:rPr>
                <w:rFonts w:ascii="Raleway" w:hAnsi="Raleway"/>
                <w:b/>
              </w:rPr>
              <w:t>7</w:t>
            </w:r>
          </w:p>
        </w:tc>
        <w:tc>
          <w:tcPr>
            <w:tcW w:w="10021" w:type="dxa"/>
            <w:shd w:val="clear" w:color="auto" w:fill="BFBFBF" w:themeFill="background1" w:themeFillShade="BF"/>
          </w:tcPr>
          <w:p w14:paraId="752B10A5" w14:textId="686A7985" w:rsidR="00566C98" w:rsidRPr="00C0133D" w:rsidRDefault="00E220C5" w:rsidP="00DF352C">
            <w:pPr>
              <w:contextualSpacing/>
              <w:rPr>
                <w:rFonts w:ascii="Raleway" w:hAnsi="Raleway" w:cstheme="majorHAnsi"/>
                <w:sz w:val="20"/>
                <w:szCs w:val="20"/>
              </w:rPr>
            </w:pPr>
            <w:r w:rsidRPr="00C0133D">
              <w:rPr>
                <w:rFonts w:ascii="Raleway" w:hAnsi="Raleway" w:cstheme="majorHAnsi"/>
                <w:sz w:val="20"/>
                <w:szCs w:val="20"/>
              </w:rPr>
              <w:t>Data to insight</w:t>
            </w:r>
            <w:r w:rsidR="00566C98" w:rsidRPr="00C0133D">
              <w:rPr>
                <w:rFonts w:ascii="Raleway" w:hAnsi="Raleway" w:cstheme="majorHAnsi"/>
                <w:sz w:val="20"/>
                <w:szCs w:val="20"/>
              </w:rPr>
              <w:t xml:space="preserve"> to present quarterly to this group on progress of data accelerator</w:t>
            </w:r>
          </w:p>
        </w:tc>
        <w:tc>
          <w:tcPr>
            <w:tcW w:w="1318" w:type="dxa"/>
            <w:shd w:val="clear" w:color="auto" w:fill="BFBFBF" w:themeFill="background1" w:themeFillShade="BF"/>
          </w:tcPr>
          <w:p w14:paraId="102A8CD8" w14:textId="77777777" w:rsidR="00566C98" w:rsidRPr="00C0133D" w:rsidRDefault="00566C98" w:rsidP="00DF352C">
            <w:pPr>
              <w:contextualSpacing/>
              <w:rPr>
                <w:rFonts w:ascii="Raleway" w:hAnsi="Raleway"/>
                <w:bCs/>
              </w:rPr>
            </w:pPr>
            <w:r w:rsidRPr="00C0133D">
              <w:rPr>
                <w:rFonts w:ascii="Raleway" w:hAnsi="Raleway"/>
                <w:bCs/>
              </w:rPr>
              <w:t>AL</w:t>
            </w:r>
          </w:p>
        </w:tc>
        <w:tc>
          <w:tcPr>
            <w:tcW w:w="1415" w:type="dxa"/>
            <w:shd w:val="clear" w:color="auto" w:fill="BFBFBF" w:themeFill="background1" w:themeFillShade="BF"/>
          </w:tcPr>
          <w:p w14:paraId="4B69FA88" w14:textId="77777777" w:rsidR="00566C98" w:rsidRPr="00C0133D" w:rsidRDefault="00566C98" w:rsidP="00DF352C">
            <w:pPr>
              <w:contextualSpacing/>
              <w:rPr>
                <w:rFonts w:ascii="Raleway" w:hAnsi="Raleway"/>
                <w:bCs/>
              </w:rPr>
            </w:pPr>
            <w:r w:rsidRPr="00C0133D">
              <w:rPr>
                <w:rFonts w:ascii="Raleway" w:hAnsi="Raleway"/>
                <w:bCs/>
              </w:rPr>
              <w:t>Nov 2021</w:t>
            </w:r>
          </w:p>
        </w:tc>
        <w:tc>
          <w:tcPr>
            <w:tcW w:w="1274" w:type="dxa"/>
            <w:shd w:val="clear" w:color="auto" w:fill="BFBFBF" w:themeFill="background1" w:themeFillShade="BF"/>
          </w:tcPr>
          <w:p w14:paraId="3BBD18DC" w14:textId="7669531B" w:rsidR="00566C98" w:rsidRPr="00C0133D" w:rsidRDefault="008855B5" w:rsidP="00DF352C">
            <w:pPr>
              <w:contextualSpacing/>
              <w:rPr>
                <w:rFonts w:ascii="Raleway" w:hAnsi="Raleway"/>
                <w:bCs/>
              </w:rPr>
            </w:pPr>
            <w:r w:rsidRPr="00C0133D">
              <w:rPr>
                <w:rFonts w:ascii="Raleway" w:hAnsi="Raleway"/>
                <w:bCs/>
              </w:rPr>
              <w:t>Closed</w:t>
            </w:r>
          </w:p>
        </w:tc>
      </w:tr>
      <w:tr w:rsidR="00566C98" w:rsidRPr="00C0133D" w14:paraId="408667A8" w14:textId="77777777" w:rsidTr="008855B5">
        <w:tc>
          <w:tcPr>
            <w:tcW w:w="568" w:type="dxa"/>
            <w:shd w:val="clear" w:color="auto" w:fill="BFBFBF" w:themeFill="background1" w:themeFillShade="BF"/>
          </w:tcPr>
          <w:p w14:paraId="31AE9365" w14:textId="77777777" w:rsidR="00566C98" w:rsidRPr="00C0133D" w:rsidRDefault="00566C98" w:rsidP="00DF352C">
            <w:pPr>
              <w:contextualSpacing/>
              <w:rPr>
                <w:rFonts w:ascii="Raleway" w:hAnsi="Raleway"/>
                <w:b/>
              </w:rPr>
            </w:pPr>
            <w:r w:rsidRPr="00C0133D">
              <w:rPr>
                <w:rFonts w:ascii="Raleway" w:hAnsi="Raleway"/>
                <w:b/>
              </w:rPr>
              <w:t>6</w:t>
            </w:r>
          </w:p>
        </w:tc>
        <w:tc>
          <w:tcPr>
            <w:tcW w:w="10021" w:type="dxa"/>
            <w:shd w:val="clear" w:color="auto" w:fill="BFBFBF" w:themeFill="background1" w:themeFillShade="BF"/>
          </w:tcPr>
          <w:p w14:paraId="11594543" w14:textId="5A6C91E1" w:rsidR="00566C98" w:rsidRPr="00C0133D" w:rsidRDefault="00E220C5" w:rsidP="00DF352C">
            <w:pPr>
              <w:contextualSpacing/>
              <w:rPr>
                <w:rFonts w:ascii="Raleway" w:hAnsi="Raleway" w:cstheme="majorHAnsi"/>
                <w:sz w:val="20"/>
                <w:szCs w:val="20"/>
              </w:rPr>
            </w:pPr>
            <w:r w:rsidRPr="00C0133D">
              <w:rPr>
                <w:rFonts w:ascii="Raleway" w:hAnsi="Raleway" w:cstheme="majorHAnsi"/>
                <w:sz w:val="20"/>
                <w:szCs w:val="20"/>
              </w:rPr>
              <w:t>JG</w:t>
            </w:r>
            <w:r w:rsidR="00566C98" w:rsidRPr="00C0133D">
              <w:rPr>
                <w:rFonts w:ascii="Raleway" w:hAnsi="Raleway" w:cstheme="majorHAnsi"/>
                <w:sz w:val="20"/>
                <w:szCs w:val="20"/>
              </w:rPr>
              <w:t xml:space="preserve"> to present quarterly to this group on progress of regional family hubs work</w:t>
            </w:r>
          </w:p>
        </w:tc>
        <w:tc>
          <w:tcPr>
            <w:tcW w:w="1318" w:type="dxa"/>
            <w:shd w:val="clear" w:color="auto" w:fill="BFBFBF" w:themeFill="background1" w:themeFillShade="BF"/>
          </w:tcPr>
          <w:p w14:paraId="28C2DE54" w14:textId="77777777" w:rsidR="00566C98" w:rsidRPr="00C0133D" w:rsidRDefault="00566C98" w:rsidP="00DF352C">
            <w:pPr>
              <w:contextualSpacing/>
              <w:rPr>
                <w:rFonts w:ascii="Raleway" w:hAnsi="Raleway"/>
                <w:bCs/>
              </w:rPr>
            </w:pPr>
            <w:r w:rsidRPr="00C0133D">
              <w:rPr>
                <w:rFonts w:ascii="Raleway" w:hAnsi="Raleway"/>
                <w:bCs/>
              </w:rPr>
              <w:t>CB</w:t>
            </w:r>
          </w:p>
        </w:tc>
        <w:tc>
          <w:tcPr>
            <w:tcW w:w="1415" w:type="dxa"/>
            <w:shd w:val="clear" w:color="auto" w:fill="BFBFBF" w:themeFill="background1" w:themeFillShade="BF"/>
          </w:tcPr>
          <w:p w14:paraId="56D7FED3" w14:textId="77777777" w:rsidR="00566C98" w:rsidRPr="00C0133D" w:rsidRDefault="00566C98" w:rsidP="00DF352C">
            <w:pPr>
              <w:contextualSpacing/>
              <w:rPr>
                <w:rFonts w:ascii="Raleway" w:hAnsi="Raleway"/>
                <w:bCs/>
              </w:rPr>
            </w:pPr>
            <w:r w:rsidRPr="00C0133D">
              <w:rPr>
                <w:rFonts w:ascii="Raleway" w:hAnsi="Raleway"/>
                <w:bCs/>
              </w:rPr>
              <w:t>Nov 2021</w:t>
            </w:r>
          </w:p>
        </w:tc>
        <w:tc>
          <w:tcPr>
            <w:tcW w:w="1274" w:type="dxa"/>
            <w:shd w:val="clear" w:color="auto" w:fill="BFBFBF" w:themeFill="background1" w:themeFillShade="BF"/>
          </w:tcPr>
          <w:p w14:paraId="3757DB57" w14:textId="58B76EF3" w:rsidR="00566C98" w:rsidRPr="00C0133D" w:rsidRDefault="008855B5" w:rsidP="00DF352C">
            <w:pPr>
              <w:contextualSpacing/>
              <w:rPr>
                <w:rFonts w:ascii="Raleway" w:hAnsi="Raleway"/>
                <w:bCs/>
              </w:rPr>
            </w:pPr>
            <w:r w:rsidRPr="00C0133D">
              <w:rPr>
                <w:rFonts w:ascii="Raleway" w:hAnsi="Raleway"/>
                <w:bCs/>
              </w:rPr>
              <w:t>Closed</w:t>
            </w:r>
          </w:p>
        </w:tc>
      </w:tr>
      <w:tr w:rsidR="00566C98" w:rsidRPr="00C0133D" w14:paraId="4ACB0F57" w14:textId="77777777" w:rsidTr="00DF352C">
        <w:tc>
          <w:tcPr>
            <w:tcW w:w="568" w:type="dxa"/>
            <w:shd w:val="clear" w:color="auto" w:fill="D0CECE" w:themeFill="background2" w:themeFillShade="E6"/>
          </w:tcPr>
          <w:p w14:paraId="7F4363B5" w14:textId="77777777" w:rsidR="00566C98" w:rsidRPr="00C0133D" w:rsidRDefault="00566C98" w:rsidP="00DF352C">
            <w:pPr>
              <w:contextualSpacing/>
              <w:rPr>
                <w:rFonts w:ascii="Raleway" w:hAnsi="Raleway"/>
                <w:b/>
              </w:rPr>
            </w:pPr>
            <w:r w:rsidRPr="00C0133D">
              <w:rPr>
                <w:rFonts w:ascii="Raleway" w:hAnsi="Raleway"/>
                <w:b/>
              </w:rPr>
              <w:t>5</w:t>
            </w:r>
          </w:p>
        </w:tc>
        <w:tc>
          <w:tcPr>
            <w:tcW w:w="10021" w:type="dxa"/>
            <w:shd w:val="clear" w:color="auto" w:fill="D0CECE" w:themeFill="background2" w:themeFillShade="E6"/>
          </w:tcPr>
          <w:p w14:paraId="57550220" w14:textId="77777777" w:rsidR="00566C98" w:rsidRPr="00C0133D" w:rsidRDefault="00566C98" w:rsidP="00DF352C">
            <w:pPr>
              <w:contextualSpacing/>
              <w:rPr>
                <w:rFonts w:ascii="Raleway" w:hAnsi="Raleway" w:cstheme="majorHAnsi"/>
                <w:sz w:val="20"/>
                <w:szCs w:val="20"/>
              </w:rPr>
            </w:pPr>
            <w:r w:rsidRPr="00C0133D">
              <w:rPr>
                <w:rFonts w:ascii="Raleway" w:hAnsi="Raleway" w:cstheme="majorHAnsi"/>
                <w:sz w:val="20"/>
                <w:szCs w:val="20"/>
              </w:rPr>
              <w:t>RE to send benchmarking out to all 19 LAs and to summarise findings as item on next agenda</w:t>
            </w:r>
          </w:p>
        </w:tc>
        <w:tc>
          <w:tcPr>
            <w:tcW w:w="1318" w:type="dxa"/>
            <w:shd w:val="clear" w:color="auto" w:fill="D0CECE" w:themeFill="background2" w:themeFillShade="E6"/>
          </w:tcPr>
          <w:p w14:paraId="733F6AB3" w14:textId="77777777" w:rsidR="00566C98" w:rsidRPr="00C0133D" w:rsidRDefault="00566C98" w:rsidP="00DF352C">
            <w:pPr>
              <w:contextualSpacing/>
              <w:rPr>
                <w:rFonts w:ascii="Raleway" w:hAnsi="Raleway"/>
                <w:bCs/>
              </w:rPr>
            </w:pPr>
            <w:r w:rsidRPr="00C0133D">
              <w:rPr>
                <w:rFonts w:ascii="Raleway" w:hAnsi="Raleway"/>
                <w:bCs/>
              </w:rPr>
              <w:t>RE</w:t>
            </w:r>
          </w:p>
        </w:tc>
        <w:tc>
          <w:tcPr>
            <w:tcW w:w="1415" w:type="dxa"/>
            <w:shd w:val="clear" w:color="auto" w:fill="D0CECE" w:themeFill="background2" w:themeFillShade="E6"/>
          </w:tcPr>
          <w:p w14:paraId="62ED5680" w14:textId="77777777" w:rsidR="00566C98" w:rsidRPr="00C0133D" w:rsidRDefault="00566C98" w:rsidP="00DF352C">
            <w:pPr>
              <w:contextualSpacing/>
              <w:rPr>
                <w:rFonts w:ascii="Raleway" w:hAnsi="Raleway"/>
                <w:bCs/>
              </w:rPr>
            </w:pPr>
            <w:r w:rsidRPr="00C0133D">
              <w:rPr>
                <w:rFonts w:ascii="Raleway" w:hAnsi="Raleway"/>
                <w:bCs/>
              </w:rPr>
              <w:t>Nov 2021</w:t>
            </w:r>
          </w:p>
        </w:tc>
        <w:tc>
          <w:tcPr>
            <w:tcW w:w="1274" w:type="dxa"/>
            <w:shd w:val="clear" w:color="auto" w:fill="D0CECE" w:themeFill="background2" w:themeFillShade="E6"/>
          </w:tcPr>
          <w:p w14:paraId="461C67E8" w14:textId="77777777" w:rsidR="00566C98" w:rsidRPr="00C0133D" w:rsidRDefault="00566C98" w:rsidP="00DF352C">
            <w:pPr>
              <w:contextualSpacing/>
              <w:rPr>
                <w:rFonts w:ascii="Raleway" w:hAnsi="Raleway"/>
                <w:bCs/>
              </w:rPr>
            </w:pPr>
            <w:r w:rsidRPr="00C0133D">
              <w:rPr>
                <w:rFonts w:ascii="Raleway" w:hAnsi="Raleway"/>
                <w:bCs/>
              </w:rPr>
              <w:t>Closed</w:t>
            </w:r>
          </w:p>
        </w:tc>
      </w:tr>
      <w:tr w:rsidR="00566C98" w:rsidRPr="00C0133D" w14:paraId="49EB28D5" w14:textId="77777777" w:rsidTr="00DF352C">
        <w:tc>
          <w:tcPr>
            <w:tcW w:w="568" w:type="dxa"/>
            <w:shd w:val="clear" w:color="auto" w:fill="D0CECE" w:themeFill="background2" w:themeFillShade="E6"/>
          </w:tcPr>
          <w:p w14:paraId="6B185132" w14:textId="77777777" w:rsidR="00566C98" w:rsidRPr="00C0133D" w:rsidRDefault="00566C98" w:rsidP="00DF352C">
            <w:pPr>
              <w:contextualSpacing/>
              <w:rPr>
                <w:rFonts w:ascii="Raleway" w:hAnsi="Raleway"/>
                <w:b/>
              </w:rPr>
            </w:pPr>
            <w:r w:rsidRPr="00C0133D">
              <w:rPr>
                <w:rFonts w:ascii="Raleway" w:hAnsi="Raleway"/>
                <w:b/>
              </w:rPr>
              <w:t>4</w:t>
            </w:r>
          </w:p>
        </w:tc>
        <w:tc>
          <w:tcPr>
            <w:tcW w:w="10021" w:type="dxa"/>
            <w:shd w:val="clear" w:color="auto" w:fill="D0CECE" w:themeFill="background2" w:themeFillShade="E6"/>
          </w:tcPr>
          <w:p w14:paraId="1EEFEE24" w14:textId="77777777" w:rsidR="00566C98" w:rsidRPr="00C0133D" w:rsidRDefault="00566C98" w:rsidP="00DF352C">
            <w:pPr>
              <w:contextualSpacing/>
              <w:rPr>
                <w:rFonts w:ascii="Raleway" w:hAnsi="Raleway" w:cstheme="majorHAnsi"/>
                <w:sz w:val="20"/>
                <w:szCs w:val="20"/>
              </w:rPr>
            </w:pPr>
            <w:r w:rsidRPr="00C0133D">
              <w:rPr>
                <w:rFonts w:ascii="Raleway" w:hAnsi="Raleway" w:cstheme="majorHAnsi"/>
                <w:sz w:val="20"/>
                <w:szCs w:val="20"/>
              </w:rPr>
              <w:t>All to contact CB on regional family hub offer of support</w:t>
            </w:r>
          </w:p>
        </w:tc>
        <w:tc>
          <w:tcPr>
            <w:tcW w:w="1318" w:type="dxa"/>
            <w:shd w:val="clear" w:color="auto" w:fill="D0CECE" w:themeFill="background2" w:themeFillShade="E6"/>
          </w:tcPr>
          <w:p w14:paraId="758FA208" w14:textId="77777777" w:rsidR="00566C98" w:rsidRPr="00C0133D" w:rsidRDefault="00566C98" w:rsidP="00DF352C">
            <w:pPr>
              <w:contextualSpacing/>
              <w:rPr>
                <w:rFonts w:ascii="Raleway" w:hAnsi="Raleway"/>
                <w:bCs/>
              </w:rPr>
            </w:pPr>
            <w:r w:rsidRPr="00C0133D">
              <w:rPr>
                <w:rFonts w:ascii="Raleway" w:hAnsi="Raleway"/>
                <w:bCs/>
              </w:rPr>
              <w:t>All</w:t>
            </w:r>
          </w:p>
        </w:tc>
        <w:tc>
          <w:tcPr>
            <w:tcW w:w="1415" w:type="dxa"/>
            <w:shd w:val="clear" w:color="auto" w:fill="D0CECE" w:themeFill="background2" w:themeFillShade="E6"/>
          </w:tcPr>
          <w:p w14:paraId="22480DA3" w14:textId="77777777" w:rsidR="00566C98" w:rsidRPr="00C0133D" w:rsidRDefault="00566C98" w:rsidP="00DF352C">
            <w:pPr>
              <w:contextualSpacing/>
              <w:rPr>
                <w:rFonts w:ascii="Raleway" w:hAnsi="Raleway"/>
                <w:bCs/>
              </w:rPr>
            </w:pPr>
            <w:r w:rsidRPr="00C0133D">
              <w:rPr>
                <w:rFonts w:ascii="Raleway" w:hAnsi="Raleway"/>
                <w:bCs/>
              </w:rPr>
              <w:t>Nov 2021</w:t>
            </w:r>
          </w:p>
        </w:tc>
        <w:tc>
          <w:tcPr>
            <w:tcW w:w="1274" w:type="dxa"/>
            <w:shd w:val="clear" w:color="auto" w:fill="D0CECE" w:themeFill="background2" w:themeFillShade="E6"/>
          </w:tcPr>
          <w:p w14:paraId="413FDC17" w14:textId="77777777" w:rsidR="00566C98" w:rsidRPr="00C0133D" w:rsidRDefault="00566C98" w:rsidP="00DF352C">
            <w:pPr>
              <w:contextualSpacing/>
              <w:rPr>
                <w:rFonts w:ascii="Raleway" w:hAnsi="Raleway"/>
                <w:bCs/>
              </w:rPr>
            </w:pPr>
            <w:r w:rsidRPr="00C0133D">
              <w:rPr>
                <w:rFonts w:ascii="Raleway" w:hAnsi="Raleway"/>
                <w:bCs/>
              </w:rPr>
              <w:t>Closed</w:t>
            </w:r>
          </w:p>
        </w:tc>
      </w:tr>
      <w:tr w:rsidR="00566C98" w:rsidRPr="00C0133D" w14:paraId="7BD04576" w14:textId="77777777" w:rsidTr="00DF352C">
        <w:tc>
          <w:tcPr>
            <w:tcW w:w="568" w:type="dxa"/>
            <w:shd w:val="clear" w:color="auto" w:fill="BFBFBF" w:themeFill="background1" w:themeFillShade="BF"/>
          </w:tcPr>
          <w:p w14:paraId="5D8A6259" w14:textId="77777777" w:rsidR="00566C98" w:rsidRPr="00C0133D" w:rsidRDefault="00566C98" w:rsidP="00DF352C">
            <w:pPr>
              <w:contextualSpacing/>
              <w:rPr>
                <w:rFonts w:ascii="Raleway" w:hAnsi="Raleway"/>
                <w:b/>
              </w:rPr>
            </w:pPr>
            <w:r w:rsidRPr="00C0133D">
              <w:rPr>
                <w:rFonts w:ascii="Raleway" w:hAnsi="Raleway"/>
                <w:b/>
              </w:rPr>
              <w:t>3</w:t>
            </w:r>
          </w:p>
        </w:tc>
        <w:tc>
          <w:tcPr>
            <w:tcW w:w="10021" w:type="dxa"/>
            <w:shd w:val="clear" w:color="auto" w:fill="BFBFBF" w:themeFill="background1" w:themeFillShade="BF"/>
          </w:tcPr>
          <w:p w14:paraId="20EBCA8C" w14:textId="77777777" w:rsidR="00566C98" w:rsidRPr="00C0133D" w:rsidRDefault="00566C98" w:rsidP="00DF352C">
            <w:pPr>
              <w:rPr>
                <w:rFonts w:ascii="Raleway" w:hAnsi="Raleway" w:cstheme="majorHAnsi"/>
                <w:sz w:val="20"/>
                <w:szCs w:val="20"/>
              </w:rPr>
            </w:pPr>
            <w:r w:rsidRPr="00C0133D">
              <w:rPr>
                <w:rFonts w:ascii="Raleway" w:hAnsi="Raleway" w:cstheme="majorHAnsi"/>
                <w:sz w:val="20"/>
                <w:szCs w:val="20"/>
              </w:rPr>
              <w:t>KP to share report on the impact of bringing together health and EH with Rebecca to circulate to the group</w:t>
            </w:r>
          </w:p>
        </w:tc>
        <w:tc>
          <w:tcPr>
            <w:tcW w:w="1318" w:type="dxa"/>
            <w:shd w:val="clear" w:color="auto" w:fill="BFBFBF" w:themeFill="background1" w:themeFillShade="BF"/>
          </w:tcPr>
          <w:p w14:paraId="10C62B03" w14:textId="77777777" w:rsidR="00566C98" w:rsidRPr="00C0133D" w:rsidRDefault="00566C98" w:rsidP="00DF352C">
            <w:pPr>
              <w:contextualSpacing/>
              <w:rPr>
                <w:rFonts w:ascii="Raleway" w:hAnsi="Raleway"/>
                <w:bCs/>
              </w:rPr>
            </w:pPr>
            <w:r w:rsidRPr="00C0133D">
              <w:rPr>
                <w:rFonts w:ascii="Raleway" w:hAnsi="Raleway"/>
                <w:bCs/>
              </w:rPr>
              <w:t>KP</w:t>
            </w:r>
          </w:p>
        </w:tc>
        <w:tc>
          <w:tcPr>
            <w:tcW w:w="1415" w:type="dxa"/>
            <w:shd w:val="clear" w:color="auto" w:fill="BFBFBF" w:themeFill="background1" w:themeFillShade="BF"/>
          </w:tcPr>
          <w:p w14:paraId="1D6CD6E0" w14:textId="77777777" w:rsidR="00566C98" w:rsidRPr="00C0133D" w:rsidRDefault="00566C98" w:rsidP="00DF352C">
            <w:pPr>
              <w:contextualSpacing/>
              <w:rPr>
                <w:rFonts w:ascii="Raleway" w:hAnsi="Raleway"/>
                <w:bCs/>
              </w:rPr>
            </w:pPr>
            <w:r w:rsidRPr="00C0133D">
              <w:rPr>
                <w:rFonts w:ascii="Raleway" w:hAnsi="Raleway"/>
                <w:bCs/>
              </w:rPr>
              <w:t>Nov 2021</w:t>
            </w:r>
          </w:p>
        </w:tc>
        <w:tc>
          <w:tcPr>
            <w:tcW w:w="1274" w:type="dxa"/>
            <w:shd w:val="clear" w:color="auto" w:fill="BFBFBF" w:themeFill="background1" w:themeFillShade="BF"/>
          </w:tcPr>
          <w:p w14:paraId="737C1F78" w14:textId="77777777" w:rsidR="00566C98" w:rsidRPr="00C0133D" w:rsidRDefault="00566C98" w:rsidP="00DF352C">
            <w:pPr>
              <w:contextualSpacing/>
              <w:rPr>
                <w:rFonts w:ascii="Raleway" w:hAnsi="Raleway"/>
                <w:bCs/>
              </w:rPr>
            </w:pPr>
            <w:r w:rsidRPr="00C0133D">
              <w:rPr>
                <w:rFonts w:ascii="Raleway" w:hAnsi="Raleway"/>
                <w:bCs/>
              </w:rPr>
              <w:t>Did not happen</w:t>
            </w:r>
          </w:p>
        </w:tc>
      </w:tr>
      <w:tr w:rsidR="00566C98" w:rsidRPr="00C0133D" w14:paraId="162B7EF3" w14:textId="77777777" w:rsidTr="00DF352C">
        <w:tc>
          <w:tcPr>
            <w:tcW w:w="568" w:type="dxa"/>
            <w:shd w:val="clear" w:color="auto" w:fill="D0CECE" w:themeFill="background2" w:themeFillShade="E6"/>
          </w:tcPr>
          <w:p w14:paraId="0005BE47" w14:textId="77777777" w:rsidR="00566C98" w:rsidRPr="00C0133D" w:rsidRDefault="00566C98" w:rsidP="00DF352C">
            <w:pPr>
              <w:contextualSpacing/>
              <w:rPr>
                <w:rFonts w:ascii="Raleway" w:hAnsi="Raleway"/>
                <w:b/>
              </w:rPr>
            </w:pPr>
            <w:r w:rsidRPr="00C0133D">
              <w:rPr>
                <w:rFonts w:ascii="Raleway" w:hAnsi="Raleway"/>
                <w:b/>
              </w:rPr>
              <w:t>2</w:t>
            </w:r>
          </w:p>
        </w:tc>
        <w:tc>
          <w:tcPr>
            <w:tcW w:w="10021" w:type="dxa"/>
            <w:shd w:val="clear" w:color="auto" w:fill="D0CECE" w:themeFill="background2" w:themeFillShade="E6"/>
          </w:tcPr>
          <w:p w14:paraId="77614763" w14:textId="77777777" w:rsidR="00566C98" w:rsidRPr="00C0133D" w:rsidRDefault="00566C98" w:rsidP="00DF352C">
            <w:pPr>
              <w:rPr>
                <w:rFonts w:ascii="Raleway" w:hAnsi="Raleway" w:cstheme="majorHAnsi"/>
                <w:sz w:val="20"/>
                <w:szCs w:val="20"/>
              </w:rPr>
            </w:pPr>
            <w:r w:rsidRPr="00C0133D">
              <w:rPr>
                <w:rFonts w:ascii="Raleway" w:hAnsi="Raleway" w:cstheme="majorHAnsi"/>
                <w:sz w:val="20"/>
                <w:szCs w:val="20"/>
              </w:rPr>
              <w:t>AL to ensure learning from supporting families/troubled families influences the EH data accelerator</w:t>
            </w:r>
          </w:p>
        </w:tc>
        <w:tc>
          <w:tcPr>
            <w:tcW w:w="1318" w:type="dxa"/>
            <w:shd w:val="clear" w:color="auto" w:fill="D0CECE" w:themeFill="background2" w:themeFillShade="E6"/>
          </w:tcPr>
          <w:p w14:paraId="69FC9780" w14:textId="77777777" w:rsidR="00566C98" w:rsidRPr="00C0133D" w:rsidRDefault="00566C98" w:rsidP="00DF352C">
            <w:pPr>
              <w:contextualSpacing/>
              <w:rPr>
                <w:rFonts w:ascii="Raleway" w:hAnsi="Raleway"/>
                <w:bCs/>
              </w:rPr>
            </w:pPr>
            <w:r w:rsidRPr="00C0133D">
              <w:rPr>
                <w:rFonts w:ascii="Raleway" w:hAnsi="Raleway"/>
                <w:bCs/>
              </w:rPr>
              <w:t>AL</w:t>
            </w:r>
          </w:p>
        </w:tc>
        <w:tc>
          <w:tcPr>
            <w:tcW w:w="1415" w:type="dxa"/>
            <w:shd w:val="clear" w:color="auto" w:fill="D0CECE" w:themeFill="background2" w:themeFillShade="E6"/>
          </w:tcPr>
          <w:p w14:paraId="1A4CFEEA" w14:textId="77777777" w:rsidR="00566C98" w:rsidRPr="00C0133D" w:rsidRDefault="00566C98" w:rsidP="00DF352C">
            <w:pPr>
              <w:contextualSpacing/>
              <w:rPr>
                <w:rFonts w:ascii="Raleway" w:hAnsi="Raleway"/>
                <w:bCs/>
              </w:rPr>
            </w:pPr>
            <w:r w:rsidRPr="00C0133D">
              <w:rPr>
                <w:rFonts w:ascii="Raleway" w:hAnsi="Raleway"/>
                <w:bCs/>
              </w:rPr>
              <w:t>Nov 2021</w:t>
            </w:r>
          </w:p>
        </w:tc>
        <w:tc>
          <w:tcPr>
            <w:tcW w:w="1274" w:type="dxa"/>
            <w:shd w:val="clear" w:color="auto" w:fill="D0CECE" w:themeFill="background2" w:themeFillShade="E6"/>
          </w:tcPr>
          <w:p w14:paraId="16DC22B0" w14:textId="77777777" w:rsidR="00566C98" w:rsidRPr="00C0133D" w:rsidRDefault="00566C98" w:rsidP="00DF352C">
            <w:pPr>
              <w:contextualSpacing/>
              <w:rPr>
                <w:rFonts w:ascii="Raleway" w:hAnsi="Raleway"/>
                <w:bCs/>
              </w:rPr>
            </w:pPr>
            <w:r w:rsidRPr="00C0133D">
              <w:rPr>
                <w:rFonts w:ascii="Raleway" w:hAnsi="Raleway"/>
                <w:bCs/>
              </w:rPr>
              <w:t>Closed</w:t>
            </w:r>
          </w:p>
        </w:tc>
      </w:tr>
      <w:tr w:rsidR="00566C98" w:rsidRPr="00C0133D" w14:paraId="70007BBD" w14:textId="77777777" w:rsidTr="00DF352C">
        <w:tc>
          <w:tcPr>
            <w:tcW w:w="568" w:type="dxa"/>
            <w:shd w:val="clear" w:color="auto" w:fill="BFBFBF" w:themeFill="background1" w:themeFillShade="BF"/>
          </w:tcPr>
          <w:p w14:paraId="1DB1EEEB" w14:textId="77777777" w:rsidR="00566C98" w:rsidRPr="00C0133D" w:rsidRDefault="00566C98" w:rsidP="00DF352C">
            <w:pPr>
              <w:contextualSpacing/>
              <w:rPr>
                <w:rFonts w:ascii="Raleway" w:hAnsi="Raleway"/>
                <w:b/>
              </w:rPr>
            </w:pPr>
            <w:r w:rsidRPr="00C0133D">
              <w:rPr>
                <w:rFonts w:ascii="Raleway" w:hAnsi="Raleway"/>
                <w:b/>
              </w:rPr>
              <w:t>1</w:t>
            </w:r>
          </w:p>
        </w:tc>
        <w:tc>
          <w:tcPr>
            <w:tcW w:w="10021" w:type="dxa"/>
            <w:shd w:val="clear" w:color="auto" w:fill="BFBFBF" w:themeFill="background1" w:themeFillShade="BF"/>
          </w:tcPr>
          <w:p w14:paraId="4E278184" w14:textId="77777777" w:rsidR="00566C98" w:rsidRPr="00C0133D" w:rsidRDefault="00566C98" w:rsidP="00DF352C">
            <w:pPr>
              <w:contextualSpacing/>
              <w:rPr>
                <w:rFonts w:ascii="Raleway" w:hAnsi="Raleway" w:cstheme="majorHAnsi"/>
                <w:sz w:val="20"/>
                <w:szCs w:val="20"/>
              </w:rPr>
            </w:pPr>
            <w:r w:rsidRPr="00C0133D">
              <w:rPr>
                <w:rFonts w:ascii="Raleway" w:hAnsi="Raleway" w:cstheme="majorHAnsi"/>
                <w:sz w:val="20"/>
                <w:szCs w:val="20"/>
              </w:rPr>
              <w:t xml:space="preserve">Refresher data demonstration for the early help network at a future 2022 meeting </w:t>
            </w:r>
          </w:p>
        </w:tc>
        <w:tc>
          <w:tcPr>
            <w:tcW w:w="1318" w:type="dxa"/>
            <w:shd w:val="clear" w:color="auto" w:fill="BFBFBF" w:themeFill="background1" w:themeFillShade="BF"/>
          </w:tcPr>
          <w:p w14:paraId="5CA07E1E" w14:textId="77777777" w:rsidR="00566C98" w:rsidRPr="00C0133D" w:rsidRDefault="00566C98" w:rsidP="00DF352C">
            <w:pPr>
              <w:contextualSpacing/>
              <w:rPr>
                <w:rFonts w:ascii="Raleway" w:hAnsi="Raleway"/>
                <w:bCs/>
              </w:rPr>
            </w:pPr>
            <w:r w:rsidRPr="00C0133D">
              <w:rPr>
                <w:rFonts w:ascii="Raleway" w:hAnsi="Raleway"/>
                <w:bCs/>
              </w:rPr>
              <w:t>AL</w:t>
            </w:r>
          </w:p>
        </w:tc>
        <w:tc>
          <w:tcPr>
            <w:tcW w:w="1415" w:type="dxa"/>
            <w:shd w:val="clear" w:color="auto" w:fill="BFBFBF" w:themeFill="background1" w:themeFillShade="BF"/>
          </w:tcPr>
          <w:p w14:paraId="14132496" w14:textId="77777777" w:rsidR="00566C98" w:rsidRPr="00C0133D" w:rsidRDefault="00566C98" w:rsidP="00DF352C">
            <w:pPr>
              <w:contextualSpacing/>
              <w:rPr>
                <w:rFonts w:ascii="Raleway" w:hAnsi="Raleway"/>
                <w:bCs/>
              </w:rPr>
            </w:pPr>
            <w:r w:rsidRPr="00C0133D">
              <w:rPr>
                <w:rFonts w:ascii="Raleway" w:hAnsi="Raleway"/>
                <w:bCs/>
              </w:rPr>
              <w:t>Nov 2021</w:t>
            </w:r>
          </w:p>
        </w:tc>
        <w:tc>
          <w:tcPr>
            <w:tcW w:w="1274" w:type="dxa"/>
            <w:shd w:val="clear" w:color="auto" w:fill="BFBFBF" w:themeFill="background1" w:themeFillShade="BF"/>
          </w:tcPr>
          <w:p w14:paraId="3D6F403F" w14:textId="77777777" w:rsidR="00566C98" w:rsidRPr="00C0133D" w:rsidRDefault="00566C98" w:rsidP="00DF352C">
            <w:pPr>
              <w:contextualSpacing/>
              <w:rPr>
                <w:rFonts w:ascii="Raleway" w:hAnsi="Raleway"/>
                <w:bCs/>
              </w:rPr>
            </w:pPr>
            <w:r w:rsidRPr="00C0133D">
              <w:rPr>
                <w:rFonts w:ascii="Raleway" w:hAnsi="Raleway"/>
                <w:bCs/>
              </w:rPr>
              <w:t>Closed</w:t>
            </w:r>
          </w:p>
        </w:tc>
      </w:tr>
    </w:tbl>
    <w:p w14:paraId="7C54EB16" w14:textId="6D022994" w:rsidR="008D6A4C" w:rsidRPr="00C0133D" w:rsidRDefault="008D6A4C" w:rsidP="00566C98">
      <w:pPr>
        <w:rPr>
          <w:rFonts w:ascii="Raleway" w:hAnsi="Raleway" w:cstheme="majorHAnsi"/>
        </w:rPr>
      </w:pPr>
    </w:p>
    <w:sectPr w:rsidR="008D6A4C" w:rsidRPr="00C0133D" w:rsidSect="00566C9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510"/>
    <w:multiLevelType w:val="hybridMultilevel"/>
    <w:tmpl w:val="84122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E7F3B"/>
    <w:multiLevelType w:val="hybridMultilevel"/>
    <w:tmpl w:val="88D00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C03CCD"/>
    <w:multiLevelType w:val="multilevel"/>
    <w:tmpl w:val="9ACC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0E1E48"/>
    <w:multiLevelType w:val="hybridMultilevel"/>
    <w:tmpl w:val="C7EC2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166F47"/>
    <w:multiLevelType w:val="hybridMultilevel"/>
    <w:tmpl w:val="A3489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60B8A"/>
    <w:multiLevelType w:val="hybridMultilevel"/>
    <w:tmpl w:val="B2168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F0FE7"/>
    <w:multiLevelType w:val="hybridMultilevel"/>
    <w:tmpl w:val="9B4EA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83B22EE"/>
    <w:multiLevelType w:val="hybridMultilevel"/>
    <w:tmpl w:val="2E862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481579"/>
    <w:multiLevelType w:val="hybridMultilevel"/>
    <w:tmpl w:val="D4BE0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984CF4"/>
    <w:multiLevelType w:val="multilevel"/>
    <w:tmpl w:val="D526C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E81231"/>
    <w:multiLevelType w:val="hybridMultilevel"/>
    <w:tmpl w:val="0B1C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8C4976"/>
    <w:multiLevelType w:val="hybridMultilevel"/>
    <w:tmpl w:val="CA222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466970"/>
    <w:multiLevelType w:val="hybridMultilevel"/>
    <w:tmpl w:val="6762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804644">
    <w:abstractNumId w:val="1"/>
  </w:num>
  <w:num w:numId="2" w16cid:durableId="869611851">
    <w:abstractNumId w:val="8"/>
  </w:num>
  <w:num w:numId="3" w16cid:durableId="1781098878">
    <w:abstractNumId w:val="7"/>
  </w:num>
  <w:num w:numId="4" w16cid:durableId="1661888343">
    <w:abstractNumId w:val="9"/>
  </w:num>
  <w:num w:numId="5" w16cid:durableId="1628119764">
    <w:abstractNumId w:val="3"/>
  </w:num>
  <w:num w:numId="6" w16cid:durableId="173418760">
    <w:abstractNumId w:val="6"/>
  </w:num>
  <w:num w:numId="7" w16cid:durableId="1782148022">
    <w:abstractNumId w:val="11"/>
  </w:num>
  <w:num w:numId="8" w16cid:durableId="937755084">
    <w:abstractNumId w:val="4"/>
  </w:num>
  <w:num w:numId="9" w16cid:durableId="916864005">
    <w:abstractNumId w:val="12"/>
  </w:num>
  <w:num w:numId="10" w16cid:durableId="1045331137">
    <w:abstractNumId w:val="0"/>
  </w:num>
  <w:num w:numId="11" w16cid:durableId="95055814">
    <w:abstractNumId w:val="2"/>
  </w:num>
  <w:num w:numId="12" w16cid:durableId="1591893333">
    <w:abstractNumId w:val="5"/>
  </w:num>
  <w:num w:numId="13" w16cid:durableId="3521946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004"/>
    <w:rsid w:val="000124FA"/>
    <w:rsid w:val="00031908"/>
    <w:rsid w:val="00056B28"/>
    <w:rsid w:val="00060F21"/>
    <w:rsid w:val="00062DFE"/>
    <w:rsid w:val="000636C4"/>
    <w:rsid w:val="00072E74"/>
    <w:rsid w:val="00084415"/>
    <w:rsid w:val="000923CD"/>
    <w:rsid w:val="000A4550"/>
    <w:rsid w:val="000B0132"/>
    <w:rsid w:val="000B2D5E"/>
    <w:rsid w:val="000C26C9"/>
    <w:rsid w:val="000D45AF"/>
    <w:rsid w:val="000D715A"/>
    <w:rsid w:val="000D7B89"/>
    <w:rsid w:val="000E780B"/>
    <w:rsid w:val="00120E7B"/>
    <w:rsid w:val="00151537"/>
    <w:rsid w:val="00154C30"/>
    <w:rsid w:val="00171BF7"/>
    <w:rsid w:val="00176D76"/>
    <w:rsid w:val="00186B13"/>
    <w:rsid w:val="001A25E3"/>
    <w:rsid w:val="001D242D"/>
    <w:rsid w:val="001E19B4"/>
    <w:rsid w:val="00201C9E"/>
    <w:rsid w:val="0020724D"/>
    <w:rsid w:val="00207A50"/>
    <w:rsid w:val="00227A2C"/>
    <w:rsid w:val="00230716"/>
    <w:rsid w:val="00245825"/>
    <w:rsid w:val="00287EDE"/>
    <w:rsid w:val="002A6A8F"/>
    <w:rsid w:val="00312A67"/>
    <w:rsid w:val="0033042F"/>
    <w:rsid w:val="003337F7"/>
    <w:rsid w:val="00362A08"/>
    <w:rsid w:val="00364EB7"/>
    <w:rsid w:val="0039041F"/>
    <w:rsid w:val="0039477A"/>
    <w:rsid w:val="003A6B12"/>
    <w:rsid w:val="003D08B5"/>
    <w:rsid w:val="003D2366"/>
    <w:rsid w:val="003D40F9"/>
    <w:rsid w:val="003F7BA7"/>
    <w:rsid w:val="004248F9"/>
    <w:rsid w:val="004249C3"/>
    <w:rsid w:val="004255F7"/>
    <w:rsid w:val="00425D5A"/>
    <w:rsid w:val="00426154"/>
    <w:rsid w:val="00432E38"/>
    <w:rsid w:val="00434345"/>
    <w:rsid w:val="00450504"/>
    <w:rsid w:val="00450E3F"/>
    <w:rsid w:val="0046218C"/>
    <w:rsid w:val="004642BC"/>
    <w:rsid w:val="0047253E"/>
    <w:rsid w:val="00485077"/>
    <w:rsid w:val="00497101"/>
    <w:rsid w:val="004A54D8"/>
    <w:rsid w:val="004C0AF3"/>
    <w:rsid w:val="004D0B5C"/>
    <w:rsid w:val="004D4B77"/>
    <w:rsid w:val="004D7A85"/>
    <w:rsid w:val="004E42BF"/>
    <w:rsid w:val="004E44F4"/>
    <w:rsid w:val="004E5E1D"/>
    <w:rsid w:val="005204C4"/>
    <w:rsid w:val="005237C4"/>
    <w:rsid w:val="00530F4D"/>
    <w:rsid w:val="00552111"/>
    <w:rsid w:val="0055254B"/>
    <w:rsid w:val="00554D5C"/>
    <w:rsid w:val="005607B6"/>
    <w:rsid w:val="00566C98"/>
    <w:rsid w:val="0058172D"/>
    <w:rsid w:val="0059733B"/>
    <w:rsid w:val="005B4708"/>
    <w:rsid w:val="005C6153"/>
    <w:rsid w:val="005F48AF"/>
    <w:rsid w:val="00627797"/>
    <w:rsid w:val="0066341E"/>
    <w:rsid w:val="006652D7"/>
    <w:rsid w:val="00683C48"/>
    <w:rsid w:val="006B6BC8"/>
    <w:rsid w:val="006D0746"/>
    <w:rsid w:val="006D0B8D"/>
    <w:rsid w:val="007078A2"/>
    <w:rsid w:val="007112E1"/>
    <w:rsid w:val="0071205A"/>
    <w:rsid w:val="00721DF0"/>
    <w:rsid w:val="00733DE1"/>
    <w:rsid w:val="00751C5C"/>
    <w:rsid w:val="00784911"/>
    <w:rsid w:val="00790617"/>
    <w:rsid w:val="007A2997"/>
    <w:rsid w:val="007A5634"/>
    <w:rsid w:val="007B0754"/>
    <w:rsid w:val="007B74AC"/>
    <w:rsid w:val="007C2AC4"/>
    <w:rsid w:val="007F04A7"/>
    <w:rsid w:val="0080571E"/>
    <w:rsid w:val="0080708A"/>
    <w:rsid w:val="00807DDE"/>
    <w:rsid w:val="00817ADA"/>
    <w:rsid w:val="00823C71"/>
    <w:rsid w:val="008463AF"/>
    <w:rsid w:val="00873853"/>
    <w:rsid w:val="008855B5"/>
    <w:rsid w:val="008B4CED"/>
    <w:rsid w:val="008D15C2"/>
    <w:rsid w:val="008D6A4C"/>
    <w:rsid w:val="008E2173"/>
    <w:rsid w:val="008E68B3"/>
    <w:rsid w:val="00916A39"/>
    <w:rsid w:val="0095041A"/>
    <w:rsid w:val="00952F8E"/>
    <w:rsid w:val="00987E26"/>
    <w:rsid w:val="0099293F"/>
    <w:rsid w:val="00993010"/>
    <w:rsid w:val="00995621"/>
    <w:rsid w:val="009C117C"/>
    <w:rsid w:val="009D6F01"/>
    <w:rsid w:val="00A022E9"/>
    <w:rsid w:val="00A2515D"/>
    <w:rsid w:val="00A31DDA"/>
    <w:rsid w:val="00A52121"/>
    <w:rsid w:val="00A64736"/>
    <w:rsid w:val="00A83650"/>
    <w:rsid w:val="00A964EF"/>
    <w:rsid w:val="00AA605F"/>
    <w:rsid w:val="00AB2EF0"/>
    <w:rsid w:val="00AB47DE"/>
    <w:rsid w:val="00AD39BC"/>
    <w:rsid w:val="00B12F5B"/>
    <w:rsid w:val="00B312DF"/>
    <w:rsid w:val="00B32AD4"/>
    <w:rsid w:val="00B405C4"/>
    <w:rsid w:val="00B42495"/>
    <w:rsid w:val="00B60E1E"/>
    <w:rsid w:val="00B622A9"/>
    <w:rsid w:val="00B661E2"/>
    <w:rsid w:val="00B800CE"/>
    <w:rsid w:val="00B93C6E"/>
    <w:rsid w:val="00BC2E3E"/>
    <w:rsid w:val="00BD6A13"/>
    <w:rsid w:val="00BE7CCD"/>
    <w:rsid w:val="00BF50B5"/>
    <w:rsid w:val="00C0133D"/>
    <w:rsid w:val="00C04FB6"/>
    <w:rsid w:val="00C208AB"/>
    <w:rsid w:val="00C23ED7"/>
    <w:rsid w:val="00C42EDB"/>
    <w:rsid w:val="00C61FE2"/>
    <w:rsid w:val="00C72E10"/>
    <w:rsid w:val="00C97FF4"/>
    <w:rsid w:val="00CA1B6E"/>
    <w:rsid w:val="00CB40D5"/>
    <w:rsid w:val="00CD32F6"/>
    <w:rsid w:val="00D02FFA"/>
    <w:rsid w:val="00D222EF"/>
    <w:rsid w:val="00D3085F"/>
    <w:rsid w:val="00D66423"/>
    <w:rsid w:val="00D71315"/>
    <w:rsid w:val="00D77983"/>
    <w:rsid w:val="00D80425"/>
    <w:rsid w:val="00DA107D"/>
    <w:rsid w:val="00DC4548"/>
    <w:rsid w:val="00E031BA"/>
    <w:rsid w:val="00E17BEC"/>
    <w:rsid w:val="00E220C5"/>
    <w:rsid w:val="00E35839"/>
    <w:rsid w:val="00E51AF8"/>
    <w:rsid w:val="00E546FC"/>
    <w:rsid w:val="00E62332"/>
    <w:rsid w:val="00E811D0"/>
    <w:rsid w:val="00EA54FB"/>
    <w:rsid w:val="00EA63A9"/>
    <w:rsid w:val="00EB4CBC"/>
    <w:rsid w:val="00EC0E47"/>
    <w:rsid w:val="00EF0DAA"/>
    <w:rsid w:val="00F03DD5"/>
    <w:rsid w:val="00F172F4"/>
    <w:rsid w:val="00F20CE3"/>
    <w:rsid w:val="00F210CF"/>
    <w:rsid w:val="00F30AF7"/>
    <w:rsid w:val="00F32FE1"/>
    <w:rsid w:val="00F50004"/>
    <w:rsid w:val="00F546EC"/>
    <w:rsid w:val="00F60507"/>
    <w:rsid w:val="00F8517F"/>
    <w:rsid w:val="00FA097A"/>
    <w:rsid w:val="00FC0006"/>
    <w:rsid w:val="00FC7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E90665"/>
  <w15:chartTrackingRefBased/>
  <w15:docId w15:val="{84474242-9E2F-47CB-91E3-3DDF1528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00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004"/>
    <w:rPr>
      <w:rFonts w:asciiTheme="majorHAnsi" w:eastAsiaTheme="majorEastAsia" w:hAnsiTheme="majorHAnsi" w:cstheme="majorBidi"/>
      <w:color w:val="2F5496" w:themeColor="accent1" w:themeShade="BF"/>
      <w:sz w:val="32"/>
      <w:szCs w:val="32"/>
    </w:rPr>
  </w:style>
  <w:style w:type="character" w:customStyle="1" w:styleId="chb8o">
    <w:name w:val="chb8o"/>
    <w:basedOn w:val="DefaultParagraphFont"/>
    <w:rsid w:val="00F50004"/>
  </w:style>
  <w:style w:type="character" w:styleId="Hyperlink">
    <w:name w:val="Hyperlink"/>
    <w:basedOn w:val="DefaultParagraphFont"/>
    <w:uiPriority w:val="99"/>
    <w:unhideWhenUsed/>
    <w:rsid w:val="00F50004"/>
    <w:rPr>
      <w:color w:val="0563C1" w:themeColor="hyperlink"/>
      <w:u w:val="single"/>
    </w:rPr>
  </w:style>
  <w:style w:type="character" w:customStyle="1" w:styleId="UnresolvedMention1">
    <w:name w:val="Unresolved Mention1"/>
    <w:basedOn w:val="DefaultParagraphFont"/>
    <w:uiPriority w:val="99"/>
    <w:semiHidden/>
    <w:unhideWhenUsed/>
    <w:rsid w:val="00F50004"/>
    <w:rPr>
      <w:color w:val="605E5C"/>
      <w:shd w:val="clear" w:color="auto" w:fill="E1DFDD"/>
    </w:rPr>
  </w:style>
  <w:style w:type="paragraph" w:styleId="ListParagraph">
    <w:name w:val="List Paragraph"/>
    <w:basedOn w:val="Normal"/>
    <w:uiPriority w:val="34"/>
    <w:qFormat/>
    <w:rsid w:val="00060F21"/>
    <w:pPr>
      <w:ind w:left="720"/>
      <w:contextualSpacing/>
    </w:pPr>
  </w:style>
  <w:style w:type="table" w:styleId="TableGrid">
    <w:name w:val="Table Grid"/>
    <w:basedOn w:val="TableNormal"/>
    <w:uiPriority w:val="39"/>
    <w:rsid w:val="00060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4D5C"/>
    <w:rPr>
      <w:color w:val="605E5C"/>
      <w:shd w:val="clear" w:color="auto" w:fill="E1DFDD"/>
    </w:rPr>
  </w:style>
  <w:style w:type="paragraph" w:styleId="Revision">
    <w:name w:val="Revision"/>
    <w:hidden/>
    <w:uiPriority w:val="99"/>
    <w:semiHidden/>
    <w:rsid w:val="00751C5C"/>
    <w:pPr>
      <w:spacing w:after="0" w:line="240" w:lineRule="auto"/>
    </w:pPr>
  </w:style>
  <w:style w:type="character" w:customStyle="1" w:styleId="ui-provider">
    <w:name w:val="ui-provider"/>
    <w:basedOn w:val="DefaultParagraphFont"/>
    <w:rsid w:val="00E22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962">
      <w:bodyDiv w:val="1"/>
      <w:marLeft w:val="0"/>
      <w:marRight w:val="0"/>
      <w:marTop w:val="0"/>
      <w:marBottom w:val="0"/>
      <w:divBdr>
        <w:top w:val="none" w:sz="0" w:space="0" w:color="auto"/>
        <w:left w:val="none" w:sz="0" w:space="0" w:color="auto"/>
        <w:bottom w:val="none" w:sz="0" w:space="0" w:color="auto"/>
        <w:right w:val="none" w:sz="0" w:space="0" w:color="auto"/>
      </w:divBdr>
      <w:divsChild>
        <w:div w:id="959341069">
          <w:marLeft w:val="0"/>
          <w:marRight w:val="0"/>
          <w:marTop w:val="0"/>
          <w:marBottom w:val="0"/>
          <w:divBdr>
            <w:top w:val="none" w:sz="0" w:space="0" w:color="auto"/>
            <w:left w:val="none" w:sz="0" w:space="0" w:color="auto"/>
            <w:bottom w:val="none" w:sz="0" w:space="0" w:color="auto"/>
            <w:right w:val="none" w:sz="0" w:space="0" w:color="auto"/>
          </w:divBdr>
        </w:div>
        <w:div w:id="983199505">
          <w:marLeft w:val="0"/>
          <w:marRight w:val="0"/>
          <w:marTop w:val="0"/>
          <w:marBottom w:val="0"/>
          <w:divBdr>
            <w:top w:val="none" w:sz="0" w:space="0" w:color="auto"/>
            <w:left w:val="none" w:sz="0" w:space="0" w:color="auto"/>
            <w:bottom w:val="none" w:sz="0" w:space="0" w:color="auto"/>
            <w:right w:val="none" w:sz="0" w:space="0" w:color="auto"/>
          </w:divBdr>
        </w:div>
        <w:div w:id="2045864814">
          <w:marLeft w:val="0"/>
          <w:marRight w:val="0"/>
          <w:marTop w:val="0"/>
          <w:marBottom w:val="0"/>
          <w:divBdr>
            <w:top w:val="none" w:sz="0" w:space="0" w:color="auto"/>
            <w:left w:val="none" w:sz="0" w:space="0" w:color="auto"/>
            <w:bottom w:val="none" w:sz="0" w:space="0" w:color="auto"/>
            <w:right w:val="none" w:sz="0" w:space="0" w:color="auto"/>
          </w:divBdr>
        </w:div>
        <w:div w:id="44188143">
          <w:marLeft w:val="0"/>
          <w:marRight w:val="0"/>
          <w:marTop w:val="0"/>
          <w:marBottom w:val="0"/>
          <w:divBdr>
            <w:top w:val="none" w:sz="0" w:space="0" w:color="auto"/>
            <w:left w:val="none" w:sz="0" w:space="0" w:color="auto"/>
            <w:bottom w:val="none" w:sz="0" w:space="0" w:color="auto"/>
            <w:right w:val="none" w:sz="0" w:space="0" w:color="auto"/>
          </w:divBdr>
        </w:div>
        <w:div w:id="2110469542">
          <w:marLeft w:val="0"/>
          <w:marRight w:val="0"/>
          <w:marTop w:val="0"/>
          <w:marBottom w:val="0"/>
          <w:divBdr>
            <w:top w:val="none" w:sz="0" w:space="0" w:color="auto"/>
            <w:left w:val="none" w:sz="0" w:space="0" w:color="auto"/>
            <w:bottom w:val="none" w:sz="0" w:space="0" w:color="auto"/>
            <w:right w:val="none" w:sz="0" w:space="0" w:color="auto"/>
          </w:divBdr>
        </w:div>
        <w:div w:id="905607743">
          <w:marLeft w:val="0"/>
          <w:marRight w:val="0"/>
          <w:marTop w:val="0"/>
          <w:marBottom w:val="0"/>
          <w:divBdr>
            <w:top w:val="none" w:sz="0" w:space="0" w:color="auto"/>
            <w:left w:val="none" w:sz="0" w:space="0" w:color="auto"/>
            <w:bottom w:val="none" w:sz="0" w:space="0" w:color="auto"/>
            <w:right w:val="none" w:sz="0" w:space="0" w:color="auto"/>
          </w:divBdr>
        </w:div>
      </w:divsChild>
    </w:div>
    <w:div w:id="793669268">
      <w:bodyDiv w:val="1"/>
      <w:marLeft w:val="0"/>
      <w:marRight w:val="0"/>
      <w:marTop w:val="0"/>
      <w:marBottom w:val="0"/>
      <w:divBdr>
        <w:top w:val="none" w:sz="0" w:space="0" w:color="auto"/>
        <w:left w:val="none" w:sz="0" w:space="0" w:color="auto"/>
        <w:bottom w:val="none" w:sz="0" w:space="0" w:color="auto"/>
        <w:right w:val="none" w:sz="0" w:space="0" w:color="auto"/>
      </w:divBdr>
    </w:div>
    <w:div w:id="1104884907">
      <w:bodyDiv w:val="1"/>
      <w:marLeft w:val="0"/>
      <w:marRight w:val="0"/>
      <w:marTop w:val="0"/>
      <w:marBottom w:val="0"/>
      <w:divBdr>
        <w:top w:val="none" w:sz="0" w:space="0" w:color="auto"/>
        <w:left w:val="none" w:sz="0" w:space="0" w:color="auto"/>
        <w:bottom w:val="none" w:sz="0" w:space="0" w:color="auto"/>
        <w:right w:val="none" w:sz="0" w:space="0" w:color="auto"/>
      </w:divBdr>
      <w:divsChild>
        <w:div w:id="1856770955">
          <w:marLeft w:val="0"/>
          <w:marRight w:val="0"/>
          <w:marTop w:val="0"/>
          <w:marBottom w:val="0"/>
          <w:divBdr>
            <w:top w:val="none" w:sz="0" w:space="0" w:color="auto"/>
            <w:left w:val="none" w:sz="0" w:space="0" w:color="auto"/>
            <w:bottom w:val="none" w:sz="0" w:space="0" w:color="auto"/>
            <w:right w:val="none" w:sz="0" w:space="0" w:color="auto"/>
          </w:divBdr>
        </w:div>
        <w:div w:id="1226717380">
          <w:marLeft w:val="0"/>
          <w:marRight w:val="0"/>
          <w:marTop w:val="0"/>
          <w:marBottom w:val="0"/>
          <w:divBdr>
            <w:top w:val="none" w:sz="0" w:space="0" w:color="auto"/>
            <w:left w:val="none" w:sz="0" w:space="0" w:color="auto"/>
            <w:bottom w:val="none" w:sz="0" w:space="0" w:color="auto"/>
            <w:right w:val="none" w:sz="0" w:space="0" w:color="auto"/>
          </w:divBdr>
          <w:divsChild>
            <w:div w:id="1003821532">
              <w:marLeft w:val="0"/>
              <w:marRight w:val="0"/>
              <w:marTop w:val="0"/>
              <w:marBottom w:val="0"/>
              <w:divBdr>
                <w:top w:val="none" w:sz="0" w:space="0" w:color="auto"/>
                <w:left w:val="none" w:sz="0" w:space="0" w:color="auto"/>
                <w:bottom w:val="none" w:sz="0" w:space="0" w:color="auto"/>
                <w:right w:val="none" w:sz="0" w:space="0" w:color="auto"/>
              </w:divBdr>
            </w:div>
            <w:div w:id="706562335">
              <w:marLeft w:val="0"/>
              <w:marRight w:val="0"/>
              <w:marTop w:val="0"/>
              <w:marBottom w:val="0"/>
              <w:divBdr>
                <w:top w:val="none" w:sz="0" w:space="0" w:color="auto"/>
                <w:left w:val="none" w:sz="0" w:space="0" w:color="auto"/>
                <w:bottom w:val="none" w:sz="0" w:space="0" w:color="auto"/>
                <w:right w:val="none" w:sz="0" w:space="0" w:color="auto"/>
              </w:divBdr>
            </w:div>
            <w:div w:id="930238039">
              <w:marLeft w:val="0"/>
              <w:marRight w:val="0"/>
              <w:marTop w:val="0"/>
              <w:marBottom w:val="0"/>
              <w:divBdr>
                <w:top w:val="none" w:sz="0" w:space="0" w:color="auto"/>
                <w:left w:val="none" w:sz="0" w:space="0" w:color="auto"/>
                <w:bottom w:val="none" w:sz="0" w:space="0" w:color="auto"/>
                <w:right w:val="none" w:sz="0" w:space="0" w:color="auto"/>
              </w:divBdr>
            </w:div>
            <w:div w:id="1946573060">
              <w:marLeft w:val="0"/>
              <w:marRight w:val="0"/>
              <w:marTop w:val="0"/>
              <w:marBottom w:val="0"/>
              <w:divBdr>
                <w:top w:val="none" w:sz="0" w:space="0" w:color="auto"/>
                <w:left w:val="none" w:sz="0" w:space="0" w:color="auto"/>
                <w:bottom w:val="none" w:sz="0" w:space="0" w:color="auto"/>
                <w:right w:val="none" w:sz="0" w:space="0" w:color="auto"/>
              </w:divBdr>
            </w:div>
            <w:div w:id="335154158">
              <w:marLeft w:val="0"/>
              <w:marRight w:val="0"/>
              <w:marTop w:val="0"/>
              <w:marBottom w:val="0"/>
              <w:divBdr>
                <w:top w:val="none" w:sz="0" w:space="0" w:color="auto"/>
                <w:left w:val="none" w:sz="0" w:space="0" w:color="auto"/>
                <w:bottom w:val="none" w:sz="0" w:space="0" w:color="auto"/>
                <w:right w:val="none" w:sz="0" w:space="0" w:color="auto"/>
              </w:divBdr>
            </w:div>
            <w:div w:id="738795176">
              <w:marLeft w:val="0"/>
              <w:marRight w:val="0"/>
              <w:marTop w:val="0"/>
              <w:marBottom w:val="0"/>
              <w:divBdr>
                <w:top w:val="none" w:sz="0" w:space="0" w:color="auto"/>
                <w:left w:val="none" w:sz="0" w:space="0" w:color="auto"/>
                <w:bottom w:val="none" w:sz="0" w:space="0" w:color="auto"/>
                <w:right w:val="none" w:sz="0" w:space="0" w:color="auto"/>
              </w:divBdr>
            </w:div>
            <w:div w:id="364403573">
              <w:marLeft w:val="0"/>
              <w:marRight w:val="0"/>
              <w:marTop w:val="0"/>
              <w:marBottom w:val="0"/>
              <w:divBdr>
                <w:top w:val="none" w:sz="0" w:space="0" w:color="auto"/>
                <w:left w:val="none" w:sz="0" w:space="0" w:color="auto"/>
                <w:bottom w:val="none" w:sz="0" w:space="0" w:color="auto"/>
                <w:right w:val="none" w:sz="0" w:space="0" w:color="auto"/>
              </w:divBdr>
            </w:div>
            <w:div w:id="15101032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2833638">
                  <w:marLeft w:val="0"/>
                  <w:marRight w:val="0"/>
                  <w:marTop w:val="0"/>
                  <w:marBottom w:val="0"/>
                  <w:divBdr>
                    <w:top w:val="none" w:sz="0" w:space="0" w:color="auto"/>
                    <w:left w:val="none" w:sz="0" w:space="0" w:color="auto"/>
                    <w:bottom w:val="none" w:sz="0" w:space="0" w:color="auto"/>
                    <w:right w:val="none" w:sz="0" w:space="0" w:color="auto"/>
                  </w:divBdr>
                  <w:divsChild>
                    <w:div w:id="1023239830">
                      <w:marLeft w:val="0"/>
                      <w:marRight w:val="0"/>
                      <w:marTop w:val="0"/>
                      <w:marBottom w:val="0"/>
                      <w:divBdr>
                        <w:top w:val="none" w:sz="0" w:space="0" w:color="auto"/>
                        <w:left w:val="none" w:sz="0" w:space="0" w:color="auto"/>
                        <w:bottom w:val="none" w:sz="0" w:space="0" w:color="auto"/>
                        <w:right w:val="none" w:sz="0" w:space="0" w:color="auto"/>
                      </w:divBdr>
                      <w:divsChild>
                        <w:div w:id="12216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336307">
      <w:bodyDiv w:val="1"/>
      <w:marLeft w:val="0"/>
      <w:marRight w:val="0"/>
      <w:marTop w:val="0"/>
      <w:marBottom w:val="0"/>
      <w:divBdr>
        <w:top w:val="none" w:sz="0" w:space="0" w:color="auto"/>
        <w:left w:val="none" w:sz="0" w:space="0" w:color="auto"/>
        <w:bottom w:val="none" w:sz="0" w:space="0" w:color="auto"/>
        <w:right w:val="none" w:sz="0" w:space="0" w:color="auto"/>
      </w:divBdr>
    </w:div>
    <w:div w:id="1579051688">
      <w:bodyDiv w:val="1"/>
      <w:marLeft w:val="0"/>
      <w:marRight w:val="0"/>
      <w:marTop w:val="0"/>
      <w:marBottom w:val="0"/>
      <w:divBdr>
        <w:top w:val="none" w:sz="0" w:space="0" w:color="auto"/>
        <w:left w:val="none" w:sz="0" w:space="0" w:color="auto"/>
        <w:bottom w:val="none" w:sz="0" w:space="0" w:color="auto"/>
        <w:right w:val="none" w:sz="0" w:space="0" w:color="auto"/>
      </w:divBdr>
      <w:divsChild>
        <w:div w:id="1726447036">
          <w:marLeft w:val="0"/>
          <w:marRight w:val="0"/>
          <w:marTop w:val="0"/>
          <w:marBottom w:val="0"/>
          <w:divBdr>
            <w:top w:val="none" w:sz="0" w:space="0" w:color="auto"/>
            <w:left w:val="none" w:sz="0" w:space="0" w:color="auto"/>
            <w:bottom w:val="none" w:sz="0" w:space="0" w:color="auto"/>
            <w:right w:val="none" w:sz="0" w:space="0" w:color="auto"/>
          </w:divBdr>
          <w:divsChild>
            <w:div w:id="928005904">
              <w:marLeft w:val="0"/>
              <w:marRight w:val="0"/>
              <w:marTop w:val="0"/>
              <w:marBottom w:val="0"/>
              <w:divBdr>
                <w:top w:val="none" w:sz="0" w:space="0" w:color="auto"/>
                <w:left w:val="none" w:sz="0" w:space="0" w:color="auto"/>
                <w:bottom w:val="none" w:sz="0" w:space="0" w:color="auto"/>
                <w:right w:val="none" w:sz="0" w:space="0" w:color="auto"/>
              </w:divBdr>
              <w:divsChild>
                <w:div w:id="733622320">
                  <w:marLeft w:val="0"/>
                  <w:marRight w:val="0"/>
                  <w:marTop w:val="0"/>
                  <w:marBottom w:val="0"/>
                  <w:divBdr>
                    <w:top w:val="none" w:sz="0" w:space="0" w:color="auto"/>
                    <w:left w:val="none" w:sz="0" w:space="0" w:color="auto"/>
                    <w:bottom w:val="none" w:sz="0" w:space="0" w:color="auto"/>
                    <w:right w:val="none" w:sz="0" w:space="0" w:color="auto"/>
                  </w:divBdr>
                  <w:divsChild>
                    <w:div w:id="1949774682">
                      <w:marLeft w:val="0"/>
                      <w:marRight w:val="0"/>
                      <w:marTop w:val="0"/>
                      <w:marBottom w:val="0"/>
                      <w:divBdr>
                        <w:top w:val="none" w:sz="0" w:space="0" w:color="auto"/>
                        <w:left w:val="none" w:sz="0" w:space="0" w:color="auto"/>
                        <w:bottom w:val="none" w:sz="0" w:space="0" w:color="auto"/>
                        <w:right w:val="none" w:sz="0" w:space="0" w:color="auto"/>
                      </w:divBdr>
                      <w:divsChild>
                        <w:div w:id="10623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39468">
          <w:marLeft w:val="0"/>
          <w:marRight w:val="0"/>
          <w:marTop w:val="0"/>
          <w:marBottom w:val="0"/>
          <w:divBdr>
            <w:top w:val="none" w:sz="0" w:space="0" w:color="auto"/>
            <w:left w:val="none" w:sz="0" w:space="0" w:color="auto"/>
            <w:bottom w:val="none" w:sz="0" w:space="0" w:color="auto"/>
            <w:right w:val="none" w:sz="0" w:space="0" w:color="auto"/>
          </w:divBdr>
          <w:divsChild>
            <w:div w:id="2018531544">
              <w:marLeft w:val="0"/>
              <w:marRight w:val="0"/>
              <w:marTop w:val="0"/>
              <w:marBottom w:val="0"/>
              <w:divBdr>
                <w:top w:val="none" w:sz="0" w:space="0" w:color="auto"/>
                <w:left w:val="none" w:sz="0" w:space="0" w:color="auto"/>
                <w:bottom w:val="none" w:sz="0" w:space="0" w:color="auto"/>
                <w:right w:val="none" w:sz="0" w:space="0" w:color="auto"/>
              </w:divBdr>
              <w:divsChild>
                <w:div w:id="855310819">
                  <w:marLeft w:val="0"/>
                  <w:marRight w:val="0"/>
                  <w:marTop w:val="0"/>
                  <w:marBottom w:val="0"/>
                  <w:divBdr>
                    <w:top w:val="none" w:sz="0" w:space="0" w:color="auto"/>
                    <w:left w:val="none" w:sz="0" w:space="0" w:color="auto"/>
                    <w:bottom w:val="none" w:sz="0" w:space="0" w:color="auto"/>
                    <w:right w:val="none" w:sz="0" w:space="0" w:color="auto"/>
                  </w:divBdr>
                  <w:divsChild>
                    <w:div w:id="124198011">
                      <w:marLeft w:val="0"/>
                      <w:marRight w:val="0"/>
                      <w:marTop w:val="0"/>
                      <w:marBottom w:val="0"/>
                      <w:divBdr>
                        <w:top w:val="none" w:sz="0" w:space="0" w:color="auto"/>
                        <w:left w:val="none" w:sz="0" w:space="0" w:color="auto"/>
                        <w:bottom w:val="none" w:sz="0" w:space="0" w:color="auto"/>
                        <w:right w:val="none" w:sz="0" w:space="0" w:color="auto"/>
                      </w:divBdr>
                      <w:divsChild>
                        <w:div w:id="11808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15437">
          <w:marLeft w:val="0"/>
          <w:marRight w:val="0"/>
          <w:marTop w:val="0"/>
          <w:marBottom w:val="0"/>
          <w:divBdr>
            <w:top w:val="none" w:sz="0" w:space="0" w:color="auto"/>
            <w:left w:val="none" w:sz="0" w:space="0" w:color="auto"/>
            <w:bottom w:val="none" w:sz="0" w:space="0" w:color="auto"/>
            <w:right w:val="none" w:sz="0" w:space="0" w:color="auto"/>
          </w:divBdr>
          <w:divsChild>
            <w:div w:id="1870486449">
              <w:marLeft w:val="0"/>
              <w:marRight w:val="0"/>
              <w:marTop w:val="0"/>
              <w:marBottom w:val="0"/>
              <w:divBdr>
                <w:top w:val="none" w:sz="0" w:space="0" w:color="auto"/>
                <w:left w:val="none" w:sz="0" w:space="0" w:color="auto"/>
                <w:bottom w:val="none" w:sz="0" w:space="0" w:color="auto"/>
                <w:right w:val="none" w:sz="0" w:space="0" w:color="auto"/>
              </w:divBdr>
              <w:divsChild>
                <w:div w:id="1634217476">
                  <w:marLeft w:val="0"/>
                  <w:marRight w:val="0"/>
                  <w:marTop w:val="0"/>
                  <w:marBottom w:val="0"/>
                  <w:divBdr>
                    <w:top w:val="none" w:sz="0" w:space="0" w:color="auto"/>
                    <w:left w:val="none" w:sz="0" w:space="0" w:color="auto"/>
                    <w:bottom w:val="none" w:sz="0" w:space="0" w:color="auto"/>
                    <w:right w:val="none" w:sz="0" w:space="0" w:color="auto"/>
                  </w:divBdr>
                  <w:divsChild>
                    <w:div w:id="1722628679">
                      <w:marLeft w:val="0"/>
                      <w:marRight w:val="0"/>
                      <w:marTop w:val="0"/>
                      <w:marBottom w:val="0"/>
                      <w:divBdr>
                        <w:top w:val="none" w:sz="0" w:space="0" w:color="auto"/>
                        <w:left w:val="none" w:sz="0" w:space="0" w:color="auto"/>
                        <w:bottom w:val="none" w:sz="0" w:space="0" w:color="auto"/>
                        <w:right w:val="none" w:sz="0" w:space="0" w:color="auto"/>
                      </w:divBdr>
                      <w:divsChild>
                        <w:div w:id="6998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075202">
          <w:marLeft w:val="0"/>
          <w:marRight w:val="0"/>
          <w:marTop w:val="0"/>
          <w:marBottom w:val="0"/>
          <w:divBdr>
            <w:top w:val="none" w:sz="0" w:space="0" w:color="auto"/>
            <w:left w:val="none" w:sz="0" w:space="0" w:color="auto"/>
            <w:bottom w:val="none" w:sz="0" w:space="0" w:color="auto"/>
            <w:right w:val="none" w:sz="0" w:space="0" w:color="auto"/>
          </w:divBdr>
          <w:divsChild>
            <w:div w:id="1427582201">
              <w:marLeft w:val="0"/>
              <w:marRight w:val="0"/>
              <w:marTop w:val="0"/>
              <w:marBottom w:val="0"/>
              <w:divBdr>
                <w:top w:val="none" w:sz="0" w:space="0" w:color="auto"/>
                <w:left w:val="none" w:sz="0" w:space="0" w:color="auto"/>
                <w:bottom w:val="none" w:sz="0" w:space="0" w:color="auto"/>
                <w:right w:val="none" w:sz="0" w:space="0" w:color="auto"/>
              </w:divBdr>
              <w:divsChild>
                <w:div w:id="609361290">
                  <w:marLeft w:val="0"/>
                  <w:marRight w:val="0"/>
                  <w:marTop w:val="0"/>
                  <w:marBottom w:val="0"/>
                  <w:divBdr>
                    <w:top w:val="none" w:sz="0" w:space="0" w:color="auto"/>
                    <w:left w:val="none" w:sz="0" w:space="0" w:color="auto"/>
                    <w:bottom w:val="none" w:sz="0" w:space="0" w:color="auto"/>
                    <w:right w:val="none" w:sz="0" w:space="0" w:color="auto"/>
                  </w:divBdr>
                  <w:divsChild>
                    <w:div w:id="1417091121">
                      <w:marLeft w:val="0"/>
                      <w:marRight w:val="0"/>
                      <w:marTop w:val="0"/>
                      <w:marBottom w:val="0"/>
                      <w:divBdr>
                        <w:top w:val="none" w:sz="0" w:space="0" w:color="auto"/>
                        <w:left w:val="none" w:sz="0" w:space="0" w:color="auto"/>
                        <w:bottom w:val="none" w:sz="0" w:space="0" w:color="auto"/>
                        <w:right w:val="none" w:sz="0" w:space="0" w:color="auto"/>
                      </w:divBdr>
                      <w:divsChild>
                        <w:div w:id="151132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foster@eastsussex.gov.uk" TargetMode="External"/><Relationship Id="rId3" Type="http://schemas.openxmlformats.org/officeDocument/2006/relationships/styles" Target="styles.xml"/><Relationship Id="rId7" Type="http://schemas.openxmlformats.org/officeDocument/2006/relationships/hyperlink" Target="https://www.seslip.co.uk/wp-content/uploads/2023/03/seslipEH-narrative-Mar-202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46D32-785E-4CE5-A860-ED4AB797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Eligon</dc:creator>
  <cp:keywords/>
  <dc:description/>
  <cp:lastModifiedBy>Eligon, Rebecca</cp:lastModifiedBy>
  <cp:revision>16</cp:revision>
  <dcterms:created xsi:type="dcterms:W3CDTF">2024-06-10T09:24:00Z</dcterms:created>
  <dcterms:modified xsi:type="dcterms:W3CDTF">2024-06-10T10:30:00Z</dcterms:modified>
</cp:coreProperties>
</file>