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9A24" w14:textId="77777777" w:rsidR="004F7945" w:rsidRDefault="00761EE9">
      <w:pPr>
        <w:pStyle w:val="Heading1"/>
      </w:pPr>
      <w:proofErr w:type="gramStart"/>
      <w:r>
        <w:t>South East</w:t>
      </w:r>
      <w:proofErr w:type="gramEnd"/>
      <w:r>
        <w:t xml:space="preserve"> region Principal Social Workers Network </w:t>
      </w:r>
      <w:r w:rsidR="004F7945">
        <w:t xml:space="preserve">  </w:t>
      </w:r>
    </w:p>
    <w:p w14:paraId="54F7E28F" w14:textId="72A51F04" w:rsidR="00BA772D" w:rsidRDefault="004F7945" w:rsidP="00741A20">
      <w:pPr>
        <w:pStyle w:val="Heading1"/>
      </w:pPr>
      <w:r>
        <w:t xml:space="preserve">                              </w:t>
      </w:r>
      <w:r w:rsidR="00761EE9">
        <w:t>Terms of Reference</w:t>
      </w:r>
    </w:p>
    <w:p w14:paraId="54F7E290" w14:textId="77777777" w:rsidR="00BA772D" w:rsidRDefault="00761EE9">
      <w:r>
        <w:rPr>
          <w:b/>
          <w:bCs/>
        </w:rPr>
        <w:t>Purpose</w:t>
      </w:r>
      <w:r>
        <w:t xml:space="preserve"> </w:t>
      </w:r>
    </w:p>
    <w:p w14:paraId="54F7E291" w14:textId="04379F96" w:rsidR="00BA772D" w:rsidRDefault="00761EE9">
      <w:r w:rsidRPr="00E3598B">
        <w:t xml:space="preserve">To provide </w:t>
      </w:r>
      <w:r w:rsidR="00E3598B" w:rsidRPr="00E3598B">
        <w:t>peer support and</w:t>
      </w:r>
      <w:r w:rsidR="00E3598B">
        <w:t xml:space="preserve"> a</w:t>
      </w:r>
      <w:r w:rsidRPr="00E3598B">
        <w:t xml:space="preserve"> practice, policy and strategic forum for Principal Social Workers across the </w:t>
      </w:r>
      <w:proofErr w:type="gramStart"/>
      <w:r w:rsidRPr="00E3598B">
        <w:t>South East</w:t>
      </w:r>
      <w:proofErr w:type="gramEnd"/>
      <w:r w:rsidRPr="00E3598B">
        <w:t xml:space="preserve"> region</w:t>
      </w:r>
      <w:r w:rsidR="00E3598B">
        <w:t>.</w:t>
      </w:r>
      <w:r w:rsidR="004F7945" w:rsidRPr="00E3598B">
        <w:t xml:space="preserve"> </w:t>
      </w:r>
    </w:p>
    <w:p w14:paraId="2CBBE767" w14:textId="4F1D0A87" w:rsidR="00E3598B" w:rsidRDefault="00E3598B">
      <w:pPr>
        <w:rPr>
          <w:b/>
          <w:bCs/>
        </w:rPr>
      </w:pPr>
      <w:r>
        <w:rPr>
          <w:b/>
          <w:bCs/>
        </w:rPr>
        <w:t>Pri</w:t>
      </w:r>
      <w:r w:rsidR="00CF6B8B">
        <w:rPr>
          <w:b/>
          <w:bCs/>
        </w:rPr>
        <w:t>orities</w:t>
      </w:r>
      <w:r w:rsidR="00BC0861">
        <w:rPr>
          <w:b/>
          <w:bCs/>
        </w:rPr>
        <w:t xml:space="preserve"> and principles</w:t>
      </w:r>
    </w:p>
    <w:p w14:paraId="6AAD94F8" w14:textId="67565ECB" w:rsidR="00CF6B8B" w:rsidRDefault="00CF6B8B">
      <w:r>
        <w:t xml:space="preserve">The Regional Network </w:t>
      </w:r>
      <w:r w:rsidR="00BC0861">
        <w:t>has adopted the priorities and principles set by the National Principal Social Worker</w:t>
      </w:r>
      <w:r w:rsidR="0028254A">
        <w:t xml:space="preserve"> Network:</w:t>
      </w:r>
    </w:p>
    <w:p w14:paraId="341AC8BD" w14:textId="18722BF6" w:rsidR="00454A70" w:rsidRPr="00454A70" w:rsidRDefault="00454A70">
      <w:pPr>
        <w:rPr>
          <w:b/>
          <w:bCs/>
        </w:rPr>
      </w:pPr>
      <w:r w:rsidRPr="00454A70">
        <w:rPr>
          <w:b/>
          <w:bCs/>
        </w:rPr>
        <w:t>Priorities:</w:t>
      </w:r>
    </w:p>
    <w:p w14:paraId="27797668" w14:textId="77777777" w:rsidR="00CF6B8B" w:rsidRDefault="00326285">
      <w:r w:rsidRPr="00CF6B8B">
        <w:rPr>
          <w:b/>
          <w:bCs/>
        </w:rPr>
        <w:t>Workforce</w:t>
      </w:r>
      <w:r>
        <w:t xml:space="preserve"> </w:t>
      </w:r>
    </w:p>
    <w:p w14:paraId="60A5677C" w14:textId="77777777" w:rsidR="00CF6B8B" w:rsidRDefault="00326285">
      <w:r>
        <w:t xml:space="preserve">Well-being of practitioners, conditions to support retention and recruitment, recruitment of international workforce and how we can support them effectively, equipping the workforce with the right conditions, practice. </w:t>
      </w:r>
    </w:p>
    <w:p w14:paraId="7AC20982" w14:textId="77777777" w:rsidR="00CF6B8B" w:rsidRDefault="00326285">
      <w:r w:rsidRPr="00CF6B8B">
        <w:rPr>
          <w:b/>
          <w:bCs/>
        </w:rPr>
        <w:t>Transitions</w:t>
      </w:r>
      <w:r>
        <w:t xml:space="preserve"> </w:t>
      </w:r>
    </w:p>
    <w:p w14:paraId="2E9D21D6" w14:textId="77777777" w:rsidR="00CF6B8B" w:rsidRDefault="00326285">
      <w:r>
        <w:t xml:space="preserve">Ensuring the transition of young people across services as they develop into adulthood how they receive the right support at the right time with a shared understanding of needs. </w:t>
      </w:r>
    </w:p>
    <w:p w14:paraId="0489DA7A" w14:textId="77777777" w:rsidR="00CF6B8B" w:rsidRDefault="00326285">
      <w:r w:rsidRPr="00CF6B8B">
        <w:rPr>
          <w:b/>
          <w:bCs/>
        </w:rPr>
        <w:t>Allyship</w:t>
      </w:r>
      <w:r w:rsidR="00CF6B8B">
        <w:t xml:space="preserve"> </w:t>
      </w:r>
    </w:p>
    <w:p w14:paraId="05C6B7AB" w14:textId="77777777" w:rsidR="00CF6B8B" w:rsidRDefault="00CF6B8B">
      <w:r>
        <w:t>L</w:t>
      </w:r>
      <w:r w:rsidR="00326285">
        <w:t xml:space="preserve">earn from people who are ahead in terms of this within their Local Authorities, how can we set the standards and model inclusivity in term of all areas. </w:t>
      </w:r>
    </w:p>
    <w:p w14:paraId="6D9FAAFA" w14:textId="77777777" w:rsidR="00CF6B8B" w:rsidRDefault="00326285">
      <w:r w:rsidRPr="00CF6B8B">
        <w:rPr>
          <w:b/>
          <w:bCs/>
        </w:rPr>
        <w:t>Social care reforms</w:t>
      </w:r>
      <w:r>
        <w:t xml:space="preserve"> </w:t>
      </w:r>
    </w:p>
    <w:p w14:paraId="72B5F877" w14:textId="77777777" w:rsidR="0028254A" w:rsidRDefault="00326285">
      <w:r>
        <w:t xml:space="preserve">Reforms to social care, impact it has on our local authorities at a localised level but also the key themes for best practice that can be shared within the national landscape- sharing ideas as to how elements of the reforms are being implemented- share best practice- key elements of the reform family first, kinship, working together, national framework and stable homes built on love. </w:t>
      </w:r>
    </w:p>
    <w:p w14:paraId="6D809C45" w14:textId="473E1C4E" w:rsidR="00454A70" w:rsidRPr="00454A70" w:rsidRDefault="00454A70">
      <w:pPr>
        <w:rPr>
          <w:b/>
          <w:bCs/>
        </w:rPr>
      </w:pPr>
      <w:r w:rsidRPr="00454A70">
        <w:rPr>
          <w:b/>
          <w:bCs/>
        </w:rPr>
        <w:t>Principles:</w:t>
      </w:r>
    </w:p>
    <w:p w14:paraId="4388D1F5" w14:textId="327F6F14" w:rsidR="00B30B69" w:rsidRDefault="00326285" w:rsidP="00B30B69">
      <w:pPr>
        <w:pStyle w:val="ListParagraph"/>
        <w:numPr>
          <w:ilvl w:val="0"/>
          <w:numId w:val="3"/>
        </w:numPr>
      </w:pPr>
      <w:r>
        <w:t>We are one network/voice – we want to share and work together- with our values reflecting principles of Inclusivity, Allyship, United Voice</w:t>
      </w:r>
      <w:r w:rsidR="00741A20">
        <w:t xml:space="preserve">, </w:t>
      </w:r>
      <w:r>
        <w:t xml:space="preserve">co production and collaboration. </w:t>
      </w:r>
    </w:p>
    <w:p w14:paraId="068B382A" w14:textId="6CA9D293" w:rsidR="00D31C48" w:rsidRPr="00BC24A8" w:rsidRDefault="00326285" w:rsidP="00B30B69">
      <w:pPr>
        <w:pStyle w:val="ListParagraph"/>
        <w:numPr>
          <w:ilvl w:val="0"/>
          <w:numId w:val="3"/>
        </w:numPr>
        <w:rPr>
          <w:b/>
          <w:bCs/>
        </w:rPr>
      </w:pPr>
      <w:r>
        <w:lastRenderedPageBreak/>
        <w:t>We wish to hear from the expertise in the network and share learning. Lived and learnt experience coming together</w:t>
      </w:r>
      <w:r w:rsidR="003F2043">
        <w:t xml:space="preserve"> –</w:t>
      </w:r>
      <w:r>
        <w:t xml:space="preserve"> strengthen</w:t>
      </w:r>
      <w:r w:rsidR="003F2043">
        <w:t xml:space="preserve"> co-production.</w:t>
      </w:r>
    </w:p>
    <w:p w14:paraId="5A9C7E78" w14:textId="751E1694" w:rsidR="00BC24A8" w:rsidRPr="00B30B69" w:rsidRDefault="00BC24A8" w:rsidP="00B30B69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We will </w:t>
      </w:r>
      <w:r w:rsidR="004755D6">
        <w:t>demonstrate</w:t>
      </w:r>
      <w:r>
        <w:t xml:space="preserve"> role generosity across local authority boundaries</w:t>
      </w:r>
      <w:r w:rsidR="004755D6">
        <w:t>.</w:t>
      </w:r>
    </w:p>
    <w:p w14:paraId="54F7E292" w14:textId="77777777" w:rsidR="00BA772D" w:rsidRDefault="00761EE9">
      <w:pPr>
        <w:rPr>
          <w:b/>
          <w:bCs/>
        </w:rPr>
      </w:pPr>
      <w:r>
        <w:rPr>
          <w:b/>
          <w:bCs/>
        </w:rPr>
        <w:t>Core functions</w:t>
      </w:r>
    </w:p>
    <w:p w14:paraId="54F7E293" w14:textId="77777777" w:rsidR="00BA772D" w:rsidRDefault="00761EE9">
      <w:pPr>
        <w:pStyle w:val="ListParagraph"/>
        <w:numPr>
          <w:ilvl w:val="0"/>
          <w:numId w:val="1"/>
        </w:numPr>
      </w:pPr>
      <w:r>
        <w:t>To share and develop good social work and social care practice</w:t>
      </w:r>
    </w:p>
    <w:p w14:paraId="54F7E294" w14:textId="77777777" w:rsidR="00BA772D" w:rsidRDefault="00761EE9">
      <w:pPr>
        <w:pStyle w:val="ListParagraph"/>
        <w:numPr>
          <w:ilvl w:val="0"/>
          <w:numId w:val="1"/>
        </w:numPr>
      </w:pPr>
      <w:r>
        <w:t>To provide regional and national policy and strategic updates</w:t>
      </w:r>
    </w:p>
    <w:p w14:paraId="54F7E296" w14:textId="77777777" w:rsidR="00BA772D" w:rsidRDefault="00761EE9">
      <w:pPr>
        <w:pStyle w:val="ListParagraph"/>
        <w:numPr>
          <w:ilvl w:val="0"/>
          <w:numId w:val="1"/>
        </w:numPr>
      </w:pPr>
      <w:r>
        <w:t xml:space="preserve">To communicate and collaborate with the </w:t>
      </w:r>
      <w:proofErr w:type="gramStart"/>
      <w:r>
        <w:t>South East</w:t>
      </w:r>
      <w:proofErr w:type="gramEnd"/>
      <w:r>
        <w:t xml:space="preserve"> region DCS group via SESLIP and the national Principal Social Worker network</w:t>
      </w:r>
    </w:p>
    <w:p w14:paraId="54F7E297" w14:textId="77777777" w:rsidR="00BA772D" w:rsidRDefault="00761EE9">
      <w:pPr>
        <w:pStyle w:val="ListParagraph"/>
        <w:numPr>
          <w:ilvl w:val="0"/>
          <w:numId w:val="1"/>
        </w:numPr>
      </w:pPr>
      <w:r>
        <w:t>To respond to regional and national practice and policy initiatives and consultations</w:t>
      </w:r>
    </w:p>
    <w:p w14:paraId="54F7E298" w14:textId="63C10CE5" w:rsidR="00BA772D" w:rsidRDefault="00761EE9">
      <w:pPr>
        <w:pStyle w:val="ListParagraph"/>
        <w:numPr>
          <w:ilvl w:val="0"/>
          <w:numId w:val="1"/>
        </w:numPr>
      </w:pPr>
      <w:r>
        <w:t xml:space="preserve">To lead projects as </w:t>
      </w:r>
      <w:r w:rsidR="002D14FE">
        <w:t xml:space="preserve">agreed with </w:t>
      </w:r>
      <w:proofErr w:type="gramStart"/>
      <w:r>
        <w:t>South East</w:t>
      </w:r>
      <w:proofErr w:type="gramEnd"/>
      <w:r>
        <w:t xml:space="preserve"> region DCS group </w:t>
      </w:r>
      <w:r w:rsidR="008D4CFA">
        <w:t>via SESLIP</w:t>
      </w:r>
    </w:p>
    <w:p w14:paraId="54F7E299" w14:textId="77777777" w:rsidR="00BA772D" w:rsidRDefault="00761EE9">
      <w:pPr>
        <w:pStyle w:val="ListParagraph"/>
        <w:numPr>
          <w:ilvl w:val="0"/>
          <w:numId w:val="1"/>
        </w:numPr>
      </w:pPr>
      <w:r>
        <w:t>To suggest projects to SESLIP/DCS group</w:t>
      </w:r>
    </w:p>
    <w:p w14:paraId="54F7E29A" w14:textId="77777777" w:rsidR="00BA772D" w:rsidRDefault="00761EE9">
      <w:pPr>
        <w:pStyle w:val="ListParagraph"/>
        <w:numPr>
          <w:ilvl w:val="0"/>
          <w:numId w:val="1"/>
        </w:numPr>
      </w:pPr>
      <w:r>
        <w:t>To contribute to achieving and maintaining consistency in shaping the social work and social care workforce, particularly in response to the local government reform agenda and social care reforms</w:t>
      </w:r>
    </w:p>
    <w:p w14:paraId="54F7E29B" w14:textId="77777777" w:rsidR="00BA772D" w:rsidRDefault="00761EE9">
      <w:pPr>
        <w:rPr>
          <w:b/>
          <w:bCs/>
        </w:rPr>
      </w:pPr>
      <w:r>
        <w:rPr>
          <w:b/>
          <w:bCs/>
        </w:rPr>
        <w:t>Membership</w:t>
      </w:r>
    </w:p>
    <w:p w14:paraId="54F7E29C" w14:textId="77777777" w:rsidR="00BA772D" w:rsidRDefault="00761EE9">
      <w:r>
        <w:rPr>
          <w:b/>
          <w:bCs/>
        </w:rPr>
        <w:t>DCS Sponsor:</w:t>
      </w:r>
      <w:r>
        <w:t xml:space="preserve"> Lara Patel</w:t>
      </w:r>
    </w:p>
    <w:p w14:paraId="54F7E29D" w14:textId="7CEB9E69" w:rsidR="00BA772D" w:rsidRDefault="00761EE9">
      <w:r>
        <w:rPr>
          <w:b/>
          <w:bCs/>
        </w:rPr>
        <w:t xml:space="preserve">Chair: </w:t>
      </w:r>
      <w:r>
        <w:t>Ann</w:t>
      </w:r>
      <w:r w:rsidR="00795DE8">
        <w:t>e</w:t>
      </w:r>
      <w:r>
        <w:t>lies Henshall</w:t>
      </w:r>
    </w:p>
    <w:p w14:paraId="54F7E29E" w14:textId="03AABA5B" w:rsidR="00BA772D" w:rsidRDefault="00761EE9">
      <w:r>
        <w:rPr>
          <w:b/>
          <w:bCs/>
        </w:rPr>
        <w:t xml:space="preserve">Vice Chair: </w:t>
      </w:r>
      <w:r w:rsidR="00DF1CBA">
        <w:t>Katie Smee-Giles</w:t>
      </w:r>
    </w:p>
    <w:p w14:paraId="54F7E29F" w14:textId="77777777" w:rsidR="00BA772D" w:rsidRDefault="00761EE9">
      <w:r>
        <w:rPr>
          <w:b/>
          <w:bCs/>
        </w:rPr>
        <w:t xml:space="preserve">Members: </w:t>
      </w:r>
      <w:r>
        <w:t xml:space="preserve">all Principal Social Workers across the </w:t>
      </w:r>
      <w:proofErr w:type="gramStart"/>
      <w:r>
        <w:t>South East</w:t>
      </w:r>
      <w:proofErr w:type="gramEnd"/>
      <w:r>
        <w:t xml:space="preserve"> region are automatically members of the Network and have access to the </w:t>
      </w:r>
      <w:proofErr w:type="gramStart"/>
      <w:r>
        <w:t>South East</w:t>
      </w:r>
      <w:proofErr w:type="gramEnd"/>
      <w:r>
        <w:t xml:space="preserve"> Sector Local Improvement Partnership (SESLIP) website.</w:t>
      </w:r>
    </w:p>
    <w:p w14:paraId="54F7E2A0" w14:textId="77777777" w:rsidR="00BA772D" w:rsidRDefault="00761EE9">
      <w:r>
        <w:rPr>
          <w:b/>
          <w:bCs/>
        </w:rPr>
        <w:t xml:space="preserve">SESLIP Facilitator: </w:t>
      </w:r>
      <w:r>
        <w:t>Jenny Boyd</w:t>
      </w:r>
    </w:p>
    <w:p w14:paraId="54F7E2A1" w14:textId="407C1C1E" w:rsidR="00BA772D" w:rsidRDefault="0005079C">
      <w:pPr>
        <w:rPr>
          <w:b/>
          <w:bCs/>
        </w:rPr>
      </w:pPr>
      <w:r>
        <w:rPr>
          <w:b/>
          <w:bCs/>
        </w:rPr>
        <w:t>M</w:t>
      </w:r>
      <w:r w:rsidR="00761EE9">
        <w:rPr>
          <w:b/>
          <w:bCs/>
        </w:rPr>
        <w:t>eetings</w:t>
      </w:r>
    </w:p>
    <w:p w14:paraId="54F7E2A2" w14:textId="25C12891" w:rsidR="00BA772D" w:rsidRDefault="00761EE9">
      <w:r>
        <w:rPr>
          <w:b/>
          <w:bCs/>
        </w:rPr>
        <w:t xml:space="preserve">Frequency: </w:t>
      </w:r>
      <w:r w:rsidR="00E75922">
        <w:t>8 weekly/bi-monthly</w:t>
      </w:r>
      <w:r>
        <w:t>, dates to be set for 1 year.</w:t>
      </w:r>
    </w:p>
    <w:p w14:paraId="54F7E2A3" w14:textId="0D3180E0" w:rsidR="00BA772D" w:rsidRPr="00E3598B" w:rsidRDefault="00E75922">
      <w:r>
        <w:t>S</w:t>
      </w:r>
      <w:r w:rsidR="00761EE9">
        <w:t>ub-</w:t>
      </w:r>
      <w:r>
        <w:t xml:space="preserve">regional and/or project </w:t>
      </w:r>
      <w:r w:rsidR="00761EE9">
        <w:t xml:space="preserve">group meetings will be arranged outside </w:t>
      </w:r>
      <w:r>
        <w:t xml:space="preserve">full </w:t>
      </w:r>
      <w:r w:rsidR="00761EE9">
        <w:t xml:space="preserve">Network meetings, </w:t>
      </w:r>
      <w:r>
        <w:t xml:space="preserve">under the umbrella of the full Network, </w:t>
      </w:r>
      <w:r w:rsidR="00761EE9">
        <w:t>at a time convenient to all sub-group members</w:t>
      </w:r>
      <w:r w:rsidR="00761EE9" w:rsidRPr="00E3598B">
        <w:t>.</w:t>
      </w:r>
      <w:r w:rsidRPr="00E3598B">
        <w:t xml:space="preserve"> Any issues or topics of interest relevant to the full Network will be brought to the next scheduled full Network meeting</w:t>
      </w:r>
      <w:r w:rsidR="0005079C" w:rsidRPr="00E3598B">
        <w:t xml:space="preserve"> and vice versa</w:t>
      </w:r>
      <w:r w:rsidRPr="00E3598B">
        <w:t>.</w:t>
      </w:r>
      <w:r w:rsidR="0005079C" w:rsidRPr="00E3598B">
        <w:t xml:space="preserve"> Updates from any sub-regional meetings will be given to each full Network meeting by the sub-regional chairs. </w:t>
      </w:r>
    </w:p>
    <w:p w14:paraId="54F7E2A4" w14:textId="581756E2" w:rsidR="00BA772D" w:rsidRDefault="00761EE9">
      <w:r w:rsidRPr="00E3598B">
        <w:rPr>
          <w:b/>
          <w:bCs/>
        </w:rPr>
        <w:t xml:space="preserve">Length: </w:t>
      </w:r>
      <w:r w:rsidRPr="00E3598B">
        <w:t>2</w:t>
      </w:r>
      <w:r w:rsidR="00E75922" w:rsidRPr="00E3598B">
        <w:t xml:space="preserve">.5 </w:t>
      </w:r>
      <w:r w:rsidRPr="00E3598B">
        <w:t>hours</w:t>
      </w:r>
    </w:p>
    <w:p w14:paraId="54F7E2A5" w14:textId="3CA9994F" w:rsidR="00BA772D" w:rsidRDefault="00761EE9">
      <w:r>
        <w:rPr>
          <w:b/>
          <w:bCs/>
        </w:rPr>
        <w:t xml:space="preserve">Method: </w:t>
      </w:r>
      <w:r w:rsidR="00E75922">
        <w:t xml:space="preserve">Virtual, with the potential to hold occasional face to face meetings as agreed by the group. Venue </w:t>
      </w:r>
      <w:r w:rsidR="009248D5">
        <w:t xml:space="preserve">if required </w:t>
      </w:r>
      <w:r w:rsidR="00E75922">
        <w:t>to be arranged via SESLIP (Jenny Boyd).</w:t>
      </w:r>
    </w:p>
    <w:p w14:paraId="0076A7F8" w14:textId="3E5E8AD0" w:rsidR="002F4B6D" w:rsidRPr="00E3598B" w:rsidRDefault="002F4B6D">
      <w:pPr>
        <w:pStyle w:val="ListParagraph"/>
        <w:numPr>
          <w:ilvl w:val="0"/>
          <w:numId w:val="2"/>
        </w:numPr>
      </w:pPr>
      <w:r w:rsidRPr="00E3598B">
        <w:lastRenderedPageBreak/>
        <w:t xml:space="preserve">Forward plan of key </w:t>
      </w:r>
      <w:r w:rsidR="003D3217" w:rsidRPr="00E3598B">
        <w:t>issues and topics for discussion to be agreed at the first meeting of the new fiscal year</w:t>
      </w:r>
    </w:p>
    <w:p w14:paraId="54F7E2A6" w14:textId="533702E3" w:rsidR="00BA772D" w:rsidRDefault="00761EE9">
      <w:pPr>
        <w:pStyle w:val="ListParagraph"/>
        <w:numPr>
          <w:ilvl w:val="0"/>
          <w:numId w:val="2"/>
        </w:numPr>
      </w:pPr>
      <w:r>
        <w:t xml:space="preserve">Agenda items to be sent to Jenny Boyd at least 1 week before the meeting and agenda to be circulated in advance of the meeting by Jenny Boyd. </w:t>
      </w:r>
    </w:p>
    <w:p w14:paraId="54F7E2A7" w14:textId="77777777" w:rsidR="00BA772D" w:rsidRDefault="00761EE9">
      <w:pPr>
        <w:pStyle w:val="ListParagraph"/>
        <w:numPr>
          <w:ilvl w:val="0"/>
          <w:numId w:val="2"/>
        </w:numPr>
      </w:pPr>
      <w:r>
        <w:t xml:space="preserve">Meetings will be chaired either by the Network Chair or Vice Chair. </w:t>
      </w:r>
    </w:p>
    <w:p w14:paraId="54F7E2A8" w14:textId="77777777" w:rsidR="00BA772D" w:rsidRDefault="00761EE9">
      <w:pPr>
        <w:pStyle w:val="ListParagraph"/>
        <w:numPr>
          <w:ilvl w:val="0"/>
          <w:numId w:val="2"/>
        </w:numPr>
      </w:pPr>
      <w:r>
        <w:t>Decisions to be made by consensus.</w:t>
      </w:r>
    </w:p>
    <w:p w14:paraId="54F7E2A9" w14:textId="2178A98E" w:rsidR="00BA772D" w:rsidRDefault="00761EE9">
      <w:pPr>
        <w:pStyle w:val="ListParagraph"/>
        <w:numPr>
          <w:ilvl w:val="0"/>
          <w:numId w:val="2"/>
        </w:numPr>
      </w:pPr>
      <w:r>
        <w:t>Decision</w:t>
      </w:r>
      <w:r w:rsidR="00E75922">
        <w:t>s, key points of information</w:t>
      </w:r>
      <w:r>
        <w:t xml:space="preserve"> and action points to be recorded and circulated to all members, whether present or not, by Jenny Boyd</w:t>
      </w:r>
    </w:p>
    <w:p w14:paraId="54F7E2AA" w14:textId="08932B76" w:rsidR="00BA772D" w:rsidRDefault="00761EE9">
      <w:r>
        <w:rPr>
          <w:b/>
          <w:bCs/>
        </w:rPr>
        <w:t xml:space="preserve">Quoracy: </w:t>
      </w:r>
      <w:r>
        <w:t>Either Chair or Vice Chair to be in attendance</w:t>
      </w:r>
      <w:r w:rsidR="00E75922">
        <w:t xml:space="preserve">. If any key decisions are made, then at least 50% of potential members should also be in attendance. </w:t>
      </w:r>
    </w:p>
    <w:p w14:paraId="4107548F" w14:textId="55B6D546" w:rsidR="0005079C" w:rsidRPr="0005079C" w:rsidRDefault="0005079C">
      <w:r w:rsidRPr="00E3598B">
        <w:rPr>
          <w:b/>
          <w:bCs/>
        </w:rPr>
        <w:t xml:space="preserve">Review: </w:t>
      </w:r>
      <w:r w:rsidRPr="00E3598B">
        <w:t>Annually, at the first meeting in the new fiscal year</w:t>
      </w:r>
    </w:p>
    <w:sectPr w:rsidR="0005079C" w:rsidRPr="0005079C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F44A3" w14:textId="77777777" w:rsidR="00E050E8" w:rsidRDefault="00E050E8">
      <w:pPr>
        <w:spacing w:after="0" w:line="240" w:lineRule="auto"/>
      </w:pPr>
      <w:r>
        <w:separator/>
      </w:r>
    </w:p>
  </w:endnote>
  <w:endnote w:type="continuationSeparator" w:id="0">
    <w:p w14:paraId="21C1400A" w14:textId="77777777" w:rsidR="00E050E8" w:rsidRDefault="00E0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E298" w14:textId="77777777" w:rsidR="00761EE9" w:rsidRDefault="00761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492E" w14:textId="77777777" w:rsidR="00E050E8" w:rsidRDefault="00E050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7E2796" w14:textId="77777777" w:rsidR="00E050E8" w:rsidRDefault="00E0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E296" w14:textId="51215495" w:rsidR="00761EE9" w:rsidRDefault="00761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B1152"/>
    <w:multiLevelType w:val="multilevel"/>
    <w:tmpl w:val="69345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22235CC"/>
    <w:multiLevelType w:val="multilevel"/>
    <w:tmpl w:val="4230AE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65056A6"/>
    <w:multiLevelType w:val="hybridMultilevel"/>
    <w:tmpl w:val="EFB49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609037">
    <w:abstractNumId w:val="1"/>
  </w:num>
  <w:num w:numId="2" w16cid:durableId="1313027775">
    <w:abstractNumId w:val="0"/>
  </w:num>
  <w:num w:numId="3" w16cid:durableId="396783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2D"/>
    <w:rsid w:val="00023792"/>
    <w:rsid w:val="00045F5F"/>
    <w:rsid w:val="0005079C"/>
    <w:rsid w:val="000D234B"/>
    <w:rsid w:val="00202FF9"/>
    <w:rsid w:val="00264189"/>
    <w:rsid w:val="0028254A"/>
    <w:rsid w:val="002D14FE"/>
    <w:rsid w:val="002E2A4F"/>
    <w:rsid w:val="002F4B6D"/>
    <w:rsid w:val="00326285"/>
    <w:rsid w:val="00392E0F"/>
    <w:rsid w:val="003C2BD9"/>
    <w:rsid w:val="003D3217"/>
    <w:rsid w:val="003F2043"/>
    <w:rsid w:val="003F79F3"/>
    <w:rsid w:val="004020AF"/>
    <w:rsid w:val="00454A70"/>
    <w:rsid w:val="00467870"/>
    <w:rsid w:val="004755D6"/>
    <w:rsid w:val="004F7945"/>
    <w:rsid w:val="005A337E"/>
    <w:rsid w:val="005F7134"/>
    <w:rsid w:val="00687BE8"/>
    <w:rsid w:val="00741A20"/>
    <w:rsid w:val="00751A07"/>
    <w:rsid w:val="00755FEA"/>
    <w:rsid w:val="00761EE9"/>
    <w:rsid w:val="00795DE8"/>
    <w:rsid w:val="008D4CFA"/>
    <w:rsid w:val="009248D5"/>
    <w:rsid w:val="009B65CA"/>
    <w:rsid w:val="009F7E7B"/>
    <w:rsid w:val="00A10AB2"/>
    <w:rsid w:val="00AD53B4"/>
    <w:rsid w:val="00AF7A34"/>
    <w:rsid w:val="00B30B69"/>
    <w:rsid w:val="00B5240A"/>
    <w:rsid w:val="00BA772D"/>
    <w:rsid w:val="00BC0861"/>
    <w:rsid w:val="00BC24A8"/>
    <w:rsid w:val="00CF6B8B"/>
    <w:rsid w:val="00D31C48"/>
    <w:rsid w:val="00DF1CBA"/>
    <w:rsid w:val="00E050E8"/>
    <w:rsid w:val="00E3598B"/>
    <w:rsid w:val="00E43932"/>
    <w:rsid w:val="00E4757E"/>
    <w:rsid w:val="00E75922"/>
    <w:rsid w:val="00F574CC"/>
    <w:rsid w:val="00F8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7E28E"/>
  <w15:docId w15:val="{2E5CBC05-773F-4A27-80F9-2E1F646E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E75922"/>
    <w:pPr>
      <w:autoSpaceDN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5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59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9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boyd</dc:creator>
  <dc:description/>
  <cp:lastModifiedBy>jenny boyd</cp:lastModifiedBy>
  <cp:revision>14</cp:revision>
  <dcterms:created xsi:type="dcterms:W3CDTF">2025-07-30T12:45:00Z</dcterms:created>
  <dcterms:modified xsi:type="dcterms:W3CDTF">2025-07-31T12:52:00Z</dcterms:modified>
</cp:coreProperties>
</file>